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C6" w:rsidRPr="00DD4094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HỢP ĐỒNG MUA</w:t>
      </w:r>
      <w:r w:rsidR="000F0381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D77B1D" w:rsidRPr="00DD4094">
        <w:rPr>
          <w:rStyle w:val="FootnoteReference"/>
          <w:rFonts w:ascii="Times New Roman" w:eastAsia="Times New Roman" w:hAnsi="Times New Roman" w:cs="Times New Roman"/>
          <w:b/>
          <w:bCs/>
          <w:sz w:val="24"/>
          <w:szCs w:val="24"/>
        </w:rPr>
        <w:footnoteReference w:id="1"/>
      </w:r>
      <w:r w:rsidR="006948EC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6948EC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proofErr w:type="spellEnd"/>
      <w:r w:rsidR="006948EC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948EC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đồng</w:t>
      </w:r>
      <w:proofErr w:type="spellEnd"/>
      <w:r w:rsidR="006948EC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652DC6" w:rsidRPr="00DD4094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proofErr w:type="spellStart"/>
      <w:r w:rsidRPr="00DD409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</w:t>
      </w:r>
      <w:proofErr w:type="spellEnd"/>
      <w:r w:rsidRPr="00DD409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: </w:t>
      </w:r>
      <w:r w:rsidR="00B2521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01</w:t>
      </w:r>
      <w:bookmarkStart w:id="0" w:name="_GoBack"/>
      <w:bookmarkEnd w:id="0"/>
      <w:r w:rsidR="005E0173">
        <w:rPr>
          <w:rFonts w:ascii="Times New Roman" w:hAnsi="Times New Roman" w:cs="Times New Roman"/>
          <w:b/>
          <w:i/>
          <w:noProof/>
          <w:sz w:val="24"/>
          <w:szCs w:val="24"/>
        </w:rPr>
        <w:t>-2021</w:t>
      </w:r>
      <w:r w:rsidR="00BC4FCA" w:rsidRPr="00BC4FCA">
        <w:rPr>
          <w:rFonts w:ascii="Times New Roman" w:hAnsi="Times New Roman" w:cs="Times New Roman"/>
          <w:b/>
          <w:i/>
          <w:noProof/>
          <w:sz w:val="24"/>
          <w:szCs w:val="24"/>
        </w:rPr>
        <w:t>/MBNT/VCB.DVKH</w:t>
      </w:r>
      <w:r w:rsidR="00B25217">
        <w:rPr>
          <w:rFonts w:ascii="Times New Roman" w:hAnsi="Times New Roman" w:cs="Times New Roman"/>
          <w:b/>
          <w:i/>
          <w:noProof/>
          <w:sz w:val="24"/>
          <w:szCs w:val="24"/>
        </w:rPr>
        <w:t>.NT</w:t>
      </w:r>
    </w:p>
    <w:p w:rsidR="005245D6" w:rsidRPr="00DD4094" w:rsidRDefault="008214F3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14F3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8214F3">
        <w:rPr>
          <w:rFonts w:ascii="Times New Roman" w:eastAsia="Times New Roman" w:hAnsi="Times New Roman" w:cs="Times New Roman"/>
          <w:sz w:val="24"/>
          <w:szCs w:val="24"/>
        </w:rPr>
        <w:t xml:space="preserve"> nay </w:t>
      </w:r>
      <w:proofErr w:type="spellStart"/>
      <w:r w:rsidRPr="008214F3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="00794463">
        <w:rPr>
          <w:rFonts w:ascii="Times New Roman" w:eastAsia="Times New Roman" w:hAnsi="Times New Roman" w:cs="Times New Roman"/>
          <w:sz w:val="24"/>
          <w:szCs w:val="24"/>
        </w:rPr>
        <w:t xml:space="preserve"> 19 </w:t>
      </w:r>
      <w:proofErr w:type="spellStart"/>
      <w:r w:rsidR="00A76464">
        <w:rPr>
          <w:rFonts w:ascii="Times New Roman" w:eastAsia="Times New Roman" w:hAnsi="Times New Roman" w:cs="Times New Roman"/>
          <w:color w:val="FF0000"/>
          <w:sz w:val="24"/>
          <w:szCs w:val="24"/>
        </w:rPr>
        <w:t>tháng</w:t>
      </w:r>
      <w:proofErr w:type="spellEnd"/>
      <w:r w:rsidR="0079446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08</w:t>
      </w:r>
      <w:r w:rsidR="00A7646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A76464">
        <w:rPr>
          <w:rFonts w:ascii="Times New Roman" w:eastAsia="Times New Roman" w:hAnsi="Times New Roman" w:cs="Times New Roman"/>
          <w:color w:val="FF0000"/>
          <w:sz w:val="24"/>
          <w:szCs w:val="24"/>
        </w:rPr>
        <w:t>năm</w:t>
      </w:r>
      <w:proofErr w:type="spellEnd"/>
      <w:r w:rsidR="00A7646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94463">
        <w:rPr>
          <w:rFonts w:ascii="Times New Roman" w:eastAsia="Times New Roman" w:hAnsi="Times New Roman" w:cs="Times New Roman"/>
          <w:color w:val="FF0000"/>
          <w:sz w:val="24"/>
          <w:szCs w:val="24"/>
        </w:rPr>
        <w:t>2021</w:t>
      </w:r>
      <w:r w:rsidRPr="008214F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214F3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821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14F3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821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14F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821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14F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21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14F3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821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14F3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8214F3">
        <w:rPr>
          <w:rFonts w:ascii="Times New Roman" w:eastAsia="Times New Roman" w:hAnsi="Times New Roman" w:cs="Times New Roman"/>
          <w:sz w:val="24"/>
          <w:szCs w:val="24"/>
        </w:rPr>
        <w:t xml:space="preserve"> TMCP </w:t>
      </w:r>
      <w:proofErr w:type="spellStart"/>
      <w:r w:rsidRPr="008214F3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821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14F3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821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14F3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8214F3">
        <w:rPr>
          <w:rFonts w:ascii="Times New Roman" w:eastAsia="Times New Roman" w:hAnsi="Times New Roman" w:cs="Times New Roman"/>
          <w:sz w:val="24"/>
          <w:szCs w:val="24"/>
        </w:rPr>
        <w:t xml:space="preserve"> Nam (VCB) – Chi </w:t>
      </w:r>
      <w:proofErr w:type="spellStart"/>
      <w:r w:rsidRPr="008214F3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821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14F3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821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14F3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8214F3">
        <w:rPr>
          <w:rFonts w:ascii="Times New Roman" w:eastAsia="Times New Roman" w:hAnsi="Times New Roman" w:cs="Times New Roman"/>
          <w:sz w:val="24"/>
          <w:szCs w:val="24"/>
        </w:rPr>
        <w:t xml:space="preserve"> Nai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0B659A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6E" w:rsidRPr="00DD4094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ên</w:t>
      </w:r>
      <w:proofErr w:type="spellEnd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="005245D6" w:rsidRPr="00DD4094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proofErr w:type="spellStart"/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>Giao</w:t>
      </w:r>
      <w:proofErr w:type="spellEnd"/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5245D6" w:rsidRPr="00DD4094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0B659A" w:rsidRPr="00DD409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245D6" w:rsidRPr="00DD4094" w:rsidRDefault="00230C0F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>Thông</w:t>
      </w:r>
      <w:proofErr w:type="spellEnd"/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 xml:space="preserve"> tin </w:t>
      </w:r>
      <w:proofErr w:type="spellStart"/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>Giao</w:t>
      </w:r>
      <w:proofErr w:type="spellEnd"/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5"/>
        <w:gridCol w:w="2672"/>
        <w:gridCol w:w="3085"/>
      </w:tblGrid>
      <w:tr w:rsidR="00605FE2" w:rsidRPr="00C66ECA" w:rsidTr="00BC4FCA">
        <w:tc>
          <w:tcPr>
            <w:tcW w:w="3438" w:type="dxa"/>
          </w:tcPr>
          <w:p w:rsidR="00605FE2" w:rsidRPr="008214F3" w:rsidRDefault="00605FE2" w:rsidP="008214F3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214F3">
              <w:rPr>
                <w:rFonts w:ascii="Times New Roman" w:hAnsi="Times New Roman" w:cs="Times New Roman"/>
                <w:b/>
                <w:bCs/>
              </w:rPr>
              <w:t xml:space="preserve">NGÂN HÀNG TMCP NGOẠI THƯƠNG VIỆT NAM – Chi </w:t>
            </w:r>
            <w:proofErr w:type="spellStart"/>
            <w:r w:rsidRPr="008214F3">
              <w:rPr>
                <w:rFonts w:ascii="Times New Roman" w:hAnsi="Times New Roman" w:cs="Times New Roman"/>
                <w:b/>
                <w:bCs/>
              </w:rPr>
              <w:t>nhánh</w:t>
            </w:r>
            <w:proofErr w:type="spellEnd"/>
            <w:r w:rsidRPr="008214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14F3" w:rsidRPr="008214F3">
              <w:rPr>
                <w:rFonts w:ascii="Times New Roman" w:hAnsi="Times New Roman" w:cs="Times New Roman"/>
                <w:b/>
                <w:noProof/>
              </w:rPr>
              <w:t>Đông Đồng Nai</w:t>
            </w:r>
          </w:p>
        </w:tc>
        <w:tc>
          <w:tcPr>
            <w:tcW w:w="2754" w:type="dxa"/>
          </w:tcPr>
          <w:p w:rsidR="008214F3" w:rsidRPr="008214F3" w:rsidRDefault="008214F3" w:rsidP="008214F3">
            <w:pPr>
              <w:spacing w:before="120" w:after="120"/>
              <w:rPr>
                <w:rFonts w:ascii="Times New Roman" w:hAnsi="Times New Roman" w:cs="Times New Roman"/>
                <w:noProof/>
              </w:rPr>
            </w:pPr>
            <w:r w:rsidRPr="008214F3">
              <w:rPr>
                <w:rFonts w:ascii="Times New Roman" w:hAnsi="Times New Roman" w:cs="Times New Roman"/>
                <w:noProof/>
              </w:rPr>
              <w:t>Giấy chứng nhận đăng ký hoạt động Chi nhánh  số: 0100112437-145 do Sở Kế hoạch và Đầu tư Tỉnh/Thành phố Đồng Nai cấp ngày 07/04/2014, đăng ký thay đổi lần thứ ba ngày 21/03/2019</w:t>
            </w:r>
          </w:p>
          <w:p w:rsidR="00605FE2" w:rsidRPr="00764B00" w:rsidRDefault="008214F3" w:rsidP="008214F3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214F3">
              <w:rPr>
                <w:rFonts w:ascii="Times New Roman" w:hAnsi="Times New Roman" w:cs="Times New Roman"/>
                <w:noProof/>
              </w:rPr>
              <w:t>Địa chỉ trụ sở: Số 163, Quốc lộ 1A, xã Hố Nai 3, huyện Trảng Bom, tỉnh Đồng Nai.</w:t>
            </w:r>
          </w:p>
        </w:tc>
        <w:tc>
          <w:tcPr>
            <w:tcW w:w="3096" w:type="dxa"/>
          </w:tcPr>
          <w:p w:rsidR="008214F3" w:rsidRDefault="008214F3" w:rsidP="00F705A2">
            <w:pPr>
              <w:spacing w:before="120" w:after="120" w:line="276" w:lineRule="auto"/>
              <w:rPr>
                <w:rFonts w:ascii="Times New Roman" w:hAnsi="Times New Roman" w:cs="Times New Roman"/>
                <w:b/>
                <w:noProof/>
              </w:rPr>
            </w:pPr>
            <w:r w:rsidRPr="008214F3">
              <w:rPr>
                <w:rFonts w:ascii="Times New Roman" w:hAnsi="Times New Roman" w:cs="Times New Roman"/>
                <w:noProof/>
              </w:rPr>
              <w:t>Người đại diệ</w:t>
            </w:r>
            <w:r>
              <w:rPr>
                <w:rFonts w:ascii="Times New Roman" w:hAnsi="Times New Roman" w:cs="Times New Roman"/>
                <w:noProof/>
              </w:rPr>
              <w:t xml:space="preserve">n:  </w:t>
            </w:r>
            <w:r w:rsidR="005E0173">
              <w:rPr>
                <w:rFonts w:ascii="Times New Roman" w:hAnsi="Times New Roman" w:cs="Times New Roman"/>
                <w:b/>
                <w:noProof/>
              </w:rPr>
              <w:t>…………….</w:t>
            </w:r>
          </w:p>
          <w:p w:rsidR="005E0173" w:rsidRDefault="005E0173" w:rsidP="00F705A2">
            <w:pPr>
              <w:spacing w:before="120" w:after="120" w:line="276" w:lineRule="auto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………………………………</w:t>
            </w:r>
          </w:p>
          <w:p w:rsidR="005E0173" w:rsidRDefault="005E0173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………………………………</w:t>
            </w:r>
          </w:p>
          <w:p w:rsidR="00605FE2" w:rsidRDefault="008214F3" w:rsidP="005E0173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214F3">
              <w:rPr>
                <w:rFonts w:ascii="Times New Roman" w:hAnsi="Times New Roman" w:cs="Times New Roman"/>
                <w:noProof/>
              </w:rPr>
              <w:t>Chức vụ</w:t>
            </w:r>
            <w:r w:rsidR="00EC4939">
              <w:rPr>
                <w:rFonts w:ascii="Times New Roman" w:hAnsi="Times New Roman" w:cs="Times New Roman"/>
                <w:noProof/>
              </w:rPr>
              <w:t>:</w:t>
            </w:r>
            <w:r w:rsidR="005E0173">
              <w:rPr>
                <w:rFonts w:ascii="Times New Roman" w:hAnsi="Times New Roman" w:cs="Times New Roman"/>
                <w:noProof/>
              </w:rPr>
              <w:t>…………………….</w:t>
            </w:r>
          </w:p>
          <w:p w:rsidR="005E0173" w:rsidRDefault="005E0173" w:rsidP="005E0173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……………………………….</w:t>
            </w:r>
          </w:p>
          <w:p w:rsidR="005E0173" w:rsidRPr="008214F3" w:rsidRDefault="005E0173" w:rsidP="005E0173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……………………………….</w:t>
            </w:r>
          </w:p>
        </w:tc>
      </w:tr>
      <w:tr w:rsidR="00605FE2" w:rsidRPr="00C66ECA" w:rsidTr="00BC4FCA">
        <w:tc>
          <w:tcPr>
            <w:tcW w:w="3438" w:type="dxa"/>
          </w:tcPr>
          <w:p w:rsidR="00605FE2" w:rsidRPr="008214F3" w:rsidRDefault="005D10BE" w:rsidP="00A76464">
            <w:pPr>
              <w:spacing w:before="120" w:after="120" w:line="276" w:lineRule="auto"/>
              <w:rPr>
                <w:rFonts w:ascii="Times New Roman" w:hAnsi="Times New Roman" w:cs="Times New Roman"/>
                <w:b/>
                <w:noProof/>
              </w:rPr>
            </w:pPr>
            <w:r w:rsidRPr="005D10BE">
              <w:rPr>
                <w:rFonts w:ascii="Times New Roman" w:hAnsi="Times New Roman" w:cs="Times New Roman"/>
                <w:b/>
                <w:noProof/>
              </w:rPr>
              <w:t>CÔNG TY TNHH TM &amp; DV NGỌC THƠM</w:t>
            </w:r>
          </w:p>
        </w:tc>
        <w:tc>
          <w:tcPr>
            <w:tcW w:w="2754" w:type="dxa"/>
          </w:tcPr>
          <w:p w:rsidR="008214F3" w:rsidRDefault="00BC4FCA" w:rsidP="008214F3">
            <w:pPr>
              <w:spacing w:before="120" w:after="120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BC4FCA">
              <w:rPr>
                <w:rFonts w:ascii="Times New Roman" w:hAnsi="Times New Roman" w:cs="Times New Roman"/>
                <w:iCs/>
                <w:noProof/>
                <w:lang w:val="nl-NL"/>
              </w:rPr>
              <w:t>Giấy đăng ký kinh doanh</w:t>
            </w:r>
            <w:r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 số</w:t>
            </w:r>
            <w:r w:rsidRPr="00BC4FCA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 </w:t>
            </w:r>
            <w:r w:rsidR="008214F3" w:rsidRPr="008214F3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794463" w:rsidRPr="00794463">
              <w:rPr>
                <w:rFonts w:ascii="Times New Roman" w:hAnsi="Times New Roman" w:cs="Times New Roman"/>
                <w:noProof/>
              </w:rPr>
              <w:t>0309391503</w:t>
            </w:r>
          </w:p>
          <w:p w:rsidR="00636A61" w:rsidRPr="008214F3" w:rsidRDefault="00636A61" w:rsidP="008214F3">
            <w:pPr>
              <w:spacing w:before="120" w:after="120"/>
              <w:rPr>
                <w:rFonts w:ascii="Times New Roman" w:hAnsi="Times New Roman" w:cs="Times New Roman"/>
                <w:noProof/>
              </w:rPr>
            </w:pPr>
          </w:p>
          <w:p w:rsidR="00605FE2" w:rsidRPr="00764B00" w:rsidRDefault="008214F3" w:rsidP="00A7646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214F3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794463" w:rsidRPr="009913AA">
              <w:rPr>
                <w:rFonts w:ascii="Times New Roman" w:hAnsi="Times New Roman"/>
                <w:sz w:val="24"/>
                <w:szCs w:val="24"/>
                <w:lang w:val="en-AU" w:eastAsia="x-none"/>
              </w:rPr>
              <w:fldChar w:fldCharType="begin"/>
            </w:r>
            <w:r w:rsidR="00794463" w:rsidRPr="009913AA">
              <w:rPr>
                <w:rFonts w:ascii="Times New Roman" w:hAnsi="Times New Roman"/>
                <w:sz w:val="24"/>
                <w:szCs w:val="24"/>
                <w:lang w:val="en-AU" w:eastAsia="x-none"/>
              </w:rPr>
              <w:instrText xml:space="preserve"> MERGEFIELD M_76_diachicty1 </w:instrText>
            </w:r>
            <w:r w:rsidR="00794463">
              <w:rPr>
                <w:rFonts w:ascii="Times New Roman" w:hAnsi="Times New Roman"/>
                <w:sz w:val="24"/>
                <w:szCs w:val="24"/>
                <w:lang w:val="en-AU" w:eastAsia="x-none"/>
              </w:rPr>
              <w:fldChar w:fldCharType="separate"/>
            </w:r>
            <w:r w:rsidR="00794463" w:rsidRPr="00A70FEA">
              <w:rPr>
                <w:rFonts w:ascii="Times New Roman" w:hAnsi="Times New Roman"/>
                <w:noProof/>
                <w:sz w:val="24"/>
                <w:szCs w:val="24"/>
                <w:lang w:val="en-AU" w:eastAsia="x-none"/>
              </w:rPr>
              <w:t>12/14/18 Đường 49, khu phố 7, phường Hiệp Bình Chánh, Quận Thủ Đức, Tp. HCM</w:t>
            </w:r>
            <w:r w:rsidR="00794463" w:rsidRPr="009913AA">
              <w:rPr>
                <w:rFonts w:ascii="Times New Roman" w:hAnsi="Times New Roman"/>
                <w:sz w:val="24"/>
                <w:szCs w:val="24"/>
                <w:lang w:val="en-AU" w:eastAsia="x-none"/>
              </w:rPr>
              <w:fldChar w:fldCharType="end"/>
            </w:r>
          </w:p>
        </w:tc>
        <w:tc>
          <w:tcPr>
            <w:tcW w:w="3096" w:type="dxa"/>
          </w:tcPr>
          <w:p w:rsidR="008214F3" w:rsidRPr="00464BB6" w:rsidRDefault="008214F3" w:rsidP="00F705A2">
            <w:pPr>
              <w:spacing w:before="120" w:after="120" w:line="276" w:lineRule="auto"/>
              <w:rPr>
                <w:rFonts w:ascii="Times New Roman" w:hAnsi="Times New Roman" w:cs="Times New Roman"/>
                <w:b/>
                <w:noProof/>
              </w:rPr>
            </w:pPr>
            <w:r w:rsidRPr="008214F3">
              <w:rPr>
                <w:rFonts w:ascii="Times New Roman" w:hAnsi="Times New Roman" w:cs="Times New Roman"/>
                <w:noProof/>
              </w:rPr>
              <w:t>Người đại diệ</w:t>
            </w:r>
            <w:r w:rsidR="002324A9">
              <w:rPr>
                <w:rFonts w:ascii="Times New Roman" w:hAnsi="Times New Roman" w:cs="Times New Roman"/>
                <w:noProof/>
              </w:rPr>
              <w:t>n:</w:t>
            </w:r>
            <w:r w:rsidR="005D10BE">
              <w:rPr>
                <w:rFonts w:ascii="Times New Roman" w:hAnsi="Times New Roman" w:cs="Times New Roman"/>
                <w:b/>
                <w:noProof/>
              </w:rPr>
              <w:t>Đặng Xuân Ngọc</w:t>
            </w:r>
          </w:p>
          <w:p w:rsidR="008214F3" w:rsidRPr="00EC4939" w:rsidRDefault="008214F3" w:rsidP="00F705A2">
            <w:pPr>
              <w:spacing w:before="120" w:after="120" w:line="276" w:lineRule="auto"/>
              <w:rPr>
                <w:rFonts w:ascii="Times New Roman" w:hAnsi="Times New Roman" w:cs="Times New Roman"/>
                <w:b/>
                <w:noProof/>
              </w:rPr>
            </w:pPr>
            <w:r w:rsidRPr="00EC4939">
              <w:rPr>
                <w:rFonts w:ascii="Times New Roman" w:hAnsi="Times New Roman" w:cs="Times New Roman"/>
                <w:b/>
                <w:noProof/>
              </w:rPr>
              <w:tab/>
            </w:r>
            <w:r w:rsidRPr="00EC4939">
              <w:rPr>
                <w:rFonts w:ascii="Times New Roman" w:hAnsi="Times New Roman" w:cs="Times New Roman"/>
                <w:b/>
                <w:noProof/>
              </w:rPr>
              <w:tab/>
            </w:r>
          </w:p>
          <w:p w:rsidR="00605FE2" w:rsidRPr="00764B00" w:rsidRDefault="008214F3" w:rsidP="005D10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214F3">
              <w:rPr>
                <w:rFonts w:ascii="Times New Roman" w:hAnsi="Times New Roman" w:cs="Times New Roman"/>
                <w:noProof/>
              </w:rPr>
              <w:t xml:space="preserve">Chức vụ: </w:t>
            </w:r>
            <w:r w:rsidR="005D10BE">
              <w:rPr>
                <w:rFonts w:ascii="Times New Roman" w:hAnsi="Times New Roman" w:cs="Times New Roman"/>
                <w:noProof/>
              </w:rPr>
              <w:t>Phó Giám đốc</w:t>
            </w:r>
          </w:p>
        </w:tc>
      </w:tr>
      <w:tr w:rsidR="0047186A" w:rsidRPr="00C66ECA" w:rsidTr="00BC4FCA">
        <w:tc>
          <w:tcPr>
            <w:tcW w:w="3438" w:type="dxa"/>
          </w:tcPr>
          <w:p w:rsidR="0047186A" w:rsidRPr="00764B00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Cặp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đồng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giao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dịch</w:t>
            </w:r>
            <w:proofErr w:type="spellEnd"/>
            <w:r w:rsidR="006D089E">
              <w:rPr>
                <w:rStyle w:val="FootnoteReference"/>
                <w:rFonts w:ascii="Times New Roman" w:eastAsia="Times New Roman" w:hAnsi="Times New Roman" w:cs="Times New Roman"/>
              </w:rPr>
              <w:footnoteReference w:id="2"/>
            </w:r>
          </w:p>
        </w:tc>
        <w:tc>
          <w:tcPr>
            <w:tcW w:w="5850" w:type="dxa"/>
            <w:gridSpan w:val="2"/>
          </w:tcPr>
          <w:p w:rsidR="0047186A" w:rsidRPr="00764B00" w:rsidRDefault="008214F3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</w:rPr>
              <w:t>USD - VND</w:t>
            </w:r>
          </w:p>
        </w:tc>
      </w:tr>
      <w:tr w:rsidR="00764B00" w:rsidRPr="00C66ECA" w:rsidTr="00BC4FCA">
        <w:trPr>
          <w:trHeight w:val="458"/>
        </w:trPr>
        <w:tc>
          <w:tcPr>
            <w:tcW w:w="3438" w:type="dxa"/>
            <w:vMerge w:val="restart"/>
          </w:tcPr>
          <w:p w:rsidR="00764B00" w:rsidRPr="00764B0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lượng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ngoại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tệ</w:t>
            </w:r>
            <w:proofErr w:type="spellEnd"/>
          </w:p>
        </w:tc>
        <w:tc>
          <w:tcPr>
            <w:tcW w:w="2754" w:type="dxa"/>
            <w:vMerge w:val="restart"/>
          </w:tcPr>
          <w:p w:rsidR="008214F3" w:rsidRPr="008214F3" w:rsidRDefault="00764B00" w:rsidP="008214F3">
            <w:pPr>
              <w:spacing w:before="120" w:after="12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214F3">
              <w:rPr>
                <w:rFonts w:ascii="Times New Roman" w:hAnsi="Times New Roman" w:cs="Times New Roman"/>
                <w:noProof/>
                <w:color w:val="FF0000"/>
              </w:rPr>
              <w:t>Bằng số</w:t>
            </w:r>
            <w:r w:rsidR="00EC4939">
              <w:rPr>
                <w:rFonts w:ascii="Times New Roman" w:hAnsi="Times New Roman" w:cs="Times New Roman"/>
                <w:noProof/>
                <w:color w:val="FF0000"/>
              </w:rPr>
              <w:t xml:space="preserve">: </w:t>
            </w:r>
            <w:r w:rsidR="005D10BE">
              <w:rPr>
                <w:rFonts w:ascii="Times New Roman" w:hAnsi="Times New Roman" w:cs="Times New Roman"/>
                <w:noProof/>
                <w:color w:val="FF0000"/>
              </w:rPr>
              <w:t>30.947,91 USD</w:t>
            </w:r>
          </w:p>
          <w:p w:rsidR="00764B00" w:rsidRPr="005D10BE" w:rsidRDefault="008214F3" w:rsidP="005D10BE">
            <w:pPr>
              <w:spacing w:before="120" w:after="120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Bằng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chữ</w:t>
            </w:r>
            <w:proofErr w:type="spellEnd"/>
            <w:r w:rsidR="00A76464" w:rsidRPr="005D10BE">
              <w:rPr>
                <w:rFonts w:ascii="Times New Roman" w:eastAsia="Times New Roman" w:hAnsi="Times New Roman" w:cs="Times New Roman"/>
                <w:color w:val="FF0000"/>
              </w:rPr>
              <w:t>:</w:t>
            </w:r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Ba </w:t>
            </w:r>
            <w:proofErr w:type="spellStart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>mươi</w:t>
            </w:r>
            <w:proofErr w:type="spellEnd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>ngàn</w:t>
            </w:r>
            <w:proofErr w:type="spellEnd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>chín</w:t>
            </w:r>
            <w:proofErr w:type="spellEnd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>trăm</w:t>
            </w:r>
            <w:proofErr w:type="spellEnd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>bốn</w:t>
            </w:r>
            <w:proofErr w:type="spellEnd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>mươi</w:t>
            </w:r>
            <w:proofErr w:type="spellEnd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>bảy</w:t>
            </w:r>
            <w:proofErr w:type="spellEnd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>Đô</w:t>
            </w:r>
            <w:proofErr w:type="spellEnd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la </w:t>
            </w:r>
            <w:proofErr w:type="spellStart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>Mỹ</w:t>
            </w:r>
            <w:proofErr w:type="spellEnd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>và</w:t>
            </w:r>
            <w:proofErr w:type="spellEnd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>chín</w:t>
            </w:r>
            <w:proofErr w:type="spellEnd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>mươi</w:t>
            </w:r>
            <w:proofErr w:type="spellEnd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>mốt</w:t>
            </w:r>
            <w:proofErr w:type="spellEnd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>xu</w:t>
            </w:r>
            <w:proofErr w:type="spellEnd"/>
            <w:r w:rsidR="005D10BE" w:rsidRPr="005D10BE">
              <w:rPr>
                <w:rFonts w:ascii="Times New Roman" w:eastAsia="Times New Roman" w:hAnsi="Times New Roman" w:cs="Times New Roman"/>
                <w:color w:val="FF0000"/>
              </w:rPr>
              <w:t>.</w:t>
            </w:r>
          </w:p>
        </w:tc>
        <w:tc>
          <w:tcPr>
            <w:tcW w:w="3096" w:type="dxa"/>
          </w:tcPr>
          <w:p w:rsidR="00764B00" w:rsidRPr="007040A1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764B0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B00">
              <w:rPr>
                <w:rFonts w:ascii="Times New Roman" w:hAnsi="Times New Roman" w:cs="Times New Roman"/>
              </w:rPr>
              <w:instrText xml:space="preserve"> FORMCHECKBOX </w:instrText>
            </w:r>
            <w:r w:rsidR="00171E95">
              <w:rPr>
                <w:rFonts w:ascii="Times New Roman" w:hAnsi="Times New Roman" w:cs="Times New Roman"/>
              </w:rPr>
            </w:r>
            <w:r w:rsidR="00171E95">
              <w:rPr>
                <w:rFonts w:ascii="Times New Roman" w:hAnsi="Times New Roman" w:cs="Times New Roman"/>
              </w:rPr>
              <w:fldChar w:fldCharType="separate"/>
            </w:r>
            <w:r w:rsidRPr="00764B00">
              <w:rPr>
                <w:rFonts w:ascii="Times New Roman" w:hAnsi="Times New Roman" w:cs="Times New Roman"/>
              </w:rPr>
              <w:fldChar w:fldCharType="end"/>
            </w:r>
            <w:r w:rsidRPr="00764B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</w:tc>
      </w:tr>
      <w:tr w:rsidR="00764B00" w:rsidRPr="00C66ECA" w:rsidTr="00BC4FCA">
        <w:trPr>
          <w:trHeight w:val="457"/>
        </w:trPr>
        <w:tc>
          <w:tcPr>
            <w:tcW w:w="3438" w:type="dxa"/>
            <w:vMerge/>
          </w:tcPr>
          <w:p w:rsidR="00764B00" w:rsidRPr="00764B0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4" w:type="dxa"/>
            <w:vMerge/>
          </w:tcPr>
          <w:p w:rsidR="00764B00" w:rsidRP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bookmarkStart w:id="1" w:name="Check4"/>
        <w:tc>
          <w:tcPr>
            <w:tcW w:w="3096" w:type="dxa"/>
          </w:tcPr>
          <w:p w:rsidR="00764B00" w:rsidRPr="00D46CC6" w:rsidRDefault="00464BB6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171E95">
              <w:rPr>
                <w:rFonts w:ascii="Times New Roman" w:hAnsi="Times New Roman" w:cs="Times New Roman"/>
              </w:rPr>
            </w:r>
            <w:r w:rsidR="00171E9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764B00" w:rsidRPr="00764B00">
              <w:rPr>
                <w:rFonts w:ascii="Times New Roman" w:hAnsi="Times New Roman" w:cs="Times New Roman"/>
              </w:rPr>
              <w:t xml:space="preserve"> </w:t>
            </w:r>
            <w:r w:rsidR="00794463">
              <w:rPr>
                <w:rFonts w:ascii="Times New Roman" w:eastAsia="Times New Roman" w:hAnsi="Times New Roman" w:cs="Times New Roman"/>
              </w:rPr>
              <w:t xml:space="preserve">CTNN – TT Invoice </w:t>
            </w:r>
            <w:proofErr w:type="spellStart"/>
            <w:r w:rsidR="00794463">
              <w:rPr>
                <w:rFonts w:ascii="Times New Roman" w:eastAsia="Times New Roman" w:hAnsi="Times New Roman" w:cs="Times New Roman"/>
              </w:rPr>
              <w:t>ngày</w:t>
            </w:r>
            <w:proofErr w:type="spellEnd"/>
            <w:r w:rsidR="00794463">
              <w:rPr>
                <w:rFonts w:ascii="Times New Roman" w:eastAsia="Times New Roman" w:hAnsi="Times New Roman" w:cs="Times New Roman"/>
              </w:rPr>
              <w:t xml:space="preserve"> 08/07/2021 </w:t>
            </w:r>
            <w:proofErr w:type="spellStart"/>
            <w:r w:rsidR="00794463">
              <w:rPr>
                <w:rFonts w:ascii="Times New Roman" w:eastAsia="Times New Roman" w:hAnsi="Times New Roman" w:cs="Times New Roman"/>
              </w:rPr>
              <w:t>theo</w:t>
            </w:r>
            <w:proofErr w:type="spellEnd"/>
            <w:r w:rsidR="0079446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D10BE">
              <w:rPr>
                <w:rFonts w:ascii="Times New Roman" w:eastAsia="Times New Roman" w:hAnsi="Times New Roman" w:cs="Times New Roman"/>
              </w:rPr>
              <w:t xml:space="preserve">AQ 19 </w:t>
            </w:r>
            <w:proofErr w:type="spellStart"/>
            <w:r w:rsidR="005D10BE">
              <w:rPr>
                <w:rFonts w:ascii="Times New Roman" w:eastAsia="Times New Roman" w:hAnsi="Times New Roman" w:cs="Times New Roman"/>
              </w:rPr>
              <w:t>ngày</w:t>
            </w:r>
            <w:proofErr w:type="spellEnd"/>
            <w:r w:rsidR="005D10BE">
              <w:rPr>
                <w:rFonts w:ascii="Times New Roman" w:eastAsia="Times New Roman" w:hAnsi="Times New Roman" w:cs="Times New Roman"/>
              </w:rPr>
              <w:t xml:space="preserve"> 02/06/2021</w:t>
            </w:r>
            <w:r w:rsidR="00A76464">
              <w:rPr>
                <w:rFonts w:ascii="Times New Roman" w:eastAsia="Times New Roman" w:hAnsi="Times New Roman" w:cs="Times New Roman"/>
              </w:rPr>
              <w:t>.</w:t>
            </w:r>
          </w:p>
          <w:p w:rsidR="008214F3" w:rsidRPr="008214F3" w:rsidRDefault="008214F3" w:rsidP="008214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14F3">
              <w:rPr>
                <w:rFonts w:ascii="Times New Roman" w:eastAsia="Times New Roman" w:hAnsi="Times New Roman" w:cs="Times New Roman"/>
              </w:rPr>
              <w:t>Tài</w:t>
            </w:r>
            <w:proofErr w:type="spellEnd"/>
            <w:r w:rsidRPr="008214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14F3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Pr="008214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14F3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8214F3">
              <w:rPr>
                <w:rFonts w:ascii="Times New Roman" w:eastAsia="Times New Roman" w:hAnsi="Times New Roman" w:cs="Times New Roman"/>
              </w:rPr>
              <w:t xml:space="preserve">: </w:t>
            </w:r>
            <w:r w:rsidR="00794463">
              <w:rPr>
                <w:rFonts w:ascii="Times New Roman" w:eastAsia="Times New Roman" w:hAnsi="Times New Roman" w:cs="Times New Roman"/>
              </w:rPr>
              <w:t>PL 30 1090 1098 0000 0001 3534 8470</w:t>
            </w:r>
          </w:p>
          <w:p w:rsidR="00464BB6" w:rsidRDefault="008214F3" w:rsidP="00636A6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14F3">
              <w:rPr>
                <w:rFonts w:ascii="Times New Roman" w:eastAsia="Times New Roman" w:hAnsi="Times New Roman" w:cs="Times New Roman"/>
              </w:rPr>
              <w:t>Tên</w:t>
            </w:r>
            <w:proofErr w:type="spellEnd"/>
            <w:r w:rsidRPr="008214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14F3">
              <w:rPr>
                <w:rFonts w:ascii="Times New Roman" w:eastAsia="Times New Roman" w:hAnsi="Times New Roman" w:cs="Times New Roman"/>
              </w:rPr>
              <w:t>tài</w:t>
            </w:r>
            <w:proofErr w:type="spellEnd"/>
            <w:r w:rsidRPr="008214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14F3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Pr="008214F3">
              <w:rPr>
                <w:rFonts w:ascii="Times New Roman" w:eastAsia="Times New Roman" w:hAnsi="Times New Roman" w:cs="Times New Roman"/>
              </w:rPr>
              <w:t>:</w:t>
            </w:r>
            <w:r w:rsidR="00464BB6">
              <w:rPr>
                <w:rFonts w:ascii="Times New Roman" w:eastAsia="Times New Roman" w:hAnsi="Times New Roman" w:cs="Times New Roman"/>
              </w:rPr>
              <w:t xml:space="preserve"> </w:t>
            </w:r>
            <w:r w:rsidR="00794463" w:rsidRPr="00794463">
              <w:rPr>
                <w:rFonts w:ascii="Times New Roman" w:eastAsia="Times New Roman" w:hAnsi="Times New Roman" w:cs="Times New Roman"/>
              </w:rPr>
              <w:t>Agro Queen SP, Z o. o.</w:t>
            </w:r>
          </w:p>
          <w:p w:rsidR="00764B00" w:rsidRPr="00764B00" w:rsidRDefault="008214F3" w:rsidP="0079446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14F3">
              <w:rPr>
                <w:rFonts w:ascii="Times New Roman" w:eastAsia="Times New Roman" w:hAnsi="Times New Roman" w:cs="Times New Roman"/>
              </w:rPr>
              <w:t>Tại</w:t>
            </w:r>
            <w:proofErr w:type="spellEnd"/>
            <w:r w:rsidRPr="008214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14F3">
              <w:rPr>
                <w:rFonts w:ascii="Times New Roman" w:eastAsia="Times New Roman" w:hAnsi="Times New Roman" w:cs="Times New Roman"/>
              </w:rPr>
              <w:t>ngân</w:t>
            </w:r>
            <w:proofErr w:type="spellEnd"/>
            <w:r w:rsidRPr="008214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94463">
              <w:rPr>
                <w:rFonts w:ascii="Times New Roman" w:eastAsia="Times New Roman" w:hAnsi="Times New Roman" w:cs="Times New Roman"/>
              </w:rPr>
              <w:t>hàng</w:t>
            </w:r>
            <w:proofErr w:type="spellEnd"/>
            <w:r w:rsidR="00794463">
              <w:rPr>
                <w:rFonts w:ascii="Times New Roman" w:eastAsia="Times New Roman" w:hAnsi="Times New Roman" w:cs="Times New Roman"/>
              </w:rPr>
              <w:t xml:space="preserve">: Santander bank </w:t>
            </w:r>
            <w:proofErr w:type="spellStart"/>
            <w:r w:rsidR="00794463">
              <w:rPr>
                <w:rFonts w:ascii="Times New Roman" w:eastAsia="Times New Roman" w:hAnsi="Times New Roman" w:cs="Times New Roman"/>
              </w:rPr>
              <w:t>Polska</w:t>
            </w:r>
            <w:proofErr w:type="spellEnd"/>
            <w:r w:rsidR="00794463">
              <w:rPr>
                <w:rFonts w:ascii="Times New Roman" w:eastAsia="Times New Roman" w:hAnsi="Times New Roman" w:cs="Times New Roman"/>
              </w:rPr>
              <w:t xml:space="preserve"> S.A</w:t>
            </w:r>
          </w:p>
        </w:tc>
      </w:tr>
      <w:tr w:rsidR="0047186A" w:rsidRPr="00C66ECA" w:rsidTr="00BC4FCA">
        <w:tc>
          <w:tcPr>
            <w:tcW w:w="3438" w:type="dxa"/>
          </w:tcPr>
          <w:p w:rsidR="0047186A" w:rsidRPr="00764B00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Tỷ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giá</w:t>
            </w:r>
            <w:proofErr w:type="spellEnd"/>
          </w:p>
        </w:tc>
        <w:tc>
          <w:tcPr>
            <w:tcW w:w="5850" w:type="dxa"/>
            <w:gridSpan w:val="2"/>
          </w:tcPr>
          <w:p w:rsidR="0047186A" w:rsidRPr="005D10BE" w:rsidRDefault="005D10BE" w:rsidP="005D10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22.910</w:t>
            </w:r>
          </w:p>
        </w:tc>
      </w:tr>
      <w:tr w:rsidR="00764B00" w:rsidRPr="00C66ECA" w:rsidTr="00BC4FCA">
        <w:trPr>
          <w:trHeight w:val="458"/>
        </w:trPr>
        <w:tc>
          <w:tcPr>
            <w:tcW w:w="3438" w:type="dxa"/>
            <w:vMerge w:val="restart"/>
          </w:tcPr>
          <w:p w:rsidR="00764B00" w:rsidRPr="00764B0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64B00">
              <w:rPr>
                <w:rFonts w:ascii="Times New Roman" w:hAnsi="Times New Roman" w:cs="Times New Roman"/>
                <w:bCs/>
              </w:rPr>
              <w:lastRenderedPageBreak/>
              <w:t>Số</w:t>
            </w:r>
            <w:proofErr w:type="spellEnd"/>
            <w:r w:rsidRPr="00764B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tiền</w:t>
            </w:r>
            <w:proofErr w:type="spellEnd"/>
            <w:r w:rsidRPr="00764B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thanh</w:t>
            </w:r>
            <w:proofErr w:type="spellEnd"/>
            <w:r w:rsidRPr="00764B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toán</w:t>
            </w:r>
            <w:proofErr w:type="spellEnd"/>
          </w:p>
        </w:tc>
        <w:tc>
          <w:tcPr>
            <w:tcW w:w="2754" w:type="dxa"/>
            <w:vMerge w:val="restart"/>
          </w:tcPr>
          <w:p w:rsidR="00EC4939" w:rsidRPr="00A064AB" w:rsidRDefault="00764B00" w:rsidP="008214F3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A064AB">
              <w:rPr>
                <w:rFonts w:ascii="Times New Roman" w:hAnsi="Times New Roman" w:cs="Times New Roman"/>
                <w:noProof/>
                <w:color w:val="FF0000"/>
              </w:rPr>
              <w:t>Bằng số</w:t>
            </w:r>
            <w:r w:rsidR="002324A9">
              <w:rPr>
                <w:rFonts w:ascii="Times New Roman" w:hAnsi="Times New Roman" w:cs="Times New Roman"/>
                <w:noProof/>
                <w:color w:val="FF0000"/>
              </w:rPr>
              <w:t xml:space="preserve">: </w:t>
            </w:r>
            <w:r w:rsidR="005D10BE">
              <w:rPr>
                <w:rFonts w:ascii="Times New Roman" w:hAnsi="Times New Roman" w:cs="Times New Roman"/>
                <w:noProof/>
                <w:color w:val="FF0000"/>
              </w:rPr>
              <w:t xml:space="preserve">709.016.619 </w:t>
            </w:r>
            <w:r w:rsidR="00464BB6">
              <w:rPr>
                <w:rFonts w:ascii="Times New Roman" w:hAnsi="Times New Roman" w:cs="Times New Roman"/>
                <w:noProof/>
                <w:color w:val="FF0000"/>
              </w:rPr>
              <w:t>VND</w:t>
            </w:r>
          </w:p>
          <w:p w:rsidR="00764B00" w:rsidRPr="005D10BE" w:rsidRDefault="005D10BE" w:rsidP="005D10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Bằng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chữ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Bảy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trăm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lẻ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chín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triệu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không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trăm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mười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sáu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ngàn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sáu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trăm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mười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chín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đồng</w:t>
            </w:r>
            <w:proofErr w:type="spellEnd"/>
            <w:r w:rsidRPr="005D10BE">
              <w:rPr>
                <w:rFonts w:ascii="Times New Roman" w:eastAsia="Times New Roman" w:hAnsi="Times New Roman" w:cs="Times New Roman"/>
                <w:color w:val="FF0000"/>
              </w:rPr>
              <w:t>.</w:t>
            </w:r>
          </w:p>
        </w:tc>
        <w:tc>
          <w:tcPr>
            <w:tcW w:w="3096" w:type="dxa"/>
          </w:tcPr>
          <w:p w:rsidR="00764B00" w:rsidRPr="007040A1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764B0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B00">
              <w:rPr>
                <w:rFonts w:ascii="Times New Roman" w:hAnsi="Times New Roman" w:cs="Times New Roman"/>
              </w:rPr>
              <w:instrText xml:space="preserve"> FORMCHECKBOX </w:instrText>
            </w:r>
            <w:r w:rsidR="00171E95">
              <w:rPr>
                <w:rFonts w:ascii="Times New Roman" w:hAnsi="Times New Roman" w:cs="Times New Roman"/>
              </w:rPr>
            </w:r>
            <w:r w:rsidR="00171E95">
              <w:rPr>
                <w:rFonts w:ascii="Times New Roman" w:hAnsi="Times New Roman" w:cs="Times New Roman"/>
              </w:rPr>
              <w:fldChar w:fldCharType="separate"/>
            </w:r>
            <w:r w:rsidRPr="00764B00">
              <w:rPr>
                <w:rFonts w:ascii="Times New Roman" w:hAnsi="Times New Roman" w:cs="Times New Roman"/>
              </w:rPr>
              <w:fldChar w:fldCharType="end"/>
            </w:r>
            <w:r w:rsidRPr="00764B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</w:tc>
      </w:tr>
      <w:tr w:rsidR="00764B00" w:rsidRPr="00C66ECA" w:rsidTr="00BC4FCA">
        <w:trPr>
          <w:trHeight w:val="457"/>
        </w:trPr>
        <w:tc>
          <w:tcPr>
            <w:tcW w:w="3438" w:type="dxa"/>
            <w:vMerge/>
          </w:tcPr>
          <w:p w:rsidR="00764B00" w:rsidRP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54" w:type="dxa"/>
            <w:vMerge/>
          </w:tcPr>
          <w:p w:rsidR="00764B00" w:rsidRP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96" w:type="dxa"/>
          </w:tcPr>
          <w:p w:rsidR="00764B00" w:rsidRPr="00D46CC6" w:rsidRDefault="00464BB6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171E95">
              <w:rPr>
                <w:rFonts w:ascii="Times New Roman" w:hAnsi="Times New Roman" w:cs="Times New Roman"/>
              </w:rPr>
            </w:r>
            <w:r w:rsidR="00171E9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64B00" w:rsidRPr="00764B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B00" w:rsidRPr="00D46CC6">
              <w:rPr>
                <w:rFonts w:ascii="Times New Roman" w:eastAsia="Times New Roman" w:hAnsi="Times New Roman" w:cs="Times New Roman"/>
              </w:rPr>
              <w:t>Chuyển</w:t>
            </w:r>
            <w:proofErr w:type="spellEnd"/>
            <w:r w:rsidR="00764B00"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64B00" w:rsidRPr="00D46CC6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764B00"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D46CC6">
              <w:rPr>
                <w:rFonts w:ascii="Times New Roman" w:eastAsia="Times New Roman" w:hAnsi="Times New Roman" w:cs="Times New Roman"/>
              </w:rPr>
              <w:t>ghi</w:t>
            </w:r>
            <w:proofErr w:type="spellEnd"/>
            <w:r w:rsidR="007040A1"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nợ</w:t>
            </w:r>
            <w:proofErr w:type="spellEnd"/>
          </w:p>
          <w:p w:rsidR="00636A61" w:rsidRDefault="008214F3" w:rsidP="008214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14F3">
              <w:rPr>
                <w:rFonts w:ascii="Times New Roman" w:eastAsia="Times New Roman" w:hAnsi="Times New Roman" w:cs="Times New Roman"/>
              </w:rPr>
              <w:t>Tài</w:t>
            </w:r>
            <w:proofErr w:type="spellEnd"/>
            <w:r w:rsidRPr="008214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14F3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Pr="008214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14F3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8214F3">
              <w:rPr>
                <w:rFonts w:ascii="Times New Roman" w:eastAsia="Times New Roman" w:hAnsi="Times New Roman" w:cs="Times New Roman"/>
              </w:rPr>
              <w:t xml:space="preserve">: </w:t>
            </w:r>
            <w:r w:rsidR="00A76464">
              <w:rPr>
                <w:rFonts w:ascii="Times New Roman" w:eastAsia="Times New Roman" w:hAnsi="Times New Roman" w:cs="Times New Roman"/>
              </w:rPr>
              <w:t>…………</w:t>
            </w:r>
            <w:proofErr w:type="gramStart"/>
            <w:r w:rsidR="00A76464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</w:p>
          <w:p w:rsidR="00464BB6" w:rsidRDefault="008214F3" w:rsidP="00636A6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14F3">
              <w:rPr>
                <w:rFonts w:ascii="Times New Roman" w:eastAsia="Times New Roman" w:hAnsi="Times New Roman" w:cs="Times New Roman"/>
              </w:rPr>
              <w:t>Tên</w:t>
            </w:r>
            <w:proofErr w:type="spellEnd"/>
            <w:r w:rsidRPr="008214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14F3">
              <w:rPr>
                <w:rFonts w:ascii="Times New Roman" w:eastAsia="Times New Roman" w:hAnsi="Times New Roman" w:cs="Times New Roman"/>
              </w:rPr>
              <w:t>tài</w:t>
            </w:r>
            <w:proofErr w:type="spellEnd"/>
            <w:r w:rsidRPr="008214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14F3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464BB6">
              <w:rPr>
                <w:rFonts w:ascii="Times New Roman" w:eastAsia="Times New Roman" w:hAnsi="Times New Roman" w:cs="Times New Roman"/>
              </w:rPr>
              <w:t xml:space="preserve">: </w:t>
            </w:r>
            <w:r w:rsidR="00A76464">
              <w:rPr>
                <w:rFonts w:ascii="Times New Roman" w:eastAsia="Times New Roman" w:hAnsi="Times New Roman" w:cs="Times New Roman"/>
              </w:rPr>
              <w:t>…………</w:t>
            </w:r>
            <w:proofErr w:type="gramStart"/>
            <w:r w:rsidR="00A76464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</w:p>
          <w:p w:rsidR="00764B00" w:rsidRPr="00764B00" w:rsidRDefault="002324A9" w:rsidP="00A7646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ngân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A76464">
              <w:rPr>
                <w:rFonts w:ascii="Times New Roman" w:eastAsia="Times New Roman" w:hAnsi="Times New Roman" w:cs="Times New Roman"/>
              </w:rPr>
              <w:t>……………..</w:t>
            </w:r>
          </w:p>
        </w:tc>
      </w:tr>
    </w:tbl>
    <w:p w:rsidR="005245D6" w:rsidRPr="00DD4094" w:rsidRDefault="00230C0F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45D6" w:rsidRPr="00DD409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403DC4" w:rsidRPr="00DD4094">
        <w:rPr>
          <w:rFonts w:ascii="Times New Roman" w:hAnsi="Times New Roman" w:cs="Times New Roman"/>
          <w:b/>
          <w:bCs/>
          <w:sz w:val="24"/>
          <w:szCs w:val="24"/>
        </w:rPr>
        <w:t>Quy</w:t>
      </w:r>
      <w:proofErr w:type="spellEnd"/>
      <w:r w:rsidR="00403DC4" w:rsidRPr="00DD40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03DC4" w:rsidRPr="00DD4094">
        <w:rPr>
          <w:rFonts w:ascii="Times New Roman" w:hAnsi="Times New Roman" w:cs="Times New Roman"/>
          <w:b/>
          <w:bCs/>
          <w:sz w:val="24"/>
          <w:szCs w:val="24"/>
        </w:rPr>
        <w:t>định</w:t>
      </w:r>
      <w:proofErr w:type="spellEnd"/>
      <w:r w:rsidR="00403DC4" w:rsidRPr="00DD40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03DC4" w:rsidRPr="00DD4094">
        <w:rPr>
          <w:rFonts w:ascii="Times New Roman" w:hAnsi="Times New Roman" w:cs="Times New Roman"/>
          <w:b/>
          <w:bCs/>
          <w:sz w:val="24"/>
          <w:szCs w:val="24"/>
        </w:rPr>
        <w:t>khác</w:t>
      </w:r>
      <w:proofErr w:type="spellEnd"/>
      <w:r w:rsidR="005245D6" w:rsidRPr="00DD40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D7CED" w:rsidRDefault="007F4E45" w:rsidP="00D17DA4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7DA4">
        <w:rPr>
          <w:rFonts w:ascii="Times New Roman" w:hAnsi="Times New Roman" w:cs="Times New Roman"/>
          <w:bCs/>
          <w:sz w:val="24"/>
          <w:szCs w:val="24"/>
        </w:rPr>
        <w:t xml:space="preserve">VCB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tương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ứng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trên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cơ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sở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Khách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hàng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2B67" w:rsidRPr="00D17DA4">
        <w:rPr>
          <w:rFonts w:ascii="Times New Roman" w:hAnsi="Times New Roman" w:cs="Times New Roman"/>
          <w:bCs/>
          <w:sz w:val="24"/>
          <w:szCs w:val="24"/>
        </w:rPr>
        <w:t>đã</w:t>
      </w:r>
      <w:proofErr w:type="spellEnd"/>
      <w:r w:rsidR="00E72B67"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nghĩa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vụ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một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lần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toàn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bộ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cho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VCB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vào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Ngày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giao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Ngày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đồng</w:t>
      </w:r>
      <w:proofErr w:type="spellEnd"/>
      <w:r w:rsidR="00AD7CED" w:rsidRPr="00D17DA4">
        <w:rPr>
          <w:rFonts w:ascii="Times New Roman" w:hAnsi="Times New Roman" w:cs="Times New Roman"/>
          <w:bCs/>
          <w:sz w:val="24"/>
          <w:szCs w:val="24"/>
        </w:rPr>
        <w:t>.</w:t>
      </w:r>
    </w:p>
    <w:p w:rsidR="00403DC4" w:rsidRDefault="00403DC4" w:rsidP="00D17DA4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7DA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DAE" w:rsidRPr="00D17DA4">
        <w:rPr>
          <w:rFonts w:ascii="Times New Roman" w:hAnsi="Times New Roman" w:cs="Times New Roman"/>
          <w:sz w:val="24"/>
          <w:szCs w:val="24"/>
        </w:rPr>
        <w:t>b</w:t>
      </w:r>
      <w:r w:rsidRPr="00D17DA4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D17DA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D22D89"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D17DA4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D22D89"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D17DA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D22D89"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D17DA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>.</w:t>
      </w:r>
    </w:p>
    <w:p w:rsidR="00403DC4" w:rsidRDefault="00403DC4" w:rsidP="00D17DA4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316" w:rsidRPr="00D17DA4">
        <w:rPr>
          <w:rFonts w:ascii="Times New Roman" w:hAnsi="Times New Roman" w:cs="Times New Roman"/>
          <w:bCs/>
          <w:sz w:val="24"/>
          <w:szCs w:val="24"/>
        </w:rPr>
        <w:t>b</w:t>
      </w:r>
      <w:r w:rsidRPr="00D17DA4">
        <w:rPr>
          <w:rFonts w:ascii="Times New Roman" w:hAnsi="Times New Roman" w:cs="Times New Roman"/>
          <w:bCs/>
          <w:sz w:val="24"/>
          <w:szCs w:val="24"/>
        </w:rPr>
        <w:t>ên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cam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kết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người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đại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diện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ký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đồng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này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là</w:t>
      </w:r>
      <w:proofErr w:type="spellEnd"/>
      <w:r w:rsidR="005E2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2C0F">
        <w:rPr>
          <w:rFonts w:ascii="Times New Roman" w:hAnsi="Times New Roman" w:cs="Times New Roman"/>
          <w:bCs/>
          <w:sz w:val="24"/>
          <w:szCs w:val="24"/>
        </w:rPr>
        <w:t>đại</w:t>
      </w:r>
      <w:proofErr w:type="spellEnd"/>
      <w:r w:rsidR="005E2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2C0F">
        <w:rPr>
          <w:rFonts w:ascii="Times New Roman" w:hAnsi="Times New Roman" w:cs="Times New Roman"/>
          <w:bCs/>
          <w:sz w:val="24"/>
          <w:szCs w:val="24"/>
        </w:rPr>
        <w:t>diện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pháp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văn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bản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quy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nội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bộ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mỗi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2AAC" w:rsidRPr="00D17DA4">
        <w:rPr>
          <w:rFonts w:ascii="Times New Roman" w:hAnsi="Times New Roman" w:cs="Times New Roman"/>
          <w:bCs/>
          <w:sz w:val="24"/>
          <w:szCs w:val="24"/>
        </w:rPr>
        <w:t>bên</w:t>
      </w:r>
      <w:proofErr w:type="spellEnd"/>
      <w:r w:rsidR="00F42AAC" w:rsidRPr="00D17DA4">
        <w:rPr>
          <w:rFonts w:ascii="Times New Roman" w:hAnsi="Times New Roman" w:cs="Times New Roman"/>
          <w:bCs/>
          <w:sz w:val="24"/>
          <w:szCs w:val="24"/>
        </w:rPr>
        <w:t>,</w:t>
      </w:r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quy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pháp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luậ</w:t>
      </w:r>
      <w:r w:rsidR="00A31468" w:rsidRPr="00D17DA4">
        <w:rPr>
          <w:rFonts w:ascii="Times New Roman" w:hAnsi="Times New Roman" w:cs="Times New Roman"/>
          <w:bCs/>
          <w:sz w:val="24"/>
          <w:szCs w:val="24"/>
        </w:rPr>
        <w:t>t</w:t>
      </w:r>
      <w:proofErr w:type="spellEnd"/>
      <w:r w:rsidR="00A31468"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1468" w:rsidRPr="00D17DA4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A31468"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xác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nhận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chi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tiết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1468" w:rsidRPr="00D17DA4">
        <w:rPr>
          <w:rFonts w:ascii="Times New Roman" w:hAnsi="Times New Roman" w:cs="Times New Roman"/>
          <w:bCs/>
          <w:sz w:val="24"/>
          <w:szCs w:val="24"/>
        </w:rPr>
        <w:t>G</w:t>
      </w:r>
      <w:r w:rsidRPr="00D17DA4">
        <w:rPr>
          <w:rFonts w:ascii="Times New Roman" w:hAnsi="Times New Roman" w:cs="Times New Roman"/>
          <w:bCs/>
          <w:sz w:val="24"/>
          <w:szCs w:val="24"/>
        </w:rPr>
        <w:t>iao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nêu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trên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tuân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thủ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đúng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quy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về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quản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lý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ngoại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hối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bCs/>
          <w:sz w:val="24"/>
          <w:szCs w:val="24"/>
        </w:rPr>
        <w:t>hành</w:t>
      </w:r>
      <w:proofErr w:type="spellEnd"/>
      <w:r w:rsidRPr="00D17DA4">
        <w:rPr>
          <w:rFonts w:ascii="Times New Roman" w:hAnsi="Times New Roman" w:cs="Times New Roman"/>
          <w:bCs/>
          <w:sz w:val="24"/>
          <w:szCs w:val="24"/>
        </w:rPr>
        <w:t>.</w:t>
      </w:r>
      <w:r w:rsidR="00D46CC6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3"/>
      </w:r>
    </w:p>
    <w:p w:rsidR="00403DC4" w:rsidRPr="00D17DA4" w:rsidRDefault="00403DC4" w:rsidP="00D17DA4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7DA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Nam.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8C" w:rsidRPr="00D17DA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8C" w:rsidRPr="00D17DA4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86728C" w:rsidRPr="00D17DA4">
        <w:rPr>
          <w:rFonts w:ascii="Times New Roman" w:hAnsi="Times New Roman" w:cs="Times New Roman"/>
          <w:sz w:val="24"/>
          <w:szCs w:val="24"/>
        </w:rPr>
        <w:t xml:space="preserve"> qua</w:t>
      </w:r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AAC" w:rsidRPr="00D17DA4">
        <w:rPr>
          <w:rFonts w:ascii="Times New Roman" w:hAnsi="Times New Roman" w:cs="Times New Roman"/>
          <w:sz w:val="24"/>
          <w:szCs w:val="24"/>
        </w:rPr>
        <w:t>b</w:t>
      </w:r>
      <w:r w:rsidRPr="00D17DA4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Toà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DA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C0F" w:rsidRPr="00D17DA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230C0F"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C0F" w:rsidRPr="00D17DA4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230C0F"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C0F" w:rsidRPr="00D17DA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230C0F"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C0F" w:rsidRPr="00D17DA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230C0F"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C0F" w:rsidRPr="00D17DA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230C0F" w:rsidRPr="00D1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C0F" w:rsidRPr="00D17DA4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D17DA4">
        <w:rPr>
          <w:rFonts w:ascii="Times New Roman" w:hAnsi="Times New Roman" w:cs="Times New Roman"/>
          <w:sz w:val="24"/>
          <w:szCs w:val="24"/>
        </w:rPr>
        <w:t>.</w:t>
      </w:r>
    </w:p>
    <w:p w:rsidR="00BD666E" w:rsidRPr="00DD4094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Hợp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đồng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này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lập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thành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hai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(02)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bản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gốc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bằng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tiếng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Việt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giá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trị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pháp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lý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ngang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nhau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mỗi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31266" w:rsidRPr="00DD4094">
        <w:rPr>
          <w:rFonts w:ascii="Times New Roman" w:hAnsi="Times New Roman" w:cs="Times New Roman"/>
          <w:iCs/>
          <w:sz w:val="24"/>
          <w:szCs w:val="24"/>
        </w:rPr>
        <w:t>b</w:t>
      </w:r>
      <w:r w:rsidRPr="00DD4094">
        <w:rPr>
          <w:rFonts w:ascii="Times New Roman" w:hAnsi="Times New Roman" w:cs="Times New Roman"/>
          <w:iCs/>
          <w:sz w:val="24"/>
          <w:szCs w:val="24"/>
        </w:rPr>
        <w:t>ên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giữ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một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(01)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bản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6F47A1" w:rsidRPr="001E15B2" w:rsidTr="00A82BB5">
        <w:trPr>
          <w:cantSplit/>
        </w:trPr>
        <w:tc>
          <w:tcPr>
            <w:tcW w:w="4783" w:type="dxa"/>
          </w:tcPr>
          <w:p w:rsidR="006F47A1" w:rsidRPr="00DD4094" w:rsidRDefault="006F47A1" w:rsidP="00F94E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F94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:rsidR="006F47A1" w:rsidRPr="00DD4094" w:rsidRDefault="006F47A1" w:rsidP="00F94E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F94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6F47A1" w:rsidRPr="001E15B2" w:rsidTr="00A82BB5">
        <w:trPr>
          <w:cantSplit/>
        </w:trPr>
        <w:tc>
          <w:tcPr>
            <w:tcW w:w="4783" w:type="dxa"/>
          </w:tcPr>
          <w:p w:rsidR="006F47A1" w:rsidRPr="00DD4094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:rsidR="006F47A1" w:rsidRPr="00DD4094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="00581C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581C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="00581C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81C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232223" w:rsidRPr="001E15B2" w:rsidRDefault="00232223" w:rsidP="00F705A2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1E15B2" w:rsidSect="00F705A2">
      <w:footerReference w:type="even" r:id="rId8"/>
      <w:footerReference w:type="default" r:id="rId9"/>
      <w:pgSz w:w="11907" w:h="16840" w:code="9"/>
      <w:pgMar w:top="900" w:right="1134" w:bottom="340" w:left="1701" w:header="720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E95" w:rsidRDefault="00171E95" w:rsidP="00B2331A">
      <w:pPr>
        <w:spacing w:after="0" w:line="240" w:lineRule="auto"/>
      </w:pPr>
      <w:r>
        <w:separator/>
      </w:r>
    </w:p>
  </w:endnote>
  <w:endnote w:type="continuationSeparator" w:id="0">
    <w:p w:rsidR="00171E95" w:rsidRDefault="00171E95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0E3" w:rsidRDefault="00171E95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3D7" w:rsidRDefault="005763D7" w:rsidP="005763D7">
    <w:pPr>
      <w:pStyle w:val="Footer"/>
      <w:ind w:right="360"/>
    </w:pPr>
  </w:p>
  <w:p w:rsidR="009160E3" w:rsidRPr="005763D7" w:rsidRDefault="00171E95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E95" w:rsidRDefault="00171E95" w:rsidP="00B2331A">
      <w:pPr>
        <w:spacing w:after="0" w:line="240" w:lineRule="auto"/>
      </w:pPr>
      <w:r>
        <w:separator/>
      </w:r>
    </w:p>
  </w:footnote>
  <w:footnote w:type="continuationSeparator" w:id="0">
    <w:p w:rsidR="00171E95" w:rsidRDefault="00171E95" w:rsidP="00B2331A">
      <w:pPr>
        <w:spacing w:after="0" w:line="240" w:lineRule="auto"/>
      </w:pPr>
      <w:r>
        <w:continuationSeparator/>
      </w:r>
    </w:p>
  </w:footnote>
  <w:footnote w:id="1">
    <w:p w:rsidR="00D77B1D" w:rsidRPr="00F15F37" w:rsidRDefault="00D77B1D">
      <w:pPr>
        <w:pStyle w:val="FootnoteText"/>
        <w:rPr>
          <w:rFonts w:ascii="Times New Roman" w:hAnsi="Times New Roman" w:cs="Times New Roman"/>
        </w:rPr>
      </w:pPr>
      <w:r w:rsidRPr="00F15F37">
        <w:rPr>
          <w:rStyle w:val="FootnoteReference"/>
          <w:rFonts w:ascii="Times New Roman" w:hAnsi="Times New Roman" w:cs="Times New Roman"/>
        </w:rPr>
        <w:footnoteRef/>
      </w:r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Áp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dụng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trong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trường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hợp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="002E04E7" w:rsidRPr="00F15F37">
        <w:rPr>
          <w:rFonts w:ascii="Times New Roman" w:hAnsi="Times New Roman" w:cs="Times New Roman"/>
        </w:rPr>
        <w:t>Khách</w:t>
      </w:r>
      <w:proofErr w:type="spellEnd"/>
      <w:r w:rsidR="002E04E7" w:rsidRPr="00F15F37">
        <w:rPr>
          <w:rFonts w:ascii="Times New Roman" w:hAnsi="Times New Roman" w:cs="Times New Roman"/>
        </w:rPr>
        <w:t xml:space="preserve"> </w:t>
      </w:r>
      <w:proofErr w:type="spellStart"/>
      <w:r w:rsidR="002E04E7" w:rsidRPr="00F15F37">
        <w:rPr>
          <w:rFonts w:ascii="Times New Roman" w:hAnsi="Times New Roman" w:cs="Times New Roman"/>
        </w:rPr>
        <w:t>hàng</w:t>
      </w:r>
      <w:proofErr w:type="spellEnd"/>
      <w:r w:rsidR="002E04E7" w:rsidRPr="00F15F37">
        <w:rPr>
          <w:rFonts w:ascii="Times New Roman" w:hAnsi="Times New Roman" w:cs="Times New Roman"/>
        </w:rPr>
        <w:t xml:space="preserve"> </w:t>
      </w:r>
      <w:proofErr w:type="spellStart"/>
      <w:r w:rsidR="00C103F6" w:rsidRPr="00F15F37">
        <w:rPr>
          <w:rFonts w:ascii="Times New Roman" w:hAnsi="Times New Roman" w:cs="Times New Roman"/>
        </w:rPr>
        <w:t>bán</w:t>
      </w:r>
      <w:proofErr w:type="spellEnd"/>
      <w:r w:rsidR="002E04E7" w:rsidRPr="00F15F37">
        <w:rPr>
          <w:rFonts w:ascii="Times New Roman" w:hAnsi="Times New Roman" w:cs="Times New Roman"/>
        </w:rPr>
        <w:t xml:space="preserve"> </w:t>
      </w:r>
      <w:proofErr w:type="spellStart"/>
      <w:r w:rsidR="002E04E7" w:rsidRPr="00F15F37">
        <w:rPr>
          <w:rFonts w:ascii="Times New Roman" w:hAnsi="Times New Roman" w:cs="Times New Roman"/>
        </w:rPr>
        <w:t>ngoại</w:t>
      </w:r>
      <w:proofErr w:type="spellEnd"/>
      <w:r w:rsidR="002E04E7" w:rsidRPr="00F15F37">
        <w:rPr>
          <w:rFonts w:ascii="Times New Roman" w:hAnsi="Times New Roman" w:cs="Times New Roman"/>
        </w:rPr>
        <w:t xml:space="preserve"> </w:t>
      </w:r>
      <w:proofErr w:type="spellStart"/>
      <w:r w:rsidR="002E04E7" w:rsidRPr="00F15F37">
        <w:rPr>
          <w:rFonts w:ascii="Times New Roman" w:hAnsi="Times New Roman" w:cs="Times New Roman"/>
        </w:rPr>
        <w:t>tệ</w:t>
      </w:r>
      <w:proofErr w:type="spellEnd"/>
      <w:r w:rsidR="002E04E7" w:rsidRPr="00F15F37">
        <w:rPr>
          <w:rFonts w:ascii="Times New Roman" w:hAnsi="Times New Roman" w:cs="Times New Roman"/>
        </w:rPr>
        <w:t xml:space="preserve"> </w:t>
      </w:r>
      <w:proofErr w:type="spellStart"/>
      <w:r w:rsidR="00EC5B4B">
        <w:rPr>
          <w:rFonts w:ascii="Times New Roman" w:hAnsi="Times New Roman" w:cs="Times New Roman"/>
        </w:rPr>
        <w:t>cho</w:t>
      </w:r>
      <w:proofErr w:type="spellEnd"/>
      <w:r w:rsidR="002E04E7" w:rsidRPr="00F15F37">
        <w:rPr>
          <w:rFonts w:ascii="Times New Roman" w:hAnsi="Times New Roman" w:cs="Times New Roman"/>
        </w:rPr>
        <w:t xml:space="preserve"> </w:t>
      </w:r>
      <w:proofErr w:type="spellStart"/>
      <w:r w:rsidR="002E04E7" w:rsidRPr="00F15F37">
        <w:rPr>
          <w:rFonts w:ascii="Times New Roman" w:hAnsi="Times New Roman" w:cs="Times New Roman"/>
        </w:rPr>
        <w:t>Ngân</w:t>
      </w:r>
      <w:proofErr w:type="spellEnd"/>
      <w:r w:rsidR="002E04E7" w:rsidRPr="00F15F37">
        <w:rPr>
          <w:rFonts w:ascii="Times New Roman" w:hAnsi="Times New Roman" w:cs="Times New Roman"/>
        </w:rPr>
        <w:t xml:space="preserve"> </w:t>
      </w:r>
      <w:proofErr w:type="spellStart"/>
      <w:r w:rsidR="002E04E7" w:rsidRPr="00F15F37">
        <w:rPr>
          <w:rFonts w:ascii="Times New Roman" w:hAnsi="Times New Roman" w:cs="Times New Roman"/>
        </w:rPr>
        <w:t>hàng</w:t>
      </w:r>
      <w:proofErr w:type="spellEnd"/>
      <w:r w:rsidR="00A97069" w:rsidRPr="00F15F37">
        <w:rPr>
          <w:rFonts w:ascii="Times New Roman" w:hAnsi="Times New Roman" w:cs="Times New Roman"/>
        </w:rPr>
        <w:t>.</w:t>
      </w:r>
    </w:p>
  </w:footnote>
  <w:footnote w:id="2">
    <w:p w:rsidR="006D089E" w:rsidRPr="00F15F37" w:rsidRDefault="006D089E">
      <w:pPr>
        <w:pStyle w:val="FootnoteText"/>
        <w:rPr>
          <w:rFonts w:ascii="Times New Roman" w:hAnsi="Times New Roman" w:cs="Times New Roman"/>
        </w:rPr>
      </w:pPr>
      <w:r w:rsidRPr="00F15F37">
        <w:rPr>
          <w:rStyle w:val="FootnoteReference"/>
          <w:rFonts w:ascii="Times New Roman" w:hAnsi="Times New Roman" w:cs="Times New Roman"/>
        </w:rPr>
        <w:footnoteRef/>
      </w:r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Trong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trường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hợp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Khách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hàng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810E2E" w:rsidRPr="00F15F37">
        <w:rPr>
          <w:rFonts w:ascii="Times New Roman" w:hAnsi="Times New Roman" w:cs="Times New Roman"/>
        </w:rPr>
        <w:t>bán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nhiều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loại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ngoại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tệ</w:t>
      </w:r>
      <w:proofErr w:type="spellEnd"/>
      <w:r w:rsidR="00A80B35" w:rsidRPr="00F15F37">
        <w:rPr>
          <w:rFonts w:ascii="Times New Roman" w:hAnsi="Times New Roman" w:cs="Times New Roman"/>
        </w:rPr>
        <w:t xml:space="preserve">, </w:t>
      </w:r>
      <w:proofErr w:type="spellStart"/>
      <w:r w:rsidR="00A80B35" w:rsidRPr="00F15F37">
        <w:rPr>
          <w:rFonts w:ascii="Times New Roman" w:hAnsi="Times New Roman" w:cs="Times New Roman"/>
        </w:rPr>
        <w:t>các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nội</w:t>
      </w:r>
      <w:proofErr w:type="spellEnd"/>
      <w:r w:rsidR="00A80B35" w:rsidRPr="00F15F37">
        <w:rPr>
          <w:rFonts w:ascii="Times New Roman" w:hAnsi="Times New Roman" w:cs="Times New Roman"/>
        </w:rPr>
        <w:t xml:space="preserve"> dung (</w:t>
      </w:r>
      <w:proofErr w:type="spellStart"/>
      <w:r w:rsidR="00A80B35" w:rsidRPr="00F15F37">
        <w:rPr>
          <w:rFonts w:ascii="Times New Roman" w:hAnsi="Times New Roman" w:cs="Times New Roman"/>
        </w:rPr>
        <w:t>Cặp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đồng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tiền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giao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dịch</w:t>
      </w:r>
      <w:proofErr w:type="spellEnd"/>
      <w:r w:rsidR="00A80B35" w:rsidRPr="00F15F37">
        <w:rPr>
          <w:rFonts w:ascii="Times New Roman" w:hAnsi="Times New Roman" w:cs="Times New Roman"/>
        </w:rPr>
        <w:t xml:space="preserve">, </w:t>
      </w:r>
      <w:proofErr w:type="spellStart"/>
      <w:r w:rsidR="00A80B35" w:rsidRPr="00F15F37">
        <w:rPr>
          <w:rFonts w:ascii="Times New Roman" w:hAnsi="Times New Roman" w:cs="Times New Roman"/>
        </w:rPr>
        <w:t>Số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lượng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ngoại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tệ</w:t>
      </w:r>
      <w:proofErr w:type="spellEnd"/>
      <w:r w:rsidR="00A80B35" w:rsidRPr="00F15F37">
        <w:rPr>
          <w:rFonts w:ascii="Times New Roman" w:hAnsi="Times New Roman" w:cs="Times New Roman"/>
        </w:rPr>
        <w:t xml:space="preserve">, </w:t>
      </w:r>
      <w:proofErr w:type="spellStart"/>
      <w:r w:rsidR="00A80B35" w:rsidRPr="00F15F37">
        <w:rPr>
          <w:rFonts w:ascii="Times New Roman" w:hAnsi="Times New Roman" w:cs="Times New Roman"/>
        </w:rPr>
        <w:t>Tỷ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giá</w:t>
      </w:r>
      <w:proofErr w:type="spellEnd"/>
      <w:r w:rsidR="00A80B35" w:rsidRPr="00F15F37">
        <w:rPr>
          <w:rFonts w:ascii="Times New Roman" w:hAnsi="Times New Roman" w:cs="Times New Roman"/>
        </w:rPr>
        <w:t xml:space="preserve">, </w:t>
      </w:r>
      <w:proofErr w:type="spellStart"/>
      <w:r w:rsidR="00A80B35" w:rsidRPr="00F15F37">
        <w:rPr>
          <w:rFonts w:ascii="Times New Roman" w:hAnsi="Times New Roman" w:cs="Times New Roman"/>
        </w:rPr>
        <w:t>Số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tiền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thanh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toán</w:t>
      </w:r>
      <w:proofErr w:type="spellEnd"/>
      <w:r w:rsidR="00A80B35" w:rsidRPr="00F15F37">
        <w:rPr>
          <w:rFonts w:ascii="Times New Roman" w:hAnsi="Times New Roman" w:cs="Times New Roman"/>
        </w:rPr>
        <w:t xml:space="preserve">) </w:t>
      </w:r>
      <w:proofErr w:type="spellStart"/>
      <w:r w:rsidR="00A80B35" w:rsidRPr="00F15F37">
        <w:rPr>
          <w:rFonts w:ascii="Times New Roman" w:hAnsi="Times New Roman" w:cs="Times New Roman"/>
        </w:rPr>
        <w:t>Đơn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vị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sử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dụng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mẫu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ghi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là</w:t>
      </w:r>
      <w:proofErr w:type="spellEnd"/>
      <w:r w:rsidR="00A80B35" w:rsidRPr="00F15F37">
        <w:rPr>
          <w:rFonts w:ascii="Times New Roman" w:hAnsi="Times New Roman" w:cs="Times New Roman"/>
        </w:rPr>
        <w:t xml:space="preserve"> “Chi </w:t>
      </w:r>
      <w:proofErr w:type="spellStart"/>
      <w:r w:rsidR="00A80B35" w:rsidRPr="00F15F37">
        <w:rPr>
          <w:rFonts w:ascii="Times New Roman" w:hAnsi="Times New Roman" w:cs="Times New Roman"/>
        </w:rPr>
        <w:t>tiết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theo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bảng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kê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đính</w:t>
      </w:r>
      <w:proofErr w:type="spellEnd"/>
      <w:r w:rsidR="00A80B35" w:rsidRPr="00F15F37">
        <w:rPr>
          <w:rFonts w:ascii="Times New Roman" w:hAnsi="Times New Roman" w:cs="Times New Roman"/>
        </w:rPr>
        <w:t xml:space="preserve"> </w:t>
      </w:r>
      <w:proofErr w:type="spellStart"/>
      <w:r w:rsidR="00A80B35" w:rsidRPr="00F15F37">
        <w:rPr>
          <w:rFonts w:ascii="Times New Roman" w:hAnsi="Times New Roman" w:cs="Times New Roman"/>
        </w:rPr>
        <w:t>kèm</w:t>
      </w:r>
      <w:proofErr w:type="spellEnd"/>
      <w:r w:rsidR="00A80B35" w:rsidRPr="00F15F37">
        <w:rPr>
          <w:rFonts w:ascii="Times New Roman" w:hAnsi="Times New Roman" w:cs="Times New Roman"/>
        </w:rPr>
        <w:t xml:space="preserve">”. </w:t>
      </w:r>
    </w:p>
  </w:footnote>
  <w:footnote w:id="3">
    <w:p w:rsidR="00D46CC6" w:rsidRPr="00F15F37" w:rsidRDefault="00D46CC6">
      <w:pPr>
        <w:pStyle w:val="FootnoteText"/>
        <w:rPr>
          <w:rFonts w:ascii="Times New Roman" w:hAnsi="Times New Roman" w:cs="Times New Roman"/>
        </w:rPr>
      </w:pPr>
      <w:r w:rsidRPr="00F15F37">
        <w:rPr>
          <w:rStyle w:val="FootnoteReference"/>
          <w:rFonts w:ascii="Times New Roman" w:hAnsi="Times New Roman" w:cs="Times New Roman"/>
        </w:rPr>
        <w:footnoteRef/>
      </w:r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Áp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dụng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cho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Khách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hàng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là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tổ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chức</w:t>
      </w:r>
      <w:proofErr w:type="spellEnd"/>
      <w:r w:rsidRPr="00F15F37">
        <w:rPr>
          <w:rFonts w:ascii="Times New Roman" w:hAnsi="Times New Roman" w:cs="Times New Roman"/>
        </w:rPr>
        <w:t xml:space="preserve">. </w:t>
      </w:r>
      <w:proofErr w:type="spellStart"/>
      <w:r w:rsidRPr="00F15F37">
        <w:rPr>
          <w:rFonts w:ascii="Times New Roman" w:hAnsi="Times New Roman" w:cs="Times New Roman"/>
        </w:rPr>
        <w:t>Đơn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vị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sử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dụng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cân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nhắc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xóa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bỏ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nội</w:t>
      </w:r>
      <w:proofErr w:type="spellEnd"/>
      <w:r w:rsidRPr="00F15F37">
        <w:rPr>
          <w:rFonts w:ascii="Times New Roman" w:hAnsi="Times New Roman" w:cs="Times New Roman"/>
        </w:rPr>
        <w:t xml:space="preserve"> dung </w:t>
      </w:r>
      <w:proofErr w:type="spellStart"/>
      <w:r w:rsidRPr="00F15F37">
        <w:rPr>
          <w:rFonts w:ascii="Times New Roman" w:hAnsi="Times New Roman" w:cs="Times New Roman"/>
        </w:rPr>
        <w:t>này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nếu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Khách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hàng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là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cá</w:t>
      </w:r>
      <w:proofErr w:type="spellEnd"/>
      <w:r w:rsidRPr="00F15F37">
        <w:rPr>
          <w:rFonts w:ascii="Times New Roman" w:hAnsi="Times New Roman" w:cs="Times New Roman"/>
        </w:rPr>
        <w:t xml:space="preserve"> </w:t>
      </w:r>
      <w:proofErr w:type="spellStart"/>
      <w:r w:rsidRPr="00F15F37">
        <w:rPr>
          <w:rFonts w:ascii="Times New Roman" w:hAnsi="Times New Roman" w:cs="Times New Roman"/>
        </w:rPr>
        <w:t>nhân</w:t>
      </w:r>
      <w:proofErr w:type="spellEnd"/>
      <w:r w:rsidRPr="00F15F37">
        <w:rPr>
          <w:rFonts w:ascii="Times New Roman" w:hAnsi="Times New Roman" w:cs="Times New Roma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16591"/>
    <w:multiLevelType w:val="hybridMultilevel"/>
    <w:tmpl w:val="55D424C6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EBDE373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C1298"/>
    <w:multiLevelType w:val="multilevel"/>
    <w:tmpl w:val="126E4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87C"/>
    <w:rsid w:val="00016E27"/>
    <w:rsid w:val="00026B44"/>
    <w:rsid w:val="00030F4A"/>
    <w:rsid w:val="000357DE"/>
    <w:rsid w:val="000359D6"/>
    <w:rsid w:val="000533C4"/>
    <w:rsid w:val="00072324"/>
    <w:rsid w:val="00086CE4"/>
    <w:rsid w:val="00094C19"/>
    <w:rsid w:val="000B15F2"/>
    <w:rsid w:val="000B2419"/>
    <w:rsid w:val="000B659A"/>
    <w:rsid w:val="000C01A1"/>
    <w:rsid w:val="000C0E76"/>
    <w:rsid w:val="000D0BD6"/>
    <w:rsid w:val="000E525C"/>
    <w:rsid w:val="000E7148"/>
    <w:rsid w:val="000F0381"/>
    <w:rsid w:val="000F7EBA"/>
    <w:rsid w:val="00102A3B"/>
    <w:rsid w:val="00104402"/>
    <w:rsid w:val="00116062"/>
    <w:rsid w:val="00120FEB"/>
    <w:rsid w:val="00135CB0"/>
    <w:rsid w:val="001417C4"/>
    <w:rsid w:val="00141DAE"/>
    <w:rsid w:val="0014342C"/>
    <w:rsid w:val="00153B50"/>
    <w:rsid w:val="00155F01"/>
    <w:rsid w:val="0015703A"/>
    <w:rsid w:val="00162346"/>
    <w:rsid w:val="00165E3B"/>
    <w:rsid w:val="00171787"/>
    <w:rsid w:val="00171E95"/>
    <w:rsid w:val="00182E77"/>
    <w:rsid w:val="00182FF4"/>
    <w:rsid w:val="00186306"/>
    <w:rsid w:val="00190532"/>
    <w:rsid w:val="00192DA9"/>
    <w:rsid w:val="001A1D3E"/>
    <w:rsid w:val="001A69F2"/>
    <w:rsid w:val="001C422C"/>
    <w:rsid w:val="001C42EC"/>
    <w:rsid w:val="001E15B2"/>
    <w:rsid w:val="001E4169"/>
    <w:rsid w:val="001E71D1"/>
    <w:rsid w:val="001F5283"/>
    <w:rsid w:val="001F7475"/>
    <w:rsid w:val="0020629C"/>
    <w:rsid w:val="002165F5"/>
    <w:rsid w:val="00217ADA"/>
    <w:rsid w:val="00230C0F"/>
    <w:rsid w:val="00232223"/>
    <w:rsid w:val="002324A9"/>
    <w:rsid w:val="00232A41"/>
    <w:rsid w:val="00242F78"/>
    <w:rsid w:val="00243B24"/>
    <w:rsid w:val="002442C8"/>
    <w:rsid w:val="002640C5"/>
    <w:rsid w:val="00282F2D"/>
    <w:rsid w:val="00285A5D"/>
    <w:rsid w:val="0029761F"/>
    <w:rsid w:val="002978D8"/>
    <w:rsid w:val="002B2A04"/>
    <w:rsid w:val="002B3099"/>
    <w:rsid w:val="002C55AA"/>
    <w:rsid w:val="002D25C1"/>
    <w:rsid w:val="002E04E7"/>
    <w:rsid w:val="002F5524"/>
    <w:rsid w:val="003007BA"/>
    <w:rsid w:val="00305361"/>
    <w:rsid w:val="003158B7"/>
    <w:rsid w:val="00315C58"/>
    <w:rsid w:val="0031677E"/>
    <w:rsid w:val="0032083F"/>
    <w:rsid w:val="00323C58"/>
    <w:rsid w:val="00350F28"/>
    <w:rsid w:val="00357C68"/>
    <w:rsid w:val="00372B8B"/>
    <w:rsid w:val="00393E93"/>
    <w:rsid w:val="003A2D97"/>
    <w:rsid w:val="003A6E85"/>
    <w:rsid w:val="003B09C1"/>
    <w:rsid w:val="003C03CF"/>
    <w:rsid w:val="003D3FAD"/>
    <w:rsid w:val="003D5B02"/>
    <w:rsid w:val="003E2316"/>
    <w:rsid w:val="003F193D"/>
    <w:rsid w:val="00403637"/>
    <w:rsid w:val="00403DC4"/>
    <w:rsid w:val="0041020A"/>
    <w:rsid w:val="00421171"/>
    <w:rsid w:val="00427E5A"/>
    <w:rsid w:val="004413B8"/>
    <w:rsid w:val="004555F1"/>
    <w:rsid w:val="00462002"/>
    <w:rsid w:val="00464BB6"/>
    <w:rsid w:val="004672D9"/>
    <w:rsid w:val="0046782F"/>
    <w:rsid w:val="0047186A"/>
    <w:rsid w:val="004746E3"/>
    <w:rsid w:val="00475D05"/>
    <w:rsid w:val="004851D7"/>
    <w:rsid w:val="004931B6"/>
    <w:rsid w:val="00494A63"/>
    <w:rsid w:val="00494CA3"/>
    <w:rsid w:val="004C7314"/>
    <w:rsid w:val="004D392B"/>
    <w:rsid w:val="004D590B"/>
    <w:rsid w:val="004E6C68"/>
    <w:rsid w:val="004F281F"/>
    <w:rsid w:val="004F2DE6"/>
    <w:rsid w:val="005048B2"/>
    <w:rsid w:val="00504AF9"/>
    <w:rsid w:val="005245D6"/>
    <w:rsid w:val="005346FB"/>
    <w:rsid w:val="00535FE4"/>
    <w:rsid w:val="00543B33"/>
    <w:rsid w:val="005455C9"/>
    <w:rsid w:val="005457EE"/>
    <w:rsid w:val="00551A6F"/>
    <w:rsid w:val="00552DC0"/>
    <w:rsid w:val="0057058E"/>
    <w:rsid w:val="005763D7"/>
    <w:rsid w:val="00576AC4"/>
    <w:rsid w:val="00581C9C"/>
    <w:rsid w:val="005834A8"/>
    <w:rsid w:val="0058385E"/>
    <w:rsid w:val="005849F6"/>
    <w:rsid w:val="00586A90"/>
    <w:rsid w:val="0059074F"/>
    <w:rsid w:val="00592529"/>
    <w:rsid w:val="005979D5"/>
    <w:rsid w:val="005A3AAB"/>
    <w:rsid w:val="005B0648"/>
    <w:rsid w:val="005B6492"/>
    <w:rsid w:val="005D10BE"/>
    <w:rsid w:val="005E0173"/>
    <w:rsid w:val="005E2C0F"/>
    <w:rsid w:val="005E3BD5"/>
    <w:rsid w:val="005F6247"/>
    <w:rsid w:val="005F6836"/>
    <w:rsid w:val="00605FE2"/>
    <w:rsid w:val="00606C22"/>
    <w:rsid w:val="006076BB"/>
    <w:rsid w:val="0061434C"/>
    <w:rsid w:val="00623F04"/>
    <w:rsid w:val="00625319"/>
    <w:rsid w:val="00633795"/>
    <w:rsid w:val="006342A4"/>
    <w:rsid w:val="006363D3"/>
    <w:rsid w:val="00636A61"/>
    <w:rsid w:val="0064243E"/>
    <w:rsid w:val="00642E73"/>
    <w:rsid w:val="00644A7C"/>
    <w:rsid w:val="00644EC9"/>
    <w:rsid w:val="0064579A"/>
    <w:rsid w:val="00652DC6"/>
    <w:rsid w:val="006602D9"/>
    <w:rsid w:val="006603DA"/>
    <w:rsid w:val="00674738"/>
    <w:rsid w:val="00675212"/>
    <w:rsid w:val="00675ACF"/>
    <w:rsid w:val="006808A8"/>
    <w:rsid w:val="006948EC"/>
    <w:rsid w:val="006966A5"/>
    <w:rsid w:val="006A1AA0"/>
    <w:rsid w:val="006A4FB7"/>
    <w:rsid w:val="006C432B"/>
    <w:rsid w:val="006C4C30"/>
    <w:rsid w:val="006C5055"/>
    <w:rsid w:val="006D089E"/>
    <w:rsid w:val="006D2878"/>
    <w:rsid w:val="006D7BCF"/>
    <w:rsid w:val="006E426C"/>
    <w:rsid w:val="006F03BB"/>
    <w:rsid w:val="006F2D4C"/>
    <w:rsid w:val="006F4796"/>
    <w:rsid w:val="006F47A1"/>
    <w:rsid w:val="0070148A"/>
    <w:rsid w:val="00702B7C"/>
    <w:rsid w:val="007040A1"/>
    <w:rsid w:val="007131F8"/>
    <w:rsid w:val="00721460"/>
    <w:rsid w:val="00723A86"/>
    <w:rsid w:val="00731283"/>
    <w:rsid w:val="0073507A"/>
    <w:rsid w:val="0073704C"/>
    <w:rsid w:val="00742465"/>
    <w:rsid w:val="0075100E"/>
    <w:rsid w:val="00764B00"/>
    <w:rsid w:val="007653BC"/>
    <w:rsid w:val="0078425F"/>
    <w:rsid w:val="0078515A"/>
    <w:rsid w:val="00790477"/>
    <w:rsid w:val="00790AE1"/>
    <w:rsid w:val="0079301B"/>
    <w:rsid w:val="00794463"/>
    <w:rsid w:val="00797052"/>
    <w:rsid w:val="007A1544"/>
    <w:rsid w:val="007A7032"/>
    <w:rsid w:val="007B5925"/>
    <w:rsid w:val="007C5378"/>
    <w:rsid w:val="007C6AB8"/>
    <w:rsid w:val="007C795F"/>
    <w:rsid w:val="007F1CB2"/>
    <w:rsid w:val="007F4E45"/>
    <w:rsid w:val="008003F0"/>
    <w:rsid w:val="00810E2E"/>
    <w:rsid w:val="008116C7"/>
    <w:rsid w:val="008214F3"/>
    <w:rsid w:val="00824C55"/>
    <w:rsid w:val="00835454"/>
    <w:rsid w:val="00835D13"/>
    <w:rsid w:val="00843F44"/>
    <w:rsid w:val="00852DE3"/>
    <w:rsid w:val="0086728C"/>
    <w:rsid w:val="0087417E"/>
    <w:rsid w:val="008A365B"/>
    <w:rsid w:val="008A741D"/>
    <w:rsid w:val="008D5CCD"/>
    <w:rsid w:val="008E1849"/>
    <w:rsid w:val="008F61B4"/>
    <w:rsid w:val="008F7EBB"/>
    <w:rsid w:val="00906DF1"/>
    <w:rsid w:val="00911615"/>
    <w:rsid w:val="00913E0A"/>
    <w:rsid w:val="00931266"/>
    <w:rsid w:val="00932BB2"/>
    <w:rsid w:val="0095455B"/>
    <w:rsid w:val="009605E1"/>
    <w:rsid w:val="00961EEB"/>
    <w:rsid w:val="00964EE9"/>
    <w:rsid w:val="009848C6"/>
    <w:rsid w:val="00993291"/>
    <w:rsid w:val="009967AB"/>
    <w:rsid w:val="009973B7"/>
    <w:rsid w:val="00997B4B"/>
    <w:rsid w:val="009B4E86"/>
    <w:rsid w:val="009C5B93"/>
    <w:rsid w:val="009C71C1"/>
    <w:rsid w:val="009C71F0"/>
    <w:rsid w:val="009D16F0"/>
    <w:rsid w:val="009D3500"/>
    <w:rsid w:val="009D7BE0"/>
    <w:rsid w:val="009E6AEC"/>
    <w:rsid w:val="009F310E"/>
    <w:rsid w:val="00A064AB"/>
    <w:rsid w:val="00A133B0"/>
    <w:rsid w:val="00A14189"/>
    <w:rsid w:val="00A1705E"/>
    <w:rsid w:val="00A24455"/>
    <w:rsid w:val="00A26683"/>
    <w:rsid w:val="00A27456"/>
    <w:rsid w:val="00A31468"/>
    <w:rsid w:val="00A42C75"/>
    <w:rsid w:val="00A522C8"/>
    <w:rsid w:val="00A538AF"/>
    <w:rsid w:val="00A71AAA"/>
    <w:rsid w:val="00A747F7"/>
    <w:rsid w:val="00A76421"/>
    <w:rsid w:val="00A76464"/>
    <w:rsid w:val="00A80A7B"/>
    <w:rsid w:val="00A80B35"/>
    <w:rsid w:val="00A83294"/>
    <w:rsid w:val="00A83755"/>
    <w:rsid w:val="00A83EC5"/>
    <w:rsid w:val="00A91E94"/>
    <w:rsid w:val="00A947F1"/>
    <w:rsid w:val="00A97069"/>
    <w:rsid w:val="00AA12F7"/>
    <w:rsid w:val="00AB05B7"/>
    <w:rsid w:val="00AC698B"/>
    <w:rsid w:val="00AD7CED"/>
    <w:rsid w:val="00AE3972"/>
    <w:rsid w:val="00AF4D5F"/>
    <w:rsid w:val="00AF6622"/>
    <w:rsid w:val="00AF71AD"/>
    <w:rsid w:val="00B01DDD"/>
    <w:rsid w:val="00B216FD"/>
    <w:rsid w:val="00B2331A"/>
    <w:rsid w:val="00B236CC"/>
    <w:rsid w:val="00B25217"/>
    <w:rsid w:val="00B310B1"/>
    <w:rsid w:val="00B408D2"/>
    <w:rsid w:val="00B458FE"/>
    <w:rsid w:val="00B46C18"/>
    <w:rsid w:val="00B559DE"/>
    <w:rsid w:val="00B57247"/>
    <w:rsid w:val="00B76407"/>
    <w:rsid w:val="00BA2E92"/>
    <w:rsid w:val="00BC3EC3"/>
    <w:rsid w:val="00BC439F"/>
    <w:rsid w:val="00BC4FCA"/>
    <w:rsid w:val="00BC6204"/>
    <w:rsid w:val="00BC6B05"/>
    <w:rsid w:val="00BD40D3"/>
    <w:rsid w:val="00BD666E"/>
    <w:rsid w:val="00BE5CE9"/>
    <w:rsid w:val="00BF176A"/>
    <w:rsid w:val="00C103F6"/>
    <w:rsid w:val="00C34F3D"/>
    <w:rsid w:val="00C35996"/>
    <w:rsid w:val="00C35F58"/>
    <w:rsid w:val="00C378BF"/>
    <w:rsid w:val="00C41C9D"/>
    <w:rsid w:val="00C452D2"/>
    <w:rsid w:val="00C61FAE"/>
    <w:rsid w:val="00C66ECA"/>
    <w:rsid w:val="00C71532"/>
    <w:rsid w:val="00C97ABC"/>
    <w:rsid w:val="00CA7BC5"/>
    <w:rsid w:val="00CE136E"/>
    <w:rsid w:val="00CE6D70"/>
    <w:rsid w:val="00D17DA4"/>
    <w:rsid w:val="00D22D89"/>
    <w:rsid w:val="00D2330C"/>
    <w:rsid w:val="00D26D8F"/>
    <w:rsid w:val="00D279A1"/>
    <w:rsid w:val="00D30020"/>
    <w:rsid w:val="00D3683A"/>
    <w:rsid w:val="00D414CE"/>
    <w:rsid w:val="00D44E7E"/>
    <w:rsid w:val="00D46CC6"/>
    <w:rsid w:val="00D53FA9"/>
    <w:rsid w:val="00D70E4C"/>
    <w:rsid w:val="00D7162B"/>
    <w:rsid w:val="00D73AC4"/>
    <w:rsid w:val="00D77B1D"/>
    <w:rsid w:val="00D82232"/>
    <w:rsid w:val="00D84C5A"/>
    <w:rsid w:val="00D904FE"/>
    <w:rsid w:val="00D91160"/>
    <w:rsid w:val="00DA0A9D"/>
    <w:rsid w:val="00DA60CA"/>
    <w:rsid w:val="00DB0848"/>
    <w:rsid w:val="00DB13B3"/>
    <w:rsid w:val="00DC1B52"/>
    <w:rsid w:val="00DC1D26"/>
    <w:rsid w:val="00DC2706"/>
    <w:rsid w:val="00DC528B"/>
    <w:rsid w:val="00DC7FB9"/>
    <w:rsid w:val="00DD2865"/>
    <w:rsid w:val="00DD4094"/>
    <w:rsid w:val="00DE3FCA"/>
    <w:rsid w:val="00DE4964"/>
    <w:rsid w:val="00DE6095"/>
    <w:rsid w:val="00DF7213"/>
    <w:rsid w:val="00E01134"/>
    <w:rsid w:val="00E13F17"/>
    <w:rsid w:val="00E2693B"/>
    <w:rsid w:val="00E33BAD"/>
    <w:rsid w:val="00E41086"/>
    <w:rsid w:val="00E44FE9"/>
    <w:rsid w:val="00E50FED"/>
    <w:rsid w:val="00E61AB5"/>
    <w:rsid w:val="00E72B67"/>
    <w:rsid w:val="00E81599"/>
    <w:rsid w:val="00E86B44"/>
    <w:rsid w:val="00E87BB5"/>
    <w:rsid w:val="00EA47E0"/>
    <w:rsid w:val="00EA5D02"/>
    <w:rsid w:val="00EC156F"/>
    <w:rsid w:val="00EC4939"/>
    <w:rsid w:val="00EC5B4B"/>
    <w:rsid w:val="00EC72AB"/>
    <w:rsid w:val="00ED0BE7"/>
    <w:rsid w:val="00EE18E0"/>
    <w:rsid w:val="00EE61DF"/>
    <w:rsid w:val="00EE7BD3"/>
    <w:rsid w:val="00EF0FC5"/>
    <w:rsid w:val="00EF4136"/>
    <w:rsid w:val="00F01678"/>
    <w:rsid w:val="00F05CB1"/>
    <w:rsid w:val="00F1190C"/>
    <w:rsid w:val="00F15F37"/>
    <w:rsid w:val="00F2417E"/>
    <w:rsid w:val="00F33A44"/>
    <w:rsid w:val="00F42AAC"/>
    <w:rsid w:val="00F51C04"/>
    <w:rsid w:val="00F66268"/>
    <w:rsid w:val="00F66F17"/>
    <w:rsid w:val="00F705A2"/>
    <w:rsid w:val="00F70662"/>
    <w:rsid w:val="00F779FB"/>
    <w:rsid w:val="00F842A0"/>
    <w:rsid w:val="00F878F5"/>
    <w:rsid w:val="00F94EEA"/>
    <w:rsid w:val="00F958E1"/>
    <w:rsid w:val="00F9764B"/>
    <w:rsid w:val="00FB0C23"/>
    <w:rsid w:val="00FB7267"/>
    <w:rsid w:val="00FB7455"/>
    <w:rsid w:val="00FC3E8F"/>
    <w:rsid w:val="00FD6FE6"/>
    <w:rsid w:val="00FE11EE"/>
    <w:rsid w:val="00FE41A9"/>
    <w:rsid w:val="00FE7521"/>
    <w:rsid w:val="00FF3659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F9C9A3"/>
  <w15:docId w15:val="{5B2E23CD-5A29-47E9-BA68-0194B8A2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4D4F6-C43C-4293-BD69-960BFAFF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DO CONG THANG (Relationship Management Department - VCB DONG DONG NAI)</cp:lastModifiedBy>
  <cp:revision>2</cp:revision>
  <cp:lastPrinted>2020-12-10T03:15:00Z</cp:lastPrinted>
  <dcterms:created xsi:type="dcterms:W3CDTF">2021-08-19T03:35:00Z</dcterms:created>
  <dcterms:modified xsi:type="dcterms:W3CDTF">2021-08-19T03:35:00Z</dcterms:modified>
</cp:coreProperties>
</file>