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B3685" w14:textId="77777777" w:rsidR="00D432EE" w:rsidRDefault="00D432EE">
      <w:pPr>
        <w:pStyle w:val="CommentText"/>
        <w:spacing w:before="120" w:line="312" w:lineRule="auto"/>
        <w:ind w:left="567" w:right="28" w:hanging="567"/>
        <w:contextualSpacing/>
        <w:jc w:val="center"/>
        <w:rPr>
          <w:rFonts w:ascii="Times New Roman" w:hAnsi="Times New Roman"/>
          <w:b/>
          <w:sz w:val="26"/>
          <w:szCs w:val="26"/>
        </w:rPr>
      </w:pPr>
    </w:p>
    <w:p w14:paraId="48604C8D" w14:textId="5C5D45CA" w:rsidR="00D366FA" w:rsidRPr="0002261A" w:rsidRDefault="00925435">
      <w:pPr>
        <w:pStyle w:val="CommentText"/>
        <w:spacing w:before="120" w:line="312" w:lineRule="auto"/>
        <w:ind w:left="567" w:right="28" w:hanging="567"/>
        <w:contextualSpacing/>
        <w:jc w:val="center"/>
        <w:rPr>
          <w:rFonts w:ascii="Times New Roman" w:hAnsi="Times New Roman"/>
          <w:b/>
          <w:sz w:val="26"/>
          <w:szCs w:val="26"/>
        </w:rPr>
      </w:pPr>
      <w:r w:rsidRPr="0002261A">
        <w:rPr>
          <w:rFonts w:ascii="Times New Roman" w:hAnsi="Times New Roman"/>
          <w:b/>
          <w:sz w:val="26"/>
          <w:szCs w:val="26"/>
        </w:rPr>
        <w:t>CỘNG HÒA XÃ HỘI CHỦ NGHĨA VIỆT NAM</w:t>
      </w:r>
    </w:p>
    <w:p w14:paraId="78C201BF" w14:textId="0A10AD94" w:rsidR="00D366FA" w:rsidRDefault="00925435" w:rsidP="00961192">
      <w:pPr>
        <w:pStyle w:val="CommentText"/>
        <w:spacing w:before="120" w:line="312" w:lineRule="auto"/>
        <w:ind w:left="567" w:right="28" w:hanging="567"/>
        <w:contextualSpacing/>
        <w:jc w:val="center"/>
        <w:rPr>
          <w:rFonts w:ascii="Times New Roman" w:hAnsi="Times New Roman"/>
          <w:b/>
          <w:sz w:val="26"/>
          <w:szCs w:val="26"/>
        </w:rPr>
      </w:pPr>
      <w:r w:rsidRPr="0002261A">
        <w:rPr>
          <w:rFonts w:ascii="Times New Roman" w:hAnsi="Times New Roman"/>
          <w:b/>
          <w:sz w:val="26"/>
          <w:szCs w:val="26"/>
        </w:rPr>
        <w:t>Độc lập – Tự do – Hạnh Phúc</w:t>
      </w:r>
    </w:p>
    <w:p w14:paraId="3CDFB48C" w14:textId="6D1E3806" w:rsidR="0002261A" w:rsidRDefault="0002261A" w:rsidP="00961192">
      <w:pPr>
        <w:pStyle w:val="CommentText"/>
        <w:spacing w:before="120" w:line="312" w:lineRule="auto"/>
        <w:ind w:left="567" w:right="28" w:hanging="567"/>
        <w:contextualSpacing/>
        <w:jc w:val="center"/>
        <w:rPr>
          <w:rFonts w:ascii="Times New Roman" w:hAnsi="Times New Roman"/>
          <w:b/>
          <w:sz w:val="26"/>
          <w:szCs w:val="26"/>
        </w:rPr>
      </w:pPr>
    </w:p>
    <w:p w14:paraId="45C9EC7B" w14:textId="77777777" w:rsidR="00D366FA" w:rsidRPr="0002261A" w:rsidRDefault="00925435">
      <w:pPr>
        <w:pStyle w:val="Heading6"/>
        <w:spacing w:before="120" w:line="312" w:lineRule="auto"/>
        <w:ind w:left="567" w:hanging="567"/>
        <w:contextualSpacing/>
        <w:rPr>
          <w:rFonts w:ascii="Times New Roman" w:hAnsi="Times New Roman"/>
          <w:sz w:val="32"/>
          <w:szCs w:val="32"/>
        </w:rPr>
      </w:pPr>
      <w:bookmarkStart w:id="0" w:name="_GoBack"/>
      <w:bookmarkEnd w:id="0"/>
      <w:r w:rsidRPr="0002261A">
        <w:rPr>
          <w:rFonts w:ascii="Times New Roman" w:hAnsi="Times New Roman"/>
          <w:sz w:val="32"/>
          <w:szCs w:val="32"/>
        </w:rPr>
        <w:t>HỢP ĐỒNG CUNG ỨNG HÀNG</w:t>
      </w:r>
    </w:p>
    <w:p w14:paraId="6E81FA54" w14:textId="6C1902EB" w:rsidR="00D366FA" w:rsidRPr="00945DA7" w:rsidRDefault="00945DA7">
      <w:pPr>
        <w:tabs>
          <w:tab w:val="left" w:pos="2610"/>
          <w:tab w:val="left" w:pos="4860"/>
        </w:tabs>
        <w:spacing w:before="120" w:line="312" w:lineRule="auto"/>
        <w:ind w:left="567" w:right="28" w:hanging="567"/>
        <w:contextualSpacing/>
        <w:jc w:val="center"/>
        <w:rPr>
          <w:rFonts w:ascii="Times New Roman" w:hAnsi="Times New Roman"/>
          <w:sz w:val="26"/>
          <w:szCs w:val="26"/>
          <w:lang w:val="vi-VN"/>
        </w:rPr>
      </w:pPr>
      <w:r>
        <w:rPr>
          <w:rFonts w:ascii="Times New Roman" w:hAnsi="Times New Roman"/>
          <w:sz w:val="26"/>
          <w:szCs w:val="26"/>
        </w:rPr>
        <w:t>(</w:t>
      </w:r>
      <w:r w:rsidR="00925435" w:rsidRPr="00945DA7">
        <w:rPr>
          <w:rFonts w:ascii="Times New Roman" w:hAnsi="Times New Roman"/>
          <w:sz w:val="26"/>
          <w:szCs w:val="26"/>
        </w:rPr>
        <w:t xml:space="preserve">Số: </w:t>
      </w:r>
      <w:r w:rsidR="0002261A" w:rsidRPr="00945DA7">
        <w:rPr>
          <w:rFonts w:ascii="Times New Roman" w:hAnsi="Times New Roman"/>
          <w:sz w:val="26"/>
          <w:szCs w:val="26"/>
        </w:rPr>
        <w:t>…</w:t>
      </w:r>
      <w:r w:rsidR="00925435" w:rsidRPr="00945DA7">
        <w:rPr>
          <w:rFonts w:ascii="Times New Roman" w:hAnsi="Times New Roman"/>
          <w:sz w:val="26"/>
          <w:szCs w:val="26"/>
        </w:rPr>
        <w:t>/</w:t>
      </w:r>
      <w:r w:rsidRPr="00945DA7">
        <w:rPr>
          <w:rFonts w:ascii="Times New Roman" w:hAnsi="Times New Roman"/>
          <w:sz w:val="26"/>
          <w:szCs w:val="26"/>
        </w:rPr>
        <w:t>HĐNT.HQ</w:t>
      </w:r>
      <w:r>
        <w:rPr>
          <w:rFonts w:ascii="Times New Roman" w:hAnsi="Times New Roman"/>
          <w:sz w:val="26"/>
          <w:szCs w:val="26"/>
        </w:rPr>
        <w:t>)</w:t>
      </w:r>
    </w:p>
    <w:p w14:paraId="0B6D6BF2" w14:textId="77777777" w:rsidR="00D366FA" w:rsidRPr="0002261A" w:rsidRDefault="00925435">
      <w:pPr>
        <w:numPr>
          <w:ilvl w:val="0"/>
          <w:numId w:val="1"/>
        </w:numPr>
        <w:spacing w:line="312" w:lineRule="auto"/>
        <w:contextualSpacing/>
        <w:jc w:val="both"/>
        <w:rPr>
          <w:rFonts w:ascii="Times New Roman" w:hAnsi="Times New Roman"/>
          <w:sz w:val="26"/>
          <w:szCs w:val="26"/>
          <w:lang w:val="vi-VN"/>
        </w:rPr>
      </w:pPr>
      <w:r w:rsidRPr="0002261A">
        <w:rPr>
          <w:rFonts w:ascii="Times New Roman" w:hAnsi="Times New Roman"/>
          <w:sz w:val="26"/>
          <w:szCs w:val="26"/>
          <w:lang w:val="vi-VN"/>
        </w:rPr>
        <w:t>Căn cứ vào Bộ luật Dân sự số 91/2015/QH13 ngày 24/11/2015 của Quốc hội nước Cộng hòa xã hội chủ nghĩa Việt Nam</w:t>
      </w:r>
    </w:p>
    <w:p w14:paraId="7FD2C71A" w14:textId="77777777" w:rsidR="00D366FA" w:rsidRPr="0002261A" w:rsidRDefault="00925435">
      <w:pPr>
        <w:numPr>
          <w:ilvl w:val="0"/>
          <w:numId w:val="1"/>
        </w:numPr>
        <w:spacing w:line="312" w:lineRule="auto"/>
        <w:contextualSpacing/>
        <w:jc w:val="both"/>
        <w:rPr>
          <w:rFonts w:ascii="Times New Roman" w:hAnsi="Times New Roman"/>
          <w:sz w:val="26"/>
          <w:szCs w:val="26"/>
          <w:lang w:val="vi-VN"/>
        </w:rPr>
      </w:pPr>
      <w:r w:rsidRPr="0002261A">
        <w:rPr>
          <w:rFonts w:ascii="Times New Roman" w:hAnsi="Times New Roman"/>
          <w:sz w:val="26"/>
          <w:szCs w:val="26"/>
          <w:lang w:val="vi-VN"/>
        </w:rPr>
        <w:t>Căn cứ vào Luật Thương mại số 36/2005/QH11 ngày 14/06/2005 của Quốc hội nước Cộng hòa xã hội chủ nghĩa Việt Nam</w:t>
      </w:r>
    </w:p>
    <w:p w14:paraId="542D2662" w14:textId="6D1B0F4D" w:rsidR="00D366FA" w:rsidRPr="0002261A" w:rsidRDefault="00925435">
      <w:pPr>
        <w:spacing w:before="120" w:line="312" w:lineRule="auto"/>
        <w:ind w:right="28"/>
        <w:contextualSpacing/>
        <w:jc w:val="both"/>
        <w:rPr>
          <w:rFonts w:ascii="Times New Roman" w:hAnsi="Times New Roman"/>
          <w:sz w:val="26"/>
          <w:szCs w:val="26"/>
          <w:lang w:val="vi-VN"/>
        </w:rPr>
      </w:pPr>
      <w:r w:rsidRPr="0002261A">
        <w:rPr>
          <w:rFonts w:ascii="Times New Roman" w:hAnsi="Times New Roman"/>
          <w:sz w:val="26"/>
          <w:szCs w:val="26"/>
          <w:lang w:val="vi-VN"/>
        </w:rPr>
        <w:t xml:space="preserve">Hợp đồng cung ứng hàng (“Hợp Đồng”) này được lập vào ngày </w:t>
      </w:r>
      <w:r w:rsidR="00AF48CB">
        <w:rPr>
          <w:rFonts w:ascii="Times New Roman" w:hAnsi="Times New Roman"/>
          <w:sz w:val="26"/>
          <w:szCs w:val="26"/>
          <w:lang w:val="vi-VN"/>
        </w:rPr>
        <w:t>15</w:t>
      </w:r>
      <w:r w:rsidRPr="0002261A">
        <w:rPr>
          <w:rFonts w:ascii="Times New Roman" w:hAnsi="Times New Roman"/>
          <w:sz w:val="26"/>
          <w:szCs w:val="26"/>
          <w:lang w:val="vi-VN"/>
        </w:rPr>
        <w:t xml:space="preserve"> tháng 0</w:t>
      </w:r>
      <w:r w:rsidR="00AF48CB">
        <w:rPr>
          <w:rFonts w:ascii="Times New Roman" w:hAnsi="Times New Roman"/>
          <w:sz w:val="26"/>
          <w:szCs w:val="26"/>
        </w:rPr>
        <w:t>6</w:t>
      </w:r>
      <w:r w:rsidRPr="0002261A">
        <w:rPr>
          <w:rFonts w:ascii="Times New Roman" w:hAnsi="Times New Roman"/>
          <w:sz w:val="26"/>
          <w:szCs w:val="26"/>
          <w:lang w:val="vi-VN"/>
        </w:rPr>
        <w:t xml:space="preserve"> năm 2023 giữa:</w:t>
      </w:r>
    </w:p>
    <w:p w14:paraId="391AB89E" w14:textId="0EEC3DB9" w:rsidR="00961192" w:rsidRPr="0002261A" w:rsidRDefault="00925435">
      <w:pPr>
        <w:spacing w:before="40" w:after="40" w:line="300" w:lineRule="exact"/>
        <w:jc w:val="both"/>
        <w:rPr>
          <w:rFonts w:ascii="Times New Roman" w:hAnsi="Times New Roman"/>
          <w:color w:val="000000"/>
          <w:sz w:val="26"/>
          <w:szCs w:val="26"/>
          <w:lang w:val="vi-VN"/>
        </w:rPr>
      </w:pPr>
      <w:r w:rsidRPr="0002261A">
        <w:rPr>
          <w:rFonts w:ascii="Times New Roman" w:hAnsi="Times New Roman"/>
          <w:b/>
          <w:color w:val="000000"/>
          <w:sz w:val="26"/>
          <w:szCs w:val="26"/>
          <w:lang w:val="vi-VN"/>
        </w:rPr>
        <w:t>BÊN MUA HÀNG:</w:t>
      </w:r>
      <w:r w:rsidR="00961192" w:rsidRPr="0002261A">
        <w:rPr>
          <w:rFonts w:ascii="Times New Roman" w:hAnsi="Times New Roman"/>
          <w:b/>
          <w:color w:val="000000"/>
          <w:sz w:val="26"/>
          <w:szCs w:val="26"/>
        </w:rPr>
        <w:t xml:space="preserve"> </w:t>
      </w:r>
      <w:r w:rsidR="000B3936" w:rsidRPr="0002261A">
        <w:rPr>
          <w:rFonts w:ascii="Times New Roman" w:hAnsi="Times New Roman"/>
          <w:b/>
          <w:color w:val="000000"/>
          <w:sz w:val="26"/>
          <w:szCs w:val="26"/>
          <w:lang w:val="fr-FR"/>
        </w:rPr>
        <w:t>HỘ KINH DOANH NHẬT HỒNG QUANG</w:t>
      </w:r>
    </w:p>
    <w:p w14:paraId="4298C6D8" w14:textId="15ED3D25" w:rsidR="00D366FA" w:rsidRPr="0002261A" w:rsidRDefault="00925435">
      <w:pPr>
        <w:spacing w:before="40" w:after="40" w:line="300" w:lineRule="exact"/>
        <w:jc w:val="both"/>
        <w:rPr>
          <w:rFonts w:ascii="Times New Roman" w:hAnsi="Times New Roman"/>
          <w:b/>
          <w:color w:val="000000"/>
          <w:sz w:val="26"/>
          <w:szCs w:val="26"/>
          <w:lang w:val="vi-VN"/>
        </w:rPr>
      </w:pPr>
      <w:r w:rsidRPr="0002261A">
        <w:rPr>
          <w:rFonts w:ascii="Times New Roman" w:hAnsi="Times New Roman"/>
          <w:color w:val="000000"/>
          <w:sz w:val="26"/>
          <w:szCs w:val="26"/>
          <w:lang w:val="vi-VN"/>
        </w:rPr>
        <w:t xml:space="preserve">Địa chỉ: </w:t>
      </w:r>
      <w:r w:rsidR="000B3936" w:rsidRPr="0002261A">
        <w:rPr>
          <w:rFonts w:ascii="Times New Roman" w:hAnsi="Times New Roman"/>
          <w:color w:val="000000"/>
          <w:sz w:val="26"/>
          <w:szCs w:val="26"/>
        </w:rPr>
        <w:t>Vị trí thương mại 105 (Diện tích 177m2)- Tầng 1 Tòa nhà Lanmark, số 105 đường Tố Hữu, Phường La Khê, Quận Hà Đông, TP Hà Nội</w:t>
      </w:r>
    </w:p>
    <w:p w14:paraId="7A112F12" w14:textId="10268977" w:rsidR="00D366FA" w:rsidRPr="0002261A" w:rsidRDefault="00925435">
      <w:pPr>
        <w:spacing w:before="40" w:after="40" w:line="300" w:lineRule="exact"/>
        <w:jc w:val="both"/>
        <w:rPr>
          <w:rFonts w:ascii="Times New Roman" w:hAnsi="Times New Roman"/>
          <w:color w:val="000000"/>
          <w:sz w:val="26"/>
          <w:szCs w:val="26"/>
          <w:lang w:val="vi-VN"/>
        </w:rPr>
      </w:pPr>
      <w:r w:rsidRPr="0002261A">
        <w:rPr>
          <w:rFonts w:ascii="Times New Roman" w:hAnsi="Times New Roman"/>
          <w:color w:val="000000"/>
          <w:sz w:val="26"/>
          <w:szCs w:val="26"/>
          <w:lang w:val="vi-VN"/>
        </w:rPr>
        <w:t>Mã số thuế</w:t>
      </w:r>
      <w:r w:rsidRPr="0002261A">
        <w:rPr>
          <w:rFonts w:ascii="Times New Roman" w:hAnsi="Times New Roman"/>
          <w:color w:val="000000"/>
          <w:sz w:val="26"/>
          <w:szCs w:val="26"/>
          <w:lang w:val="vi-VN"/>
        </w:rPr>
        <w:tab/>
        <w:t xml:space="preserve">: </w:t>
      </w:r>
      <w:r w:rsidR="000B3936" w:rsidRPr="0002261A">
        <w:rPr>
          <w:rFonts w:ascii="Times New Roman" w:hAnsi="Times New Roman"/>
          <w:color w:val="000000"/>
          <w:sz w:val="26"/>
          <w:szCs w:val="26"/>
        </w:rPr>
        <w:t>8581535155-001- Số kinh doanh: 01O8046988</w:t>
      </w:r>
    </w:p>
    <w:p w14:paraId="0047C73F" w14:textId="2C094BE2" w:rsidR="00D366FA" w:rsidRPr="0002261A" w:rsidRDefault="00925435">
      <w:pPr>
        <w:spacing w:before="40" w:after="40" w:line="300" w:lineRule="exact"/>
        <w:jc w:val="both"/>
        <w:rPr>
          <w:rFonts w:ascii="Times New Roman" w:hAnsi="Times New Roman"/>
          <w:color w:val="000000"/>
          <w:sz w:val="26"/>
          <w:szCs w:val="26"/>
          <w:lang w:val="vi-VN"/>
        </w:rPr>
      </w:pPr>
      <w:r w:rsidRPr="0002261A">
        <w:rPr>
          <w:rFonts w:ascii="Times New Roman" w:hAnsi="Times New Roman"/>
          <w:color w:val="000000"/>
          <w:sz w:val="26"/>
          <w:szCs w:val="26"/>
          <w:lang w:val="vi-VN"/>
        </w:rPr>
        <w:t>Đại diện bởi</w:t>
      </w:r>
      <w:r w:rsidRPr="0002261A">
        <w:rPr>
          <w:rFonts w:ascii="Times New Roman" w:hAnsi="Times New Roman"/>
          <w:color w:val="000000"/>
          <w:sz w:val="26"/>
          <w:szCs w:val="26"/>
          <w:lang w:val="vi-VN"/>
        </w:rPr>
        <w:tab/>
        <w:t xml:space="preserve">: </w:t>
      </w:r>
      <w:r w:rsidR="000B3936" w:rsidRPr="0002261A">
        <w:rPr>
          <w:rFonts w:ascii="Times New Roman" w:hAnsi="Times New Roman"/>
          <w:b/>
          <w:bCs/>
          <w:color w:val="000000"/>
          <w:sz w:val="26"/>
          <w:szCs w:val="26"/>
        </w:rPr>
        <w:t>Ông N</w:t>
      </w:r>
      <w:r w:rsidR="0002261A">
        <w:rPr>
          <w:rFonts w:ascii="Times New Roman" w:hAnsi="Times New Roman"/>
          <w:b/>
          <w:bCs/>
          <w:color w:val="000000"/>
          <w:sz w:val="26"/>
          <w:szCs w:val="26"/>
        </w:rPr>
        <w:t>GUYỄN VĂN HỮU</w:t>
      </w:r>
    </w:p>
    <w:p w14:paraId="096598E8" w14:textId="52BC8C99" w:rsidR="00961192" w:rsidRPr="0002261A" w:rsidRDefault="00925435">
      <w:pPr>
        <w:spacing w:before="40" w:after="40" w:line="300" w:lineRule="exact"/>
        <w:jc w:val="both"/>
        <w:rPr>
          <w:rFonts w:ascii="Times New Roman" w:hAnsi="Times New Roman"/>
          <w:b/>
          <w:bCs/>
          <w:i/>
          <w:color w:val="000000"/>
          <w:sz w:val="26"/>
          <w:szCs w:val="26"/>
          <w:lang w:val="vi-VN"/>
        </w:rPr>
      </w:pPr>
      <w:r w:rsidRPr="0002261A">
        <w:rPr>
          <w:rFonts w:ascii="Times New Roman" w:hAnsi="Times New Roman"/>
          <w:color w:val="000000"/>
          <w:sz w:val="26"/>
          <w:szCs w:val="26"/>
          <w:lang w:val="vi-VN"/>
        </w:rPr>
        <w:t>Chức vụ</w:t>
      </w:r>
      <w:r w:rsidRPr="0002261A">
        <w:rPr>
          <w:rFonts w:ascii="Times New Roman" w:hAnsi="Times New Roman"/>
          <w:color w:val="000000"/>
          <w:sz w:val="26"/>
          <w:szCs w:val="26"/>
          <w:lang w:val="vi-VN"/>
        </w:rPr>
        <w:tab/>
        <w:t xml:space="preserve">: </w:t>
      </w:r>
      <w:r w:rsidR="0002261A" w:rsidRPr="0002261A">
        <w:rPr>
          <w:rFonts w:ascii="Times New Roman" w:hAnsi="Times New Roman"/>
          <w:b/>
          <w:bCs/>
          <w:color w:val="000000"/>
          <w:sz w:val="26"/>
          <w:szCs w:val="26"/>
        </w:rPr>
        <w:t>Chủ hộ kinh doanh</w:t>
      </w:r>
    </w:p>
    <w:p w14:paraId="7635ED79" w14:textId="080227E3" w:rsidR="0002261A" w:rsidRPr="0002261A" w:rsidRDefault="0002261A" w:rsidP="0002261A">
      <w:pPr>
        <w:jc w:val="both"/>
        <w:rPr>
          <w:rFonts w:ascii="Times New Roman" w:hAnsi="Times New Roman"/>
          <w:sz w:val="26"/>
          <w:szCs w:val="26"/>
        </w:rPr>
      </w:pPr>
      <w:r w:rsidRPr="0002261A">
        <w:rPr>
          <w:rFonts w:ascii="Times New Roman" w:hAnsi="Times New Roman"/>
          <w:color w:val="000000"/>
          <w:sz w:val="26"/>
          <w:szCs w:val="26"/>
        </w:rPr>
        <w:t>Emai</w:t>
      </w:r>
      <w:r w:rsidRPr="0002261A">
        <w:rPr>
          <w:rFonts w:ascii="Times New Roman" w:hAnsi="Times New Roman"/>
          <w:color w:val="000000"/>
          <w:sz w:val="26"/>
          <w:szCs w:val="26"/>
        </w:rPr>
        <w:tab/>
        <w:t xml:space="preserve">            : </w:t>
      </w:r>
      <w:r w:rsidRPr="0002261A">
        <w:rPr>
          <w:rFonts w:ascii="Times New Roman" w:hAnsi="Times New Roman"/>
          <w:sz w:val="26"/>
          <w:szCs w:val="26"/>
        </w:rPr>
        <w:t>wonmart.hn@gmail.com</w:t>
      </w:r>
    </w:p>
    <w:p w14:paraId="20E3121B" w14:textId="4ACB3D97" w:rsidR="0002261A" w:rsidRPr="0002261A" w:rsidRDefault="0002261A" w:rsidP="0002261A">
      <w:pPr>
        <w:jc w:val="both"/>
        <w:rPr>
          <w:rFonts w:ascii="Times New Roman" w:hAnsi="Times New Roman"/>
          <w:sz w:val="26"/>
          <w:szCs w:val="26"/>
        </w:rPr>
      </w:pPr>
      <w:r w:rsidRPr="0002261A">
        <w:rPr>
          <w:rFonts w:ascii="Times New Roman" w:hAnsi="Times New Roman"/>
          <w:color w:val="000000"/>
          <w:sz w:val="26"/>
          <w:szCs w:val="26"/>
        </w:rPr>
        <w:t xml:space="preserve">Điện thoại:     : </w:t>
      </w:r>
      <w:r w:rsidRPr="0002261A">
        <w:rPr>
          <w:rFonts w:ascii="Times New Roman" w:hAnsi="Times New Roman"/>
          <w:sz w:val="26"/>
          <w:szCs w:val="26"/>
        </w:rPr>
        <w:t>0358.742.732/ 0836.868.105</w:t>
      </w:r>
    </w:p>
    <w:p w14:paraId="5D970A68" w14:textId="158498FA" w:rsidR="00D366FA" w:rsidRPr="0002261A" w:rsidRDefault="00B01328">
      <w:pPr>
        <w:spacing w:before="40" w:after="40" w:line="300" w:lineRule="exact"/>
        <w:jc w:val="both"/>
        <w:rPr>
          <w:rFonts w:ascii="Times New Roman" w:hAnsi="Times New Roman"/>
          <w:color w:val="000000"/>
          <w:sz w:val="26"/>
          <w:szCs w:val="26"/>
          <w:lang w:val="fr-FR"/>
        </w:rPr>
      </w:pPr>
      <w:r w:rsidRPr="0002261A">
        <w:rPr>
          <w:rFonts w:ascii="Times New Roman" w:hAnsi="Times New Roman"/>
          <w:color w:val="000000"/>
          <w:sz w:val="26"/>
          <w:szCs w:val="26"/>
          <w:lang w:val="vi-VN"/>
        </w:rPr>
        <w:t>(</w:t>
      </w:r>
      <w:r w:rsidR="00925435" w:rsidRPr="0002261A">
        <w:rPr>
          <w:rFonts w:ascii="Times New Roman" w:hAnsi="Times New Roman"/>
          <w:color w:val="000000"/>
          <w:sz w:val="26"/>
          <w:szCs w:val="26"/>
          <w:lang w:val="fr-FR"/>
        </w:rPr>
        <w:t>sau đây được gọi là bên A)</w:t>
      </w:r>
    </w:p>
    <w:p w14:paraId="067724BB" w14:textId="026535C5" w:rsidR="00D366FA" w:rsidRPr="0002261A" w:rsidRDefault="00925435">
      <w:pPr>
        <w:spacing w:before="40" w:after="40" w:line="300" w:lineRule="exact"/>
        <w:jc w:val="both"/>
        <w:rPr>
          <w:rFonts w:ascii="Times New Roman" w:hAnsi="Times New Roman"/>
          <w:color w:val="000000"/>
          <w:sz w:val="26"/>
          <w:szCs w:val="26"/>
          <w:lang w:val="vi-VN"/>
        </w:rPr>
      </w:pPr>
      <w:r w:rsidRPr="0002261A">
        <w:rPr>
          <w:rFonts w:ascii="Times New Roman" w:hAnsi="Times New Roman"/>
          <w:b/>
          <w:color w:val="000000"/>
          <w:sz w:val="26"/>
          <w:szCs w:val="26"/>
          <w:lang w:val="fr-FR"/>
        </w:rPr>
        <w:t>BÊN BÁN HÀNG</w:t>
      </w:r>
      <w:r w:rsidR="00B01328" w:rsidRPr="0002261A">
        <w:rPr>
          <w:rFonts w:ascii="Times New Roman" w:hAnsi="Times New Roman"/>
          <w:b/>
          <w:color w:val="000000"/>
          <w:sz w:val="26"/>
          <w:szCs w:val="26"/>
          <w:lang w:val="vi-VN"/>
        </w:rPr>
        <w:t>:</w:t>
      </w:r>
      <w:r w:rsidR="009C1E47" w:rsidRPr="0002261A">
        <w:rPr>
          <w:rFonts w:ascii="Times New Roman" w:hAnsi="Times New Roman"/>
          <w:b/>
          <w:color w:val="000000"/>
          <w:sz w:val="26"/>
          <w:szCs w:val="26"/>
          <w:lang w:val="fr-FR"/>
        </w:rPr>
        <w:t xml:space="preserve"> </w:t>
      </w:r>
      <w:r w:rsidR="0002261A" w:rsidRPr="0002261A">
        <w:rPr>
          <w:rFonts w:ascii="Times New Roman" w:hAnsi="Times New Roman"/>
          <w:b/>
          <w:iCs/>
          <w:sz w:val="26"/>
          <w:szCs w:val="26"/>
          <w:lang w:val="es-EC"/>
        </w:rPr>
        <w:t>CÔNG TY TNHH MTV THƯƠNG MẠI VÀ DỊCH VỤ NGỌC THƠM</w:t>
      </w:r>
    </w:p>
    <w:p w14:paraId="03E62209" w14:textId="04B42A7A" w:rsidR="0002261A" w:rsidRPr="0002261A" w:rsidRDefault="00925435" w:rsidP="0002261A">
      <w:pPr>
        <w:spacing w:before="120" w:line="288" w:lineRule="auto"/>
        <w:rPr>
          <w:rFonts w:ascii="Times New Roman" w:hAnsi="Times New Roman"/>
          <w:sz w:val="26"/>
          <w:szCs w:val="26"/>
        </w:rPr>
      </w:pPr>
      <w:r w:rsidRPr="0002261A">
        <w:rPr>
          <w:rFonts w:ascii="Times New Roman" w:hAnsi="Times New Roman"/>
          <w:color w:val="000000"/>
          <w:sz w:val="26"/>
          <w:szCs w:val="26"/>
          <w:lang w:val="vi-VN"/>
        </w:rPr>
        <w:t>Địa chỉ</w:t>
      </w:r>
      <w:r w:rsidRPr="0002261A">
        <w:rPr>
          <w:rFonts w:ascii="Times New Roman" w:hAnsi="Times New Roman"/>
          <w:color w:val="000000"/>
          <w:sz w:val="26"/>
          <w:szCs w:val="26"/>
          <w:lang w:val="vi-VN"/>
        </w:rPr>
        <w:tab/>
        <w:t xml:space="preserve">: </w:t>
      </w:r>
      <w:r w:rsidR="0002261A" w:rsidRPr="0002261A">
        <w:rPr>
          <w:rFonts w:ascii="Times New Roman" w:hAnsi="Times New Roman"/>
          <w:color w:val="000000"/>
          <w:sz w:val="26"/>
          <w:szCs w:val="26"/>
        </w:rPr>
        <w:t>12/14/18 Đường 49, Khu phố 7, Phường Hiệp Bình Chánh, TP. Thủ Đức, TP. HCM</w:t>
      </w:r>
    </w:p>
    <w:p w14:paraId="3F55AF69" w14:textId="5DDFB025" w:rsidR="00D366FA" w:rsidRPr="0002261A" w:rsidRDefault="00925435">
      <w:pPr>
        <w:spacing w:before="40" w:after="40" w:line="300" w:lineRule="exact"/>
        <w:jc w:val="both"/>
        <w:rPr>
          <w:rFonts w:ascii="Times New Roman" w:hAnsi="Times New Roman"/>
          <w:color w:val="000000"/>
          <w:sz w:val="26"/>
          <w:szCs w:val="26"/>
        </w:rPr>
      </w:pPr>
      <w:r w:rsidRPr="0002261A">
        <w:rPr>
          <w:rFonts w:ascii="Times New Roman" w:hAnsi="Times New Roman"/>
          <w:color w:val="000000"/>
          <w:sz w:val="26"/>
          <w:szCs w:val="26"/>
          <w:lang w:val="vi-VN"/>
        </w:rPr>
        <w:t>Mã số thuế</w:t>
      </w:r>
      <w:r w:rsidRPr="0002261A">
        <w:rPr>
          <w:rFonts w:ascii="Times New Roman" w:hAnsi="Times New Roman"/>
          <w:color w:val="000000"/>
          <w:sz w:val="26"/>
          <w:szCs w:val="26"/>
          <w:lang w:val="vi-VN"/>
        </w:rPr>
        <w:tab/>
        <w:t xml:space="preserve">: </w:t>
      </w:r>
      <w:r w:rsidR="0002261A" w:rsidRPr="0002261A">
        <w:rPr>
          <w:rFonts w:ascii="Times New Roman" w:hAnsi="Times New Roman"/>
          <w:sz w:val="26"/>
          <w:szCs w:val="26"/>
        </w:rPr>
        <w:t>0309391503</w:t>
      </w:r>
    </w:p>
    <w:p w14:paraId="4176AE59" w14:textId="35A2B09F" w:rsidR="00D366FA" w:rsidRPr="0002261A" w:rsidRDefault="00925435">
      <w:pPr>
        <w:spacing w:before="40" w:after="40" w:line="300" w:lineRule="exact"/>
        <w:jc w:val="both"/>
        <w:rPr>
          <w:rFonts w:ascii="Times New Roman" w:hAnsi="Times New Roman"/>
          <w:b/>
          <w:bCs/>
          <w:color w:val="000000"/>
          <w:sz w:val="26"/>
          <w:szCs w:val="26"/>
        </w:rPr>
      </w:pPr>
      <w:r w:rsidRPr="0002261A">
        <w:rPr>
          <w:rFonts w:ascii="Times New Roman" w:hAnsi="Times New Roman"/>
          <w:color w:val="000000"/>
          <w:sz w:val="26"/>
          <w:szCs w:val="26"/>
          <w:lang w:val="vi-VN"/>
        </w:rPr>
        <w:t>Đại diện bởi</w:t>
      </w:r>
      <w:r w:rsidRPr="0002261A">
        <w:rPr>
          <w:rFonts w:ascii="Times New Roman" w:hAnsi="Times New Roman"/>
          <w:color w:val="000000"/>
          <w:sz w:val="26"/>
          <w:szCs w:val="26"/>
          <w:lang w:val="vi-VN"/>
        </w:rPr>
        <w:tab/>
        <w:t xml:space="preserve">: </w:t>
      </w:r>
      <w:r w:rsidR="0002261A" w:rsidRPr="0002261A">
        <w:rPr>
          <w:rFonts w:ascii="Times New Roman" w:hAnsi="Times New Roman"/>
          <w:b/>
          <w:iCs/>
          <w:sz w:val="26"/>
          <w:szCs w:val="26"/>
          <w:lang w:val="es-EC"/>
        </w:rPr>
        <w:t xml:space="preserve">Ông ĐẶNG XUÂN NGỌC            </w:t>
      </w:r>
    </w:p>
    <w:p w14:paraId="010B582A" w14:textId="324C02D2" w:rsidR="00D366FA" w:rsidRPr="0002261A" w:rsidRDefault="00925435">
      <w:pPr>
        <w:spacing w:before="40" w:after="40" w:line="300" w:lineRule="exact"/>
        <w:jc w:val="both"/>
        <w:rPr>
          <w:rFonts w:ascii="Times New Roman" w:hAnsi="Times New Roman"/>
          <w:color w:val="000000"/>
          <w:sz w:val="26"/>
          <w:szCs w:val="26"/>
        </w:rPr>
      </w:pPr>
      <w:r w:rsidRPr="0002261A">
        <w:rPr>
          <w:rFonts w:ascii="Times New Roman" w:hAnsi="Times New Roman"/>
          <w:color w:val="000000"/>
          <w:sz w:val="26"/>
          <w:szCs w:val="26"/>
          <w:lang w:val="vi-VN"/>
        </w:rPr>
        <w:t>Chức vụ</w:t>
      </w:r>
      <w:r w:rsidR="009C1E47" w:rsidRPr="0002261A">
        <w:rPr>
          <w:rFonts w:ascii="Times New Roman" w:hAnsi="Times New Roman"/>
          <w:color w:val="000000"/>
          <w:sz w:val="26"/>
          <w:szCs w:val="26"/>
          <w:lang w:val="vi-VN"/>
        </w:rPr>
        <w:tab/>
      </w:r>
      <w:r w:rsidRPr="0002261A">
        <w:rPr>
          <w:rFonts w:ascii="Times New Roman" w:hAnsi="Times New Roman"/>
          <w:color w:val="000000"/>
          <w:sz w:val="26"/>
          <w:szCs w:val="26"/>
          <w:lang w:val="vi-VN"/>
        </w:rPr>
        <w:t>:</w:t>
      </w:r>
      <w:r w:rsidR="00D11235" w:rsidRPr="0002261A">
        <w:rPr>
          <w:rFonts w:ascii="Times New Roman" w:hAnsi="Times New Roman"/>
          <w:color w:val="000000"/>
          <w:sz w:val="26"/>
          <w:szCs w:val="26"/>
        </w:rPr>
        <w:t xml:space="preserve"> </w:t>
      </w:r>
      <w:r w:rsidR="00E81898" w:rsidRPr="0002261A">
        <w:rPr>
          <w:rFonts w:ascii="Times New Roman" w:hAnsi="Times New Roman"/>
          <w:b/>
          <w:bCs/>
          <w:color w:val="000000"/>
          <w:sz w:val="26"/>
          <w:szCs w:val="26"/>
        </w:rPr>
        <w:t>Giám Đốc</w:t>
      </w:r>
    </w:p>
    <w:p w14:paraId="2B41EFD7" w14:textId="7DED0CCA" w:rsidR="00D366FA" w:rsidRPr="0002261A" w:rsidRDefault="00925435">
      <w:pPr>
        <w:spacing w:before="40" w:after="40" w:line="300" w:lineRule="exact"/>
        <w:jc w:val="both"/>
        <w:rPr>
          <w:rFonts w:ascii="Times New Roman" w:hAnsi="Times New Roman"/>
          <w:color w:val="000000"/>
          <w:sz w:val="26"/>
          <w:szCs w:val="26"/>
        </w:rPr>
      </w:pPr>
      <w:r w:rsidRPr="0002261A">
        <w:rPr>
          <w:rFonts w:ascii="Times New Roman" w:hAnsi="Times New Roman"/>
          <w:color w:val="000000"/>
          <w:sz w:val="26"/>
          <w:szCs w:val="26"/>
          <w:lang w:val="vi-VN"/>
        </w:rPr>
        <w:t>Tài khoản</w:t>
      </w:r>
      <w:r w:rsidRPr="0002261A">
        <w:rPr>
          <w:rFonts w:ascii="Times New Roman" w:hAnsi="Times New Roman"/>
          <w:color w:val="000000"/>
          <w:sz w:val="26"/>
          <w:szCs w:val="26"/>
          <w:lang w:val="vi-VN"/>
        </w:rPr>
        <w:tab/>
        <w:t xml:space="preserve">: </w:t>
      </w:r>
      <w:r w:rsidR="0002261A" w:rsidRPr="0002261A">
        <w:rPr>
          <w:rFonts w:ascii="Times New Roman" w:hAnsi="Times New Roman"/>
          <w:sz w:val="26"/>
          <w:szCs w:val="26"/>
        </w:rPr>
        <w:t xml:space="preserve">1027349624 </w:t>
      </w:r>
    </w:p>
    <w:p w14:paraId="1B9AE7DF" w14:textId="7206A9FC" w:rsidR="00D366FA" w:rsidRPr="0002261A" w:rsidRDefault="00925435">
      <w:pPr>
        <w:spacing w:before="40" w:after="40" w:line="300" w:lineRule="exact"/>
        <w:jc w:val="both"/>
        <w:rPr>
          <w:rFonts w:ascii="Times New Roman" w:hAnsi="Times New Roman"/>
          <w:color w:val="000000"/>
          <w:sz w:val="26"/>
          <w:szCs w:val="26"/>
        </w:rPr>
      </w:pPr>
      <w:r w:rsidRPr="0002261A">
        <w:rPr>
          <w:rFonts w:ascii="Times New Roman" w:hAnsi="Times New Roman"/>
          <w:color w:val="000000"/>
          <w:sz w:val="26"/>
          <w:szCs w:val="26"/>
          <w:lang w:val="vi-VN"/>
        </w:rPr>
        <w:t xml:space="preserve">Tại ngân hàng: </w:t>
      </w:r>
      <w:r w:rsidR="0002261A" w:rsidRPr="0002261A">
        <w:rPr>
          <w:rFonts w:ascii="Times New Roman" w:hAnsi="Times New Roman"/>
          <w:sz w:val="26"/>
          <w:szCs w:val="26"/>
        </w:rPr>
        <w:t>Tại Ngân hàng Vietcombank, chi nhánh Đồng Nai</w:t>
      </w:r>
    </w:p>
    <w:p w14:paraId="61A57C1E" w14:textId="5EAFFBF4" w:rsidR="00AE5BFD" w:rsidRPr="0002261A" w:rsidRDefault="00AE5BFD" w:rsidP="00AE5BFD">
      <w:pPr>
        <w:spacing w:before="40" w:after="40" w:line="300" w:lineRule="exact"/>
        <w:jc w:val="both"/>
        <w:rPr>
          <w:rFonts w:ascii="Times New Roman" w:hAnsi="Times New Roman"/>
          <w:color w:val="000000"/>
          <w:sz w:val="26"/>
          <w:szCs w:val="26"/>
          <w:lang w:val="vi-VN"/>
        </w:rPr>
      </w:pPr>
      <w:r w:rsidRPr="0002261A">
        <w:rPr>
          <w:rFonts w:ascii="Times New Roman" w:hAnsi="Times New Roman"/>
          <w:color w:val="000000"/>
          <w:sz w:val="26"/>
          <w:szCs w:val="26"/>
          <w:lang w:val="vi-VN"/>
        </w:rPr>
        <w:t>(sau đây được gọi là bên B)</w:t>
      </w:r>
    </w:p>
    <w:p w14:paraId="367A56C4" w14:textId="77777777" w:rsidR="00D366FA" w:rsidRPr="0002261A" w:rsidRDefault="00925435">
      <w:pPr>
        <w:pStyle w:val="BodyText"/>
        <w:spacing w:line="312" w:lineRule="auto"/>
        <w:ind w:firstLine="567"/>
        <w:contextualSpacing/>
        <w:jc w:val="both"/>
        <w:rPr>
          <w:rFonts w:ascii="Times New Roman" w:hAnsi="Times New Roman"/>
          <w:sz w:val="26"/>
          <w:szCs w:val="26"/>
          <w:lang w:val="vi-VN"/>
        </w:rPr>
      </w:pPr>
      <w:r w:rsidRPr="0002261A">
        <w:rPr>
          <w:rFonts w:ascii="Times New Roman" w:hAnsi="Times New Roman"/>
          <w:sz w:val="26"/>
          <w:szCs w:val="26"/>
          <w:lang w:val="vi-VN"/>
        </w:rPr>
        <w:t>Sau khi thảo luận và đàm phán trên tinh thần hợp tác, hai bên cùng đồng ý ký kết Hợp Đồng Cung Ứng Hàng theo những điều khoản sau đây:</w:t>
      </w:r>
    </w:p>
    <w:p w14:paraId="0E5F7A74" w14:textId="77777777" w:rsidR="00D366FA" w:rsidRPr="0002261A" w:rsidRDefault="00925435">
      <w:pPr>
        <w:spacing w:before="120" w:line="312" w:lineRule="auto"/>
        <w:ind w:left="567" w:right="28" w:hanging="567"/>
        <w:contextualSpacing/>
        <w:jc w:val="both"/>
        <w:rPr>
          <w:rFonts w:ascii="Times New Roman" w:hAnsi="Times New Roman"/>
          <w:b/>
          <w:bCs/>
          <w:sz w:val="26"/>
          <w:szCs w:val="26"/>
          <w:lang w:val="vi-VN"/>
        </w:rPr>
      </w:pPr>
      <w:r w:rsidRPr="0002261A">
        <w:rPr>
          <w:rFonts w:ascii="Times New Roman" w:hAnsi="Times New Roman"/>
          <w:b/>
          <w:iCs/>
          <w:sz w:val="26"/>
          <w:szCs w:val="26"/>
          <w:lang w:val="vi-VN"/>
        </w:rPr>
        <w:t xml:space="preserve">1      Giá bán và danh mục sản phẩm:  </w:t>
      </w:r>
    </w:p>
    <w:p w14:paraId="7FE97CD1" w14:textId="7CCEDD10" w:rsidR="00D366FA" w:rsidRPr="0002261A" w:rsidRDefault="00925435">
      <w:pPr>
        <w:pStyle w:val="BodyTextIndent3"/>
        <w:numPr>
          <w:ilvl w:val="0"/>
          <w:numId w:val="2"/>
        </w:numPr>
        <w:spacing w:line="312" w:lineRule="auto"/>
        <w:ind w:right="28"/>
        <w:contextualSpacing/>
        <w:rPr>
          <w:rFonts w:ascii="Times New Roman" w:hAnsi="Times New Roman"/>
          <w:sz w:val="26"/>
          <w:szCs w:val="26"/>
          <w:lang w:val="vi-VN"/>
        </w:rPr>
      </w:pPr>
      <w:r w:rsidRPr="0002261A">
        <w:rPr>
          <w:rFonts w:ascii="Times New Roman" w:hAnsi="Times New Roman"/>
          <w:sz w:val="26"/>
          <w:szCs w:val="26"/>
          <w:lang w:val="vi-VN"/>
        </w:rPr>
        <w:t>Bên B đồng ý bán và Bên A đồng ý mua các sản phẩm do Bên B phân phối theo giá bán và danh mục sản phẩm do Bên B thông báo tại từng thời điểm</w:t>
      </w:r>
      <w:r w:rsidR="00961192" w:rsidRPr="0002261A">
        <w:rPr>
          <w:rFonts w:ascii="Times New Roman" w:hAnsi="Times New Roman"/>
          <w:sz w:val="26"/>
          <w:szCs w:val="26"/>
        </w:rPr>
        <w:t>.</w:t>
      </w:r>
    </w:p>
    <w:p w14:paraId="23493AF1" w14:textId="033304C0" w:rsidR="00D366FA" w:rsidRPr="0002261A" w:rsidRDefault="00925435" w:rsidP="00961192">
      <w:pPr>
        <w:pStyle w:val="BodyTextIndent3"/>
        <w:numPr>
          <w:ilvl w:val="0"/>
          <w:numId w:val="2"/>
        </w:numPr>
        <w:spacing w:line="312" w:lineRule="auto"/>
        <w:ind w:right="28"/>
        <w:contextualSpacing/>
        <w:rPr>
          <w:rFonts w:ascii="Times New Roman" w:hAnsi="Times New Roman"/>
          <w:sz w:val="26"/>
          <w:szCs w:val="26"/>
          <w:lang w:val="vi-VN"/>
        </w:rPr>
      </w:pPr>
      <w:r w:rsidRPr="0002261A">
        <w:rPr>
          <w:rFonts w:ascii="Times New Roman" w:hAnsi="Times New Roman"/>
          <w:sz w:val="26"/>
          <w:szCs w:val="26"/>
          <w:lang w:val="vi-VN"/>
        </w:rPr>
        <w:t>Khi bên B có các sản phẩm mới ra hay thay đổi lại sản phẩm thì bên A hỗ trợ cập nhật những sản phẩm mới</w:t>
      </w:r>
      <w:r w:rsidR="00961192" w:rsidRPr="0002261A">
        <w:rPr>
          <w:rFonts w:ascii="Times New Roman" w:hAnsi="Times New Roman"/>
          <w:sz w:val="26"/>
          <w:szCs w:val="26"/>
        </w:rPr>
        <w:t>.</w:t>
      </w:r>
    </w:p>
    <w:p w14:paraId="4B66F802" w14:textId="471C3E67" w:rsidR="00D366FA" w:rsidRPr="0002261A" w:rsidRDefault="00961192">
      <w:pPr>
        <w:tabs>
          <w:tab w:val="left" w:pos="567"/>
        </w:tabs>
        <w:spacing w:before="120" w:line="312" w:lineRule="auto"/>
        <w:ind w:left="567" w:right="28" w:hanging="567"/>
        <w:contextualSpacing/>
        <w:jc w:val="both"/>
        <w:rPr>
          <w:rFonts w:ascii="Times New Roman" w:hAnsi="Times New Roman"/>
          <w:b/>
          <w:bCs/>
          <w:sz w:val="26"/>
          <w:szCs w:val="26"/>
        </w:rPr>
      </w:pPr>
      <w:r w:rsidRPr="0002261A">
        <w:rPr>
          <w:rFonts w:ascii="Times New Roman" w:hAnsi="Times New Roman"/>
          <w:b/>
          <w:bCs/>
          <w:sz w:val="26"/>
          <w:szCs w:val="26"/>
        </w:rPr>
        <w:t>2</w:t>
      </w:r>
      <w:r w:rsidR="00925435" w:rsidRPr="0002261A">
        <w:rPr>
          <w:rFonts w:ascii="Times New Roman" w:hAnsi="Times New Roman"/>
          <w:b/>
          <w:bCs/>
          <w:sz w:val="26"/>
          <w:szCs w:val="26"/>
        </w:rPr>
        <w:t>.</w:t>
      </w:r>
      <w:r w:rsidR="00925435" w:rsidRPr="0002261A">
        <w:rPr>
          <w:rFonts w:ascii="Times New Roman" w:hAnsi="Times New Roman"/>
          <w:b/>
          <w:bCs/>
          <w:sz w:val="26"/>
          <w:szCs w:val="26"/>
        </w:rPr>
        <w:tab/>
        <w:t>Phương thức đặt hàng:</w:t>
      </w:r>
    </w:p>
    <w:p w14:paraId="48453101" w14:textId="77777777" w:rsidR="00D366FA" w:rsidRPr="0002261A" w:rsidRDefault="00925435">
      <w:pPr>
        <w:numPr>
          <w:ilvl w:val="0"/>
          <w:numId w:val="2"/>
        </w:numPr>
        <w:spacing w:before="120" w:line="312" w:lineRule="auto"/>
        <w:ind w:right="28"/>
        <w:contextualSpacing/>
        <w:jc w:val="both"/>
        <w:rPr>
          <w:rFonts w:ascii="Times New Roman" w:hAnsi="Times New Roman"/>
          <w:sz w:val="26"/>
          <w:szCs w:val="26"/>
        </w:rPr>
      </w:pPr>
      <w:r w:rsidRPr="0002261A">
        <w:rPr>
          <w:rFonts w:ascii="Times New Roman" w:hAnsi="Times New Roman"/>
          <w:sz w:val="26"/>
          <w:szCs w:val="26"/>
        </w:rPr>
        <w:lastRenderedPageBreak/>
        <w:t>Trong thời gian có hiệu lực của Hợp đồng này, Bên B sẽ bán và Bên A sẽ mua hàng hóa với số lượng được xác định trong đơn đặt hàng do Bên A thông báo cho Bên B thông qua email cho bộ phận admin hoặc đơn đặt hàng có xác nhận bởi đại diện của Bên A trên đơn đặt hàng.</w:t>
      </w:r>
    </w:p>
    <w:p w14:paraId="2175C9C2" w14:textId="77777777" w:rsidR="00D366FA" w:rsidRPr="0002261A" w:rsidRDefault="00925435">
      <w:pPr>
        <w:numPr>
          <w:ilvl w:val="0"/>
          <w:numId w:val="2"/>
        </w:numPr>
        <w:spacing w:before="120" w:line="312" w:lineRule="auto"/>
        <w:ind w:right="28"/>
        <w:contextualSpacing/>
        <w:jc w:val="both"/>
        <w:rPr>
          <w:rFonts w:ascii="Times New Roman" w:hAnsi="Times New Roman"/>
          <w:sz w:val="26"/>
          <w:szCs w:val="26"/>
        </w:rPr>
      </w:pPr>
      <w:r w:rsidRPr="0002261A">
        <w:rPr>
          <w:rFonts w:ascii="Times New Roman" w:hAnsi="Times New Roman"/>
          <w:sz w:val="26"/>
          <w:szCs w:val="26"/>
        </w:rPr>
        <w:t>Trong trường hợp Bên B không đáp ứng được số lượng theo đơn đặt hàng của Bên A thì Bên B sẽ thông báo cho Bên A trong vòng 24h ngày kể từ khi nhận được đơn đặt hàng.</w:t>
      </w:r>
    </w:p>
    <w:p w14:paraId="3EC9DB83" w14:textId="1A50AFB1" w:rsidR="00D366FA" w:rsidRPr="0002261A" w:rsidRDefault="00961192">
      <w:pPr>
        <w:tabs>
          <w:tab w:val="left" w:pos="567"/>
        </w:tabs>
        <w:spacing w:before="120" w:line="312" w:lineRule="auto"/>
        <w:ind w:left="567" w:right="28" w:hanging="567"/>
        <w:contextualSpacing/>
        <w:jc w:val="both"/>
        <w:rPr>
          <w:rFonts w:ascii="Times New Roman" w:hAnsi="Times New Roman"/>
          <w:b/>
          <w:bCs/>
          <w:sz w:val="26"/>
          <w:szCs w:val="26"/>
        </w:rPr>
      </w:pPr>
      <w:r w:rsidRPr="0002261A">
        <w:rPr>
          <w:rFonts w:ascii="Times New Roman" w:hAnsi="Times New Roman"/>
          <w:b/>
          <w:bCs/>
          <w:sz w:val="26"/>
          <w:szCs w:val="26"/>
        </w:rPr>
        <w:t>3</w:t>
      </w:r>
      <w:r w:rsidR="00925435" w:rsidRPr="0002261A">
        <w:rPr>
          <w:rFonts w:ascii="Times New Roman" w:hAnsi="Times New Roman"/>
          <w:b/>
          <w:bCs/>
          <w:sz w:val="26"/>
          <w:szCs w:val="26"/>
        </w:rPr>
        <w:t xml:space="preserve">. </w:t>
      </w:r>
      <w:r w:rsidR="00925435" w:rsidRPr="0002261A">
        <w:rPr>
          <w:rFonts w:ascii="Times New Roman" w:hAnsi="Times New Roman"/>
          <w:b/>
          <w:bCs/>
          <w:sz w:val="26"/>
          <w:szCs w:val="26"/>
        </w:rPr>
        <w:tab/>
        <w:t>Quy định giao hàng:</w:t>
      </w:r>
    </w:p>
    <w:p w14:paraId="60F707BB" w14:textId="0ADACD58" w:rsidR="00D366FA" w:rsidRPr="0002261A" w:rsidRDefault="00925435">
      <w:pPr>
        <w:numPr>
          <w:ilvl w:val="0"/>
          <w:numId w:val="3"/>
        </w:numPr>
        <w:spacing w:before="120" w:line="312" w:lineRule="auto"/>
        <w:ind w:left="720" w:right="28"/>
        <w:contextualSpacing/>
        <w:jc w:val="both"/>
        <w:rPr>
          <w:rFonts w:ascii="Times New Roman" w:hAnsi="Times New Roman"/>
          <w:sz w:val="26"/>
          <w:szCs w:val="26"/>
        </w:rPr>
      </w:pPr>
      <w:r w:rsidRPr="0002261A">
        <w:rPr>
          <w:rFonts w:ascii="Times New Roman" w:hAnsi="Times New Roman"/>
          <w:sz w:val="26"/>
          <w:szCs w:val="26"/>
        </w:rPr>
        <w:t xml:space="preserve">Trong vòng </w:t>
      </w:r>
      <w:r w:rsidR="0002261A">
        <w:rPr>
          <w:rFonts w:ascii="Times New Roman" w:hAnsi="Times New Roman"/>
          <w:sz w:val="26"/>
          <w:szCs w:val="26"/>
        </w:rPr>
        <w:t>72</w:t>
      </w:r>
      <w:r w:rsidRPr="0002261A">
        <w:rPr>
          <w:rFonts w:ascii="Times New Roman" w:hAnsi="Times New Roman"/>
          <w:sz w:val="26"/>
          <w:szCs w:val="26"/>
        </w:rPr>
        <w:t>h kể từ khi xác nhận đơn đặt hàng, Bên B sẽ giao hàng phù hợp với số lượng, chất lượng và chủng loại ghi trong đơn đặt hàng mà Bên A đã thông báo cho Bên B.</w:t>
      </w:r>
    </w:p>
    <w:p w14:paraId="7FF07449" w14:textId="77777777" w:rsidR="00D366FA" w:rsidRPr="0002261A" w:rsidRDefault="00925435">
      <w:pPr>
        <w:numPr>
          <w:ilvl w:val="0"/>
          <w:numId w:val="3"/>
        </w:numPr>
        <w:spacing w:before="120" w:line="312" w:lineRule="auto"/>
        <w:ind w:left="720" w:right="28"/>
        <w:contextualSpacing/>
        <w:jc w:val="both"/>
        <w:rPr>
          <w:rFonts w:ascii="Times New Roman" w:hAnsi="Times New Roman"/>
          <w:sz w:val="26"/>
          <w:szCs w:val="26"/>
        </w:rPr>
      </w:pPr>
      <w:r w:rsidRPr="0002261A">
        <w:rPr>
          <w:rFonts w:ascii="Times New Roman" w:hAnsi="Times New Roman"/>
          <w:sz w:val="26"/>
          <w:szCs w:val="26"/>
        </w:rPr>
        <w:t xml:space="preserve">Bên B sẽ giao hàng tới một kho do Bên A chỉ định được ghi rõ trên đơn đặt hàng, địa điểm giao hàng được xác định phải là một cơ sở kinh doanh hoặc kho hàng do Bên A quản lý. </w:t>
      </w:r>
      <w:r w:rsidRPr="0002261A">
        <w:rPr>
          <w:rFonts w:ascii="Times New Roman" w:hAnsi="Times New Roman"/>
          <w:b/>
          <w:sz w:val="26"/>
          <w:szCs w:val="26"/>
        </w:rPr>
        <w:t xml:space="preserve">Lưu ý chỉ giao hàng tại kho của bên A (trong nội thành Hà Nội). </w:t>
      </w:r>
      <w:r w:rsidRPr="0002261A">
        <w:rPr>
          <w:rFonts w:ascii="Times New Roman" w:hAnsi="Times New Roman"/>
          <w:sz w:val="26"/>
          <w:szCs w:val="26"/>
        </w:rPr>
        <w:t>Bên A có trách nhiệm vận chuyển hàng vào kho.</w:t>
      </w:r>
    </w:p>
    <w:p w14:paraId="46AA0F2D" w14:textId="45FCB75E" w:rsidR="00D366FA" w:rsidRPr="0002261A" w:rsidRDefault="00925435">
      <w:pPr>
        <w:numPr>
          <w:ilvl w:val="0"/>
          <w:numId w:val="3"/>
        </w:numPr>
        <w:spacing w:before="120" w:line="312" w:lineRule="auto"/>
        <w:ind w:left="720" w:right="28"/>
        <w:contextualSpacing/>
        <w:jc w:val="both"/>
        <w:rPr>
          <w:rFonts w:ascii="Times New Roman" w:hAnsi="Times New Roman"/>
          <w:sz w:val="26"/>
          <w:szCs w:val="26"/>
        </w:rPr>
      </w:pPr>
      <w:r w:rsidRPr="0002261A">
        <w:rPr>
          <w:rFonts w:ascii="Times New Roman" w:hAnsi="Times New Roman"/>
          <w:sz w:val="26"/>
          <w:szCs w:val="26"/>
        </w:rPr>
        <w:t xml:space="preserve">Quyền sở hữu và số lượng hàng hóa chuyển giao cho Bên A được coi là chấp nhận chính thức, khi đại diện nhận hàng của Bên A xác nhận số lượng và chất lượng hàng hóa tại địa điểm giao hàng.  </w:t>
      </w:r>
    </w:p>
    <w:p w14:paraId="0B137E3F" w14:textId="318ADC39" w:rsidR="00202379" w:rsidRPr="0002261A" w:rsidRDefault="00202379">
      <w:pPr>
        <w:numPr>
          <w:ilvl w:val="0"/>
          <w:numId w:val="3"/>
        </w:numPr>
        <w:spacing w:before="120" w:line="312" w:lineRule="auto"/>
        <w:ind w:left="720" w:right="28"/>
        <w:contextualSpacing/>
        <w:jc w:val="both"/>
        <w:rPr>
          <w:rFonts w:ascii="Times New Roman" w:hAnsi="Times New Roman"/>
          <w:sz w:val="26"/>
          <w:szCs w:val="26"/>
        </w:rPr>
      </w:pPr>
      <w:r w:rsidRPr="0002261A">
        <w:rPr>
          <w:rFonts w:ascii="Times New Roman" w:hAnsi="Times New Roman"/>
          <w:sz w:val="26"/>
          <w:szCs w:val="26"/>
        </w:rPr>
        <w:t>Hàng hóa bên B giao cho Bên A đ</w:t>
      </w:r>
      <w:r w:rsidR="004D306D" w:rsidRPr="0002261A">
        <w:rPr>
          <w:rFonts w:ascii="Times New Roman" w:hAnsi="Times New Roman"/>
          <w:sz w:val="26"/>
          <w:szCs w:val="26"/>
        </w:rPr>
        <w:t>ảm bảo còn hạn sử dụng lớn hơn 7</w:t>
      </w:r>
      <w:r w:rsidRPr="0002261A">
        <w:rPr>
          <w:rFonts w:ascii="Times New Roman" w:hAnsi="Times New Roman"/>
          <w:sz w:val="26"/>
          <w:szCs w:val="26"/>
        </w:rPr>
        <w:t>0% date trên sản phẩm</w:t>
      </w:r>
      <w:r w:rsidR="007B72D3" w:rsidRPr="0002261A">
        <w:rPr>
          <w:rFonts w:ascii="Times New Roman" w:hAnsi="Times New Roman"/>
          <w:sz w:val="26"/>
          <w:szCs w:val="26"/>
        </w:rPr>
        <w:t xml:space="preserve"> với hàng nội địa và 50% date trên sản phẩm với hàng nhập khẩu</w:t>
      </w:r>
      <w:r w:rsidRPr="0002261A">
        <w:rPr>
          <w:rFonts w:ascii="Times New Roman" w:hAnsi="Times New Roman"/>
          <w:sz w:val="26"/>
          <w:szCs w:val="26"/>
        </w:rPr>
        <w:t>.</w:t>
      </w:r>
    </w:p>
    <w:p w14:paraId="155AAB18" w14:textId="32C1EA21" w:rsidR="00D366FA" w:rsidRPr="0002261A" w:rsidRDefault="00961192">
      <w:pPr>
        <w:tabs>
          <w:tab w:val="left" w:pos="567"/>
        </w:tabs>
        <w:spacing w:before="120" w:line="312" w:lineRule="auto"/>
        <w:ind w:left="567" w:right="28" w:hanging="567"/>
        <w:contextualSpacing/>
        <w:jc w:val="both"/>
        <w:rPr>
          <w:rFonts w:ascii="Times New Roman" w:hAnsi="Times New Roman"/>
          <w:b/>
          <w:bCs/>
          <w:sz w:val="26"/>
          <w:szCs w:val="26"/>
        </w:rPr>
      </w:pPr>
      <w:r w:rsidRPr="0002261A">
        <w:rPr>
          <w:rFonts w:ascii="Times New Roman" w:hAnsi="Times New Roman"/>
          <w:b/>
          <w:bCs/>
          <w:sz w:val="26"/>
          <w:szCs w:val="26"/>
        </w:rPr>
        <w:t>4</w:t>
      </w:r>
      <w:r w:rsidR="00925435" w:rsidRPr="0002261A">
        <w:rPr>
          <w:rFonts w:ascii="Times New Roman" w:hAnsi="Times New Roman"/>
          <w:b/>
          <w:bCs/>
          <w:sz w:val="26"/>
          <w:szCs w:val="26"/>
        </w:rPr>
        <w:t xml:space="preserve">. </w:t>
      </w:r>
      <w:r w:rsidR="00925435" w:rsidRPr="0002261A">
        <w:rPr>
          <w:rFonts w:ascii="Times New Roman" w:hAnsi="Times New Roman"/>
          <w:b/>
          <w:bCs/>
          <w:sz w:val="26"/>
          <w:szCs w:val="26"/>
        </w:rPr>
        <w:tab/>
        <w:t>Thanh toán tiền hàng:</w:t>
      </w:r>
    </w:p>
    <w:p w14:paraId="52626619" w14:textId="0D42EEAF" w:rsidR="00D366FA" w:rsidRPr="0002261A" w:rsidRDefault="007B72D3">
      <w:pPr>
        <w:numPr>
          <w:ilvl w:val="0"/>
          <w:numId w:val="4"/>
        </w:numPr>
        <w:spacing w:before="120" w:line="288" w:lineRule="auto"/>
        <w:ind w:left="720" w:right="28"/>
        <w:jc w:val="both"/>
        <w:rPr>
          <w:rFonts w:ascii="Times New Roman" w:hAnsi="Times New Roman"/>
          <w:bCs/>
          <w:sz w:val="26"/>
          <w:szCs w:val="26"/>
        </w:rPr>
      </w:pPr>
      <w:r w:rsidRPr="0002261A">
        <w:rPr>
          <w:rFonts w:ascii="Times New Roman" w:hAnsi="Times New Roman"/>
          <w:bCs/>
          <w:sz w:val="26"/>
          <w:szCs w:val="26"/>
        </w:rPr>
        <w:t>Bên B</w:t>
      </w:r>
      <w:r w:rsidR="00925435" w:rsidRPr="0002261A">
        <w:rPr>
          <w:rFonts w:ascii="Times New Roman" w:hAnsi="Times New Roman"/>
          <w:bCs/>
          <w:sz w:val="26"/>
          <w:szCs w:val="26"/>
        </w:rPr>
        <w:t xml:space="preserve"> đồng ý cho bên A thanh toán bằng hình thức chuyển khoản cho bên B </w:t>
      </w:r>
      <w:r w:rsidR="004E04D6" w:rsidRPr="0002261A">
        <w:rPr>
          <w:rFonts w:ascii="Times New Roman" w:hAnsi="Times New Roman"/>
          <w:bCs/>
          <w:sz w:val="26"/>
          <w:szCs w:val="26"/>
          <w:lang w:val="vi-VN"/>
        </w:rPr>
        <w:t>với các đơn hàng bên B giao cho bên A</w:t>
      </w:r>
      <w:r w:rsidR="00961192" w:rsidRPr="0002261A">
        <w:rPr>
          <w:rFonts w:ascii="Times New Roman" w:hAnsi="Times New Roman"/>
          <w:bCs/>
          <w:sz w:val="26"/>
          <w:szCs w:val="26"/>
        </w:rPr>
        <w:t xml:space="preserve"> theo hình thức chuyển </w:t>
      </w:r>
      <w:r w:rsidR="00E561DF" w:rsidRPr="0002261A">
        <w:rPr>
          <w:rFonts w:ascii="Times New Roman" w:hAnsi="Times New Roman"/>
          <w:bCs/>
          <w:sz w:val="26"/>
          <w:szCs w:val="26"/>
        </w:rPr>
        <w:t>khoản 100% giá trị đơn hàng</w:t>
      </w:r>
      <w:r w:rsidR="00961192" w:rsidRPr="0002261A">
        <w:rPr>
          <w:rFonts w:ascii="Times New Roman" w:hAnsi="Times New Roman"/>
          <w:bCs/>
          <w:sz w:val="26"/>
          <w:szCs w:val="26"/>
        </w:rPr>
        <w:t xml:space="preserve"> </w:t>
      </w:r>
      <w:r w:rsidR="00664AE9" w:rsidRPr="0002261A">
        <w:rPr>
          <w:rFonts w:ascii="Times New Roman" w:hAnsi="Times New Roman"/>
          <w:bCs/>
          <w:sz w:val="26"/>
          <w:szCs w:val="26"/>
        </w:rPr>
        <w:t>vào ngày 10 hàng</w:t>
      </w:r>
      <w:r w:rsidR="00D84BB3" w:rsidRPr="0002261A">
        <w:rPr>
          <w:rFonts w:ascii="Times New Roman" w:hAnsi="Times New Roman"/>
          <w:bCs/>
          <w:sz w:val="26"/>
          <w:szCs w:val="26"/>
        </w:rPr>
        <w:t xml:space="preserve"> tháng cho các hóa đơn </w:t>
      </w:r>
      <w:r w:rsidR="00664AE9" w:rsidRPr="0002261A">
        <w:rPr>
          <w:rFonts w:ascii="Times New Roman" w:hAnsi="Times New Roman"/>
          <w:bCs/>
          <w:sz w:val="26"/>
          <w:szCs w:val="26"/>
        </w:rPr>
        <w:t>đến hạn 30 ngày</w:t>
      </w:r>
      <w:r w:rsidR="00961192" w:rsidRPr="0002261A">
        <w:rPr>
          <w:rFonts w:ascii="Times New Roman" w:hAnsi="Times New Roman"/>
          <w:bCs/>
          <w:sz w:val="26"/>
          <w:szCs w:val="26"/>
        </w:rPr>
        <w:t xml:space="preserve"> khi bên B giao hàng và hóa đơn, chứng từ cho bên A.</w:t>
      </w:r>
    </w:p>
    <w:p w14:paraId="23F3B7A2" w14:textId="7C126B6D" w:rsidR="00D366FA" w:rsidRPr="0002261A" w:rsidRDefault="00925435">
      <w:pPr>
        <w:numPr>
          <w:ilvl w:val="0"/>
          <w:numId w:val="4"/>
        </w:numPr>
        <w:spacing w:before="120" w:line="288" w:lineRule="auto"/>
        <w:ind w:left="720" w:right="28"/>
        <w:jc w:val="both"/>
        <w:rPr>
          <w:rFonts w:ascii="Times New Roman" w:hAnsi="Times New Roman"/>
          <w:bCs/>
          <w:sz w:val="26"/>
          <w:szCs w:val="26"/>
        </w:rPr>
      </w:pPr>
      <w:r w:rsidRPr="0002261A">
        <w:rPr>
          <w:rFonts w:ascii="Times New Roman" w:hAnsi="Times New Roman"/>
          <w:bCs/>
          <w:sz w:val="26"/>
          <w:szCs w:val="26"/>
        </w:rPr>
        <w:t xml:space="preserve">Bên B sẽ gửi đầy đủ bộ chứng từ thanh toán gửi về cho bên A gồm: </w:t>
      </w:r>
      <w:r w:rsidR="00051713" w:rsidRPr="0002261A">
        <w:rPr>
          <w:rFonts w:ascii="Times New Roman" w:hAnsi="Times New Roman"/>
          <w:bCs/>
          <w:sz w:val="26"/>
          <w:szCs w:val="26"/>
          <w:lang w:val="vi-VN"/>
        </w:rPr>
        <w:t>Hóa đơn giao hàng</w:t>
      </w:r>
      <w:r w:rsidRPr="0002261A">
        <w:rPr>
          <w:rFonts w:ascii="Times New Roman" w:hAnsi="Times New Roman"/>
          <w:bCs/>
          <w:sz w:val="26"/>
          <w:szCs w:val="26"/>
        </w:rPr>
        <w:t xml:space="preserve"> + đơn hàng có ký xác nhận của bên A.</w:t>
      </w:r>
    </w:p>
    <w:p w14:paraId="57D88091" w14:textId="77777777" w:rsidR="00D366FA" w:rsidRPr="0002261A" w:rsidRDefault="00925435">
      <w:pPr>
        <w:numPr>
          <w:ilvl w:val="0"/>
          <w:numId w:val="4"/>
        </w:numPr>
        <w:spacing w:before="120" w:line="288" w:lineRule="auto"/>
        <w:ind w:left="720" w:right="28"/>
        <w:jc w:val="both"/>
        <w:rPr>
          <w:rFonts w:ascii="Times New Roman" w:hAnsi="Times New Roman"/>
          <w:bCs/>
          <w:sz w:val="26"/>
          <w:szCs w:val="26"/>
        </w:rPr>
      </w:pPr>
      <w:r w:rsidRPr="0002261A">
        <w:rPr>
          <w:rFonts w:ascii="Times New Roman" w:hAnsi="Times New Roman"/>
          <w:bCs/>
          <w:sz w:val="26"/>
          <w:szCs w:val="26"/>
        </w:rPr>
        <w:t>Thông tin tài khoản nhận tiền của Bên B được ghi ở phần đầu của hợp đồng này.</w:t>
      </w:r>
    </w:p>
    <w:p w14:paraId="3C0424A8" w14:textId="024187F6" w:rsidR="00D366FA" w:rsidRPr="0002261A" w:rsidRDefault="00961192">
      <w:pPr>
        <w:tabs>
          <w:tab w:val="left" w:pos="567"/>
        </w:tabs>
        <w:spacing w:before="120" w:line="312" w:lineRule="auto"/>
        <w:ind w:left="567" w:right="28" w:hanging="567"/>
        <w:contextualSpacing/>
        <w:jc w:val="both"/>
        <w:rPr>
          <w:rFonts w:ascii="Times New Roman" w:hAnsi="Times New Roman"/>
          <w:b/>
          <w:bCs/>
          <w:sz w:val="26"/>
          <w:szCs w:val="26"/>
        </w:rPr>
      </w:pPr>
      <w:r w:rsidRPr="0002261A">
        <w:rPr>
          <w:rFonts w:ascii="Times New Roman" w:hAnsi="Times New Roman"/>
          <w:b/>
          <w:bCs/>
          <w:sz w:val="26"/>
          <w:szCs w:val="26"/>
        </w:rPr>
        <w:t>5</w:t>
      </w:r>
      <w:r w:rsidR="00925435" w:rsidRPr="0002261A">
        <w:rPr>
          <w:rFonts w:ascii="Times New Roman" w:hAnsi="Times New Roman"/>
          <w:b/>
          <w:bCs/>
          <w:sz w:val="26"/>
          <w:szCs w:val="26"/>
        </w:rPr>
        <w:t xml:space="preserve">. </w:t>
      </w:r>
      <w:r w:rsidR="00925435" w:rsidRPr="0002261A">
        <w:rPr>
          <w:rFonts w:ascii="Times New Roman" w:hAnsi="Times New Roman"/>
          <w:b/>
          <w:bCs/>
          <w:sz w:val="26"/>
          <w:szCs w:val="26"/>
        </w:rPr>
        <w:tab/>
        <w:t>Quy định việc đổi hoặc trả hàng.</w:t>
      </w:r>
    </w:p>
    <w:p w14:paraId="25ED77BD" w14:textId="6C01CC0D" w:rsidR="00D366FA" w:rsidRPr="0002261A" w:rsidRDefault="00925435">
      <w:pPr>
        <w:numPr>
          <w:ilvl w:val="0"/>
          <w:numId w:val="4"/>
        </w:numPr>
        <w:spacing w:before="120" w:line="312" w:lineRule="auto"/>
        <w:ind w:left="720" w:right="28"/>
        <w:contextualSpacing/>
        <w:jc w:val="both"/>
        <w:rPr>
          <w:rFonts w:ascii="Times New Roman" w:hAnsi="Times New Roman"/>
          <w:bCs/>
          <w:sz w:val="26"/>
          <w:szCs w:val="26"/>
        </w:rPr>
      </w:pPr>
      <w:r w:rsidRPr="0002261A">
        <w:rPr>
          <w:rFonts w:ascii="Times New Roman" w:hAnsi="Times New Roman"/>
          <w:bCs/>
          <w:sz w:val="26"/>
          <w:szCs w:val="26"/>
        </w:rPr>
        <w:t xml:space="preserve">Trường hợp hàng hóa </w:t>
      </w:r>
      <w:r w:rsidR="00E561DF" w:rsidRPr="0002261A">
        <w:rPr>
          <w:rFonts w:ascii="Times New Roman" w:hAnsi="Times New Roman"/>
          <w:bCs/>
          <w:sz w:val="26"/>
          <w:szCs w:val="26"/>
        </w:rPr>
        <w:t xml:space="preserve">bên B </w:t>
      </w:r>
      <w:r w:rsidRPr="0002261A">
        <w:rPr>
          <w:rFonts w:ascii="Times New Roman" w:hAnsi="Times New Roman"/>
          <w:bCs/>
          <w:sz w:val="26"/>
          <w:szCs w:val="26"/>
        </w:rPr>
        <w:t>đã được bàn giao chính thức cho Bên A, nhưng sau đó được xác định là không đảm bảo chất lượng từ khâu sản xuất</w:t>
      </w:r>
      <w:r w:rsidR="00E561DF" w:rsidRPr="0002261A">
        <w:rPr>
          <w:rFonts w:ascii="Times New Roman" w:hAnsi="Times New Roman"/>
          <w:bCs/>
          <w:sz w:val="26"/>
          <w:szCs w:val="26"/>
        </w:rPr>
        <w:t xml:space="preserve"> </w:t>
      </w:r>
      <w:r w:rsidRPr="0002261A">
        <w:rPr>
          <w:rFonts w:ascii="Times New Roman" w:hAnsi="Times New Roman"/>
          <w:bCs/>
          <w:sz w:val="26"/>
          <w:szCs w:val="26"/>
        </w:rPr>
        <w:t>Bên B sẽ chủ động tiến hành th</w:t>
      </w:r>
      <w:r w:rsidR="00E561DF" w:rsidRPr="0002261A">
        <w:rPr>
          <w:rFonts w:ascii="Times New Roman" w:hAnsi="Times New Roman"/>
          <w:bCs/>
          <w:sz w:val="26"/>
          <w:szCs w:val="26"/>
        </w:rPr>
        <w:t>u hồi hàng</w:t>
      </w:r>
      <w:r w:rsidRPr="0002261A">
        <w:rPr>
          <w:rFonts w:ascii="Times New Roman" w:hAnsi="Times New Roman"/>
          <w:bCs/>
          <w:sz w:val="26"/>
          <w:szCs w:val="26"/>
        </w:rPr>
        <w:t xml:space="preserve"> cho Bên A trong vòng 10 ngày kể từ ngày thông báo chính thức.</w:t>
      </w:r>
    </w:p>
    <w:p w14:paraId="2217549F" w14:textId="056B1653" w:rsidR="00D366FA" w:rsidRPr="0002261A" w:rsidRDefault="00925435">
      <w:pPr>
        <w:numPr>
          <w:ilvl w:val="0"/>
          <w:numId w:val="4"/>
        </w:numPr>
        <w:spacing w:before="120" w:line="312" w:lineRule="auto"/>
        <w:ind w:left="720" w:right="28"/>
        <w:contextualSpacing/>
        <w:jc w:val="both"/>
        <w:rPr>
          <w:rFonts w:ascii="Times New Roman" w:hAnsi="Times New Roman"/>
          <w:bCs/>
          <w:sz w:val="26"/>
          <w:szCs w:val="26"/>
        </w:rPr>
      </w:pPr>
      <w:r w:rsidRPr="0002261A">
        <w:rPr>
          <w:rFonts w:ascii="Times New Roman" w:hAnsi="Times New Roman"/>
          <w:bCs/>
          <w:sz w:val="26"/>
          <w:szCs w:val="26"/>
        </w:rPr>
        <w:t xml:space="preserve">Bên B có </w:t>
      </w:r>
      <w:r w:rsidR="00E561DF" w:rsidRPr="0002261A">
        <w:rPr>
          <w:rFonts w:ascii="Times New Roman" w:hAnsi="Times New Roman"/>
          <w:bCs/>
          <w:sz w:val="26"/>
          <w:szCs w:val="26"/>
        </w:rPr>
        <w:t>nhiệm vụ thanh toán lại phần hóa đơn tiền hàng đổi trả cho bên A thông qua chuyển khoản trong vòng 5 ngày kể từ khi nhận được hàng trả lại và giấy tờ từ bên A. Hoặc Bên A sẽ cấn trừ vào khoản thanh toán tiền cho đơn hàng tiếp theo.</w:t>
      </w:r>
    </w:p>
    <w:p w14:paraId="74160BC2" w14:textId="3384C37C" w:rsidR="00D366FA" w:rsidRPr="0002261A" w:rsidRDefault="00961192">
      <w:pPr>
        <w:tabs>
          <w:tab w:val="left" w:pos="567"/>
        </w:tabs>
        <w:spacing w:before="120" w:line="312" w:lineRule="auto"/>
        <w:ind w:left="567" w:right="28" w:hanging="567"/>
        <w:contextualSpacing/>
        <w:jc w:val="both"/>
        <w:rPr>
          <w:rFonts w:ascii="Times New Roman" w:hAnsi="Times New Roman"/>
          <w:b/>
          <w:bCs/>
          <w:sz w:val="26"/>
          <w:szCs w:val="26"/>
        </w:rPr>
      </w:pPr>
      <w:r w:rsidRPr="0002261A">
        <w:rPr>
          <w:rFonts w:ascii="Times New Roman" w:hAnsi="Times New Roman"/>
          <w:b/>
          <w:bCs/>
          <w:sz w:val="26"/>
          <w:szCs w:val="26"/>
        </w:rPr>
        <w:t>6</w:t>
      </w:r>
      <w:r w:rsidR="00925435" w:rsidRPr="0002261A">
        <w:rPr>
          <w:rFonts w:ascii="Times New Roman" w:hAnsi="Times New Roman"/>
          <w:b/>
          <w:bCs/>
          <w:sz w:val="26"/>
          <w:szCs w:val="26"/>
        </w:rPr>
        <w:t xml:space="preserve">. </w:t>
      </w:r>
      <w:r w:rsidR="00925435" w:rsidRPr="0002261A">
        <w:rPr>
          <w:rFonts w:ascii="Times New Roman" w:hAnsi="Times New Roman"/>
          <w:b/>
          <w:bCs/>
          <w:sz w:val="26"/>
          <w:szCs w:val="26"/>
        </w:rPr>
        <w:tab/>
        <w:t>Điều khoản chung</w:t>
      </w:r>
    </w:p>
    <w:p w14:paraId="0CCE13EE" w14:textId="2A0C2755" w:rsidR="00D366FA" w:rsidRPr="0002261A" w:rsidRDefault="00925435">
      <w:pPr>
        <w:numPr>
          <w:ilvl w:val="0"/>
          <w:numId w:val="4"/>
        </w:numPr>
        <w:spacing w:before="120" w:line="312" w:lineRule="auto"/>
        <w:ind w:left="720" w:right="28"/>
        <w:contextualSpacing/>
        <w:jc w:val="both"/>
        <w:rPr>
          <w:rFonts w:ascii="Times New Roman" w:hAnsi="Times New Roman"/>
          <w:bCs/>
          <w:sz w:val="26"/>
          <w:szCs w:val="26"/>
        </w:rPr>
      </w:pPr>
      <w:r w:rsidRPr="0002261A">
        <w:rPr>
          <w:rFonts w:ascii="Times New Roman" w:hAnsi="Times New Roman"/>
          <w:bCs/>
          <w:sz w:val="26"/>
          <w:szCs w:val="26"/>
        </w:rPr>
        <w:t xml:space="preserve"> Hợp đồng có hiệu lực kể từ ngày ký kết </w:t>
      </w:r>
      <w:r w:rsidR="0002261A">
        <w:rPr>
          <w:rFonts w:ascii="Times New Roman" w:hAnsi="Times New Roman"/>
          <w:b/>
          <w:bCs/>
          <w:sz w:val="26"/>
          <w:szCs w:val="26"/>
        </w:rPr>
        <w:t>15</w:t>
      </w:r>
      <w:r w:rsidRPr="0002261A">
        <w:rPr>
          <w:rFonts w:ascii="Times New Roman" w:hAnsi="Times New Roman"/>
          <w:b/>
          <w:bCs/>
          <w:sz w:val="26"/>
          <w:szCs w:val="26"/>
        </w:rPr>
        <w:t>/0</w:t>
      </w:r>
      <w:r w:rsidR="0002261A">
        <w:rPr>
          <w:rFonts w:ascii="Times New Roman" w:hAnsi="Times New Roman"/>
          <w:b/>
          <w:bCs/>
          <w:sz w:val="26"/>
          <w:szCs w:val="26"/>
        </w:rPr>
        <w:t>6</w:t>
      </w:r>
      <w:r w:rsidRPr="0002261A">
        <w:rPr>
          <w:rFonts w:ascii="Times New Roman" w:hAnsi="Times New Roman"/>
          <w:b/>
          <w:bCs/>
          <w:sz w:val="26"/>
          <w:szCs w:val="26"/>
        </w:rPr>
        <w:t xml:space="preserve">/2023 </w:t>
      </w:r>
      <w:r w:rsidRPr="0002261A">
        <w:rPr>
          <w:rFonts w:ascii="Times New Roman" w:hAnsi="Times New Roman"/>
          <w:bCs/>
          <w:sz w:val="26"/>
          <w:szCs w:val="26"/>
        </w:rPr>
        <w:t xml:space="preserve">tới ngày </w:t>
      </w:r>
      <w:r w:rsidR="00945DA7">
        <w:rPr>
          <w:rFonts w:ascii="Times New Roman" w:hAnsi="Times New Roman"/>
          <w:b/>
          <w:bCs/>
          <w:sz w:val="26"/>
          <w:szCs w:val="26"/>
        </w:rPr>
        <w:t>15</w:t>
      </w:r>
      <w:r w:rsidR="00CD6668" w:rsidRPr="0002261A">
        <w:rPr>
          <w:rFonts w:ascii="Times New Roman" w:hAnsi="Times New Roman"/>
          <w:b/>
          <w:bCs/>
          <w:sz w:val="26"/>
          <w:szCs w:val="26"/>
        </w:rPr>
        <w:t>/0</w:t>
      </w:r>
      <w:r w:rsidR="00945DA7">
        <w:rPr>
          <w:rFonts w:ascii="Times New Roman" w:hAnsi="Times New Roman"/>
          <w:b/>
          <w:bCs/>
          <w:sz w:val="26"/>
          <w:szCs w:val="26"/>
        </w:rPr>
        <w:t>6</w:t>
      </w:r>
      <w:r w:rsidR="00CD6668" w:rsidRPr="0002261A">
        <w:rPr>
          <w:rFonts w:ascii="Times New Roman" w:hAnsi="Times New Roman"/>
          <w:b/>
          <w:bCs/>
          <w:sz w:val="26"/>
          <w:szCs w:val="26"/>
        </w:rPr>
        <w:t>/2024</w:t>
      </w:r>
      <w:r w:rsidRPr="0002261A">
        <w:rPr>
          <w:rFonts w:ascii="Times New Roman" w:hAnsi="Times New Roman"/>
          <w:b/>
          <w:bCs/>
          <w:sz w:val="26"/>
          <w:szCs w:val="26"/>
        </w:rPr>
        <w:t>.</w:t>
      </w:r>
      <w:r w:rsidRPr="0002261A">
        <w:rPr>
          <w:rFonts w:ascii="Times New Roman" w:hAnsi="Times New Roman"/>
          <w:bCs/>
          <w:sz w:val="26"/>
          <w:szCs w:val="26"/>
        </w:rPr>
        <w:t xml:space="preserve"> Trước khi hết hạn hợp đồng 3 tháng nếu không có điều khoản nào phát sinh mà hai bên vẫn muốn duy trì hợp đồng mua bán thì hợp đồng này sẽ được tự động gia hạn mà không cần có bất kỳ một văn bản gia hạn nào.</w:t>
      </w:r>
    </w:p>
    <w:p w14:paraId="58DF4E14" w14:textId="77777777" w:rsidR="00D366FA" w:rsidRPr="0002261A" w:rsidRDefault="00925435">
      <w:pPr>
        <w:numPr>
          <w:ilvl w:val="0"/>
          <w:numId w:val="4"/>
        </w:numPr>
        <w:spacing w:before="120" w:line="312" w:lineRule="auto"/>
        <w:ind w:left="720" w:right="28"/>
        <w:contextualSpacing/>
        <w:jc w:val="both"/>
        <w:rPr>
          <w:rFonts w:ascii="Times New Roman" w:hAnsi="Times New Roman"/>
          <w:bCs/>
          <w:sz w:val="26"/>
          <w:szCs w:val="26"/>
        </w:rPr>
      </w:pPr>
      <w:r w:rsidRPr="0002261A">
        <w:rPr>
          <w:rFonts w:ascii="Times New Roman" w:hAnsi="Times New Roman"/>
          <w:bCs/>
          <w:sz w:val="26"/>
          <w:szCs w:val="26"/>
        </w:rPr>
        <w:t xml:space="preserve">Các Phụ lục của Hợp đồng có giá trị ràng buộc hai Bên và là phần không thể tách rời của Hợp đồng này.  </w:t>
      </w:r>
    </w:p>
    <w:p w14:paraId="09C32D16" w14:textId="77777777" w:rsidR="00D366FA" w:rsidRPr="0002261A" w:rsidRDefault="00925435">
      <w:pPr>
        <w:numPr>
          <w:ilvl w:val="0"/>
          <w:numId w:val="4"/>
        </w:numPr>
        <w:spacing w:before="120" w:line="312" w:lineRule="auto"/>
        <w:ind w:left="720" w:right="28"/>
        <w:contextualSpacing/>
        <w:jc w:val="both"/>
        <w:rPr>
          <w:rFonts w:ascii="Times New Roman" w:hAnsi="Times New Roman"/>
          <w:bCs/>
          <w:sz w:val="26"/>
          <w:szCs w:val="26"/>
        </w:rPr>
      </w:pPr>
      <w:r w:rsidRPr="0002261A">
        <w:rPr>
          <w:rFonts w:ascii="Times New Roman" w:hAnsi="Times New Roman"/>
          <w:bCs/>
          <w:sz w:val="26"/>
          <w:szCs w:val="26"/>
        </w:rPr>
        <w:lastRenderedPageBreak/>
        <w:t>Việc bổ sung hoặc điều chỉnh các nội dung của Hợp đồng ngày chỉ có hiệu lực khi được lập thành văn bản và được ký kết bởi hai bên.</w:t>
      </w:r>
    </w:p>
    <w:p w14:paraId="1FA553F9" w14:textId="77777777" w:rsidR="00D366FA" w:rsidRPr="0002261A" w:rsidRDefault="00925435">
      <w:pPr>
        <w:numPr>
          <w:ilvl w:val="0"/>
          <w:numId w:val="4"/>
        </w:numPr>
        <w:spacing w:before="120" w:line="312" w:lineRule="auto"/>
        <w:ind w:left="720" w:right="28"/>
        <w:contextualSpacing/>
        <w:jc w:val="both"/>
        <w:rPr>
          <w:rFonts w:ascii="Times New Roman" w:hAnsi="Times New Roman"/>
          <w:bCs/>
          <w:sz w:val="26"/>
          <w:szCs w:val="26"/>
        </w:rPr>
      </w:pPr>
      <w:r w:rsidRPr="0002261A">
        <w:rPr>
          <w:rFonts w:ascii="Times New Roman" w:hAnsi="Times New Roman"/>
          <w:bCs/>
          <w:sz w:val="26"/>
          <w:szCs w:val="26"/>
        </w:rPr>
        <w:t>Hợp đồng này sẽ hết hiệu lực khi một trong hai bên ký một hợp đồng mới thay thế hợp đồng này</w:t>
      </w:r>
    </w:p>
    <w:p w14:paraId="06007347" w14:textId="26FD9066" w:rsidR="00CD6668" w:rsidRPr="0002261A" w:rsidRDefault="00925435" w:rsidP="00CD6668">
      <w:pPr>
        <w:numPr>
          <w:ilvl w:val="0"/>
          <w:numId w:val="4"/>
        </w:numPr>
        <w:tabs>
          <w:tab w:val="left" w:pos="567"/>
        </w:tabs>
        <w:spacing w:before="120" w:line="312" w:lineRule="auto"/>
        <w:ind w:left="720" w:right="28"/>
        <w:contextualSpacing/>
        <w:jc w:val="both"/>
        <w:rPr>
          <w:rFonts w:ascii="Times New Roman" w:hAnsi="Times New Roman"/>
          <w:bCs/>
          <w:sz w:val="26"/>
          <w:szCs w:val="26"/>
        </w:rPr>
      </w:pPr>
      <w:r w:rsidRPr="0002261A">
        <w:rPr>
          <w:rFonts w:ascii="Times New Roman" w:hAnsi="Times New Roman"/>
          <w:bCs/>
          <w:sz w:val="26"/>
          <w:szCs w:val="26"/>
        </w:rPr>
        <w:tab/>
        <w:t xml:space="preserve">Các Bên thỏa thuận giải quyết mọi tranh chấp, mâu thuẫn phát sinh từ hoặc liên quan đến Hợp đồng này thông qua thương lượng giữa hai Bên. Trong trường hợp các Bên không đạt được sự thỏa thuận chung, thì mỗi Bên đều có quyền yêu cầu Tòa án có thẩm quyền giải quyết. </w:t>
      </w:r>
    </w:p>
    <w:p w14:paraId="41FEC9A7" w14:textId="551AF39B" w:rsidR="00D366FA" w:rsidRPr="0002261A" w:rsidRDefault="00925435" w:rsidP="006263BB">
      <w:pPr>
        <w:numPr>
          <w:ilvl w:val="0"/>
          <w:numId w:val="4"/>
        </w:numPr>
        <w:tabs>
          <w:tab w:val="left" w:pos="567"/>
        </w:tabs>
        <w:spacing w:before="120" w:line="312" w:lineRule="auto"/>
        <w:ind w:left="720" w:right="28"/>
        <w:contextualSpacing/>
        <w:jc w:val="both"/>
        <w:rPr>
          <w:rFonts w:ascii="Times New Roman" w:hAnsi="Times New Roman"/>
          <w:bCs/>
          <w:sz w:val="26"/>
          <w:szCs w:val="26"/>
        </w:rPr>
      </w:pPr>
      <w:r w:rsidRPr="0002261A">
        <w:rPr>
          <w:rFonts w:ascii="Times New Roman" w:hAnsi="Times New Roman"/>
          <w:bCs/>
          <w:sz w:val="26"/>
          <w:szCs w:val="26"/>
        </w:rPr>
        <w:t>Hợp đồng này được lập thành 04 bản, mỗi bên giữ 02 bản có giá trị pháp lý như nhau.</w:t>
      </w:r>
    </w:p>
    <w:p w14:paraId="546F68A1" w14:textId="54ED3408" w:rsidR="00945DA7" w:rsidRDefault="00945DA7" w:rsidP="00F10C13">
      <w:pPr>
        <w:spacing w:before="120" w:line="312" w:lineRule="auto"/>
        <w:ind w:right="28"/>
        <w:contextualSpacing/>
        <w:jc w:val="both"/>
        <w:rPr>
          <w:rFonts w:ascii="Times New Roman" w:hAnsi="Times New Roman"/>
          <w:bCs/>
          <w:sz w:val="26"/>
          <w:szCs w:val="26"/>
        </w:rPr>
      </w:pPr>
    </w:p>
    <w:p w14:paraId="174C890B" w14:textId="77777777" w:rsidR="00945DA7" w:rsidRPr="0002261A" w:rsidRDefault="00945DA7">
      <w:pPr>
        <w:spacing w:before="120" w:line="312" w:lineRule="auto"/>
        <w:ind w:left="720" w:right="28"/>
        <w:contextualSpacing/>
        <w:jc w:val="both"/>
        <w:rPr>
          <w:rFonts w:ascii="Times New Roman" w:hAnsi="Times New Roman"/>
          <w:bCs/>
          <w:sz w:val="26"/>
          <w:szCs w:val="26"/>
        </w:rPr>
      </w:pPr>
    </w:p>
    <w:p w14:paraId="12D532D2" w14:textId="6F58FED6" w:rsidR="00D11235" w:rsidRDefault="00925435" w:rsidP="00967EC1">
      <w:pPr>
        <w:tabs>
          <w:tab w:val="left" w:pos="567"/>
        </w:tabs>
        <w:spacing w:before="120" w:line="312" w:lineRule="auto"/>
        <w:ind w:left="567" w:right="28" w:hanging="567"/>
        <w:contextualSpacing/>
        <w:jc w:val="both"/>
        <w:rPr>
          <w:rFonts w:ascii="Times New Roman" w:hAnsi="Times New Roman"/>
          <w:b/>
          <w:bCs/>
          <w:sz w:val="26"/>
          <w:szCs w:val="26"/>
        </w:rPr>
      </w:pPr>
      <w:r w:rsidRPr="0002261A">
        <w:rPr>
          <w:rFonts w:ascii="Times New Roman" w:hAnsi="Times New Roman"/>
          <w:b/>
          <w:bCs/>
          <w:sz w:val="26"/>
          <w:szCs w:val="26"/>
        </w:rPr>
        <w:t xml:space="preserve">             ĐẠI </w:t>
      </w:r>
      <w:r w:rsidR="00F10C13">
        <w:rPr>
          <w:rFonts w:ascii="Times New Roman" w:hAnsi="Times New Roman"/>
          <w:b/>
          <w:bCs/>
          <w:sz w:val="26"/>
          <w:szCs w:val="26"/>
        </w:rPr>
        <w:t>DIỆN BÊN A</w:t>
      </w:r>
      <w:r w:rsidR="00F10C13">
        <w:rPr>
          <w:rFonts w:ascii="Times New Roman" w:hAnsi="Times New Roman"/>
          <w:b/>
          <w:bCs/>
          <w:sz w:val="26"/>
          <w:szCs w:val="26"/>
        </w:rPr>
        <w:tab/>
      </w:r>
      <w:r w:rsidR="00F10C13">
        <w:rPr>
          <w:rFonts w:ascii="Times New Roman" w:hAnsi="Times New Roman"/>
          <w:b/>
          <w:bCs/>
          <w:sz w:val="26"/>
          <w:szCs w:val="26"/>
        </w:rPr>
        <w:tab/>
      </w:r>
      <w:r w:rsidR="00F10C13">
        <w:rPr>
          <w:rFonts w:ascii="Times New Roman" w:hAnsi="Times New Roman"/>
          <w:b/>
          <w:bCs/>
          <w:sz w:val="26"/>
          <w:szCs w:val="26"/>
        </w:rPr>
        <w:tab/>
      </w:r>
      <w:r w:rsidR="00F10C13">
        <w:rPr>
          <w:rFonts w:ascii="Times New Roman" w:hAnsi="Times New Roman"/>
          <w:b/>
          <w:bCs/>
          <w:sz w:val="26"/>
          <w:szCs w:val="26"/>
        </w:rPr>
        <w:tab/>
      </w:r>
      <w:r w:rsidR="00F10C13">
        <w:rPr>
          <w:rFonts w:ascii="Times New Roman" w:hAnsi="Times New Roman"/>
          <w:b/>
          <w:bCs/>
          <w:sz w:val="26"/>
          <w:szCs w:val="26"/>
        </w:rPr>
        <w:tab/>
        <w:t xml:space="preserve">             </w:t>
      </w:r>
      <w:r w:rsidRPr="0002261A">
        <w:rPr>
          <w:rFonts w:ascii="Times New Roman" w:hAnsi="Times New Roman"/>
          <w:b/>
          <w:bCs/>
          <w:sz w:val="26"/>
          <w:szCs w:val="26"/>
        </w:rPr>
        <w:t xml:space="preserve"> ĐẠI DIỆN BÊN B</w:t>
      </w:r>
    </w:p>
    <w:p w14:paraId="2047E9A2" w14:textId="01DAB044" w:rsidR="00945DA7" w:rsidRPr="00945DA7" w:rsidRDefault="00945DA7" w:rsidP="00945DA7">
      <w:pPr>
        <w:rPr>
          <w:rFonts w:ascii="Times New Roman" w:hAnsi="Times New Roman"/>
          <w:sz w:val="26"/>
          <w:szCs w:val="26"/>
        </w:rPr>
      </w:pPr>
    </w:p>
    <w:p w14:paraId="3DA8CDF6" w14:textId="0FF2251F" w:rsidR="00945DA7" w:rsidRPr="00945DA7" w:rsidRDefault="00945DA7" w:rsidP="00945DA7">
      <w:pPr>
        <w:rPr>
          <w:rFonts w:ascii="Times New Roman" w:hAnsi="Times New Roman"/>
          <w:sz w:val="26"/>
          <w:szCs w:val="26"/>
        </w:rPr>
      </w:pPr>
    </w:p>
    <w:p w14:paraId="5786DD11" w14:textId="6BDBC7F7" w:rsidR="00945DA7" w:rsidRPr="00945DA7" w:rsidRDefault="00945DA7" w:rsidP="00945DA7">
      <w:pPr>
        <w:rPr>
          <w:rFonts w:ascii="Times New Roman" w:hAnsi="Times New Roman"/>
          <w:sz w:val="26"/>
          <w:szCs w:val="26"/>
        </w:rPr>
      </w:pPr>
    </w:p>
    <w:p w14:paraId="4CC5FA12" w14:textId="14C0AA6B" w:rsidR="00945DA7" w:rsidRPr="00945DA7" w:rsidRDefault="00945DA7" w:rsidP="00945DA7">
      <w:pPr>
        <w:rPr>
          <w:rFonts w:ascii="Times New Roman" w:hAnsi="Times New Roman"/>
          <w:sz w:val="26"/>
          <w:szCs w:val="26"/>
        </w:rPr>
      </w:pPr>
    </w:p>
    <w:p w14:paraId="354D43C2" w14:textId="702D2A70" w:rsidR="00945DA7" w:rsidRPr="00945DA7" w:rsidRDefault="00945DA7" w:rsidP="00945DA7">
      <w:pPr>
        <w:rPr>
          <w:rFonts w:ascii="Times New Roman" w:hAnsi="Times New Roman"/>
          <w:sz w:val="26"/>
          <w:szCs w:val="26"/>
        </w:rPr>
      </w:pPr>
    </w:p>
    <w:p w14:paraId="0FC1F709" w14:textId="5E054BEB" w:rsidR="00945DA7" w:rsidRPr="00945DA7" w:rsidRDefault="00F10C13" w:rsidP="00F10C13">
      <w:pPr>
        <w:ind w:left="7200"/>
        <w:rPr>
          <w:rFonts w:ascii="Times New Roman" w:hAnsi="Times New Roman"/>
          <w:sz w:val="26"/>
          <w:szCs w:val="26"/>
        </w:rPr>
      </w:pPr>
      <w:r w:rsidRPr="0002261A">
        <w:rPr>
          <w:rFonts w:ascii="Times New Roman" w:hAnsi="Times New Roman"/>
          <w:b/>
          <w:iCs/>
          <w:sz w:val="26"/>
          <w:szCs w:val="26"/>
          <w:lang w:val="es-EC"/>
        </w:rPr>
        <w:t xml:space="preserve">ĐẶNG XUÂN NGỌC            </w:t>
      </w:r>
    </w:p>
    <w:p w14:paraId="6477909A" w14:textId="59F3601A" w:rsidR="00945DA7" w:rsidRPr="00945DA7" w:rsidRDefault="00945DA7" w:rsidP="00945DA7">
      <w:pPr>
        <w:rPr>
          <w:rFonts w:ascii="Times New Roman" w:hAnsi="Times New Roman"/>
          <w:sz w:val="26"/>
          <w:szCs w:val="26"/>
        </w:rPr>
      </w:pPr>
    </w:p>
    <w:p w14:paraId="68BA9E75" w14:textId="5A5DE69D" w:rsidR="00945DA7" w:rsidRPr="00945DA7" w:rsidRDefault="00945DA7" w:rsidP="00945DA7">
      <w:pPr>
        <w:rPr>
          <w:rFonts w:ascii="Times New Roman" w:hAnsi="Times New Roman"/>
          <w:sz w:val="26"/>
          <w:szCs w:val="26"/>
        </w:rPr>
      </w:pPr>
    </w:p>
    <w:p w14:paraId="5F64F564" w14:textId="3F26EDCC" w:rsidR="00945DA7" w:rsidRPr="00945DA7" w:rsidRDefault="00945DA7" w:rsidP="00945DA7">
      <w:pPr>
        <w:rPr>
          <w:rFonts w:ascii="Times New Roman" w:hAnsi="Times New Roman"/>
          <w:sz w:val="26"/>
          <w:szCs w:val="26"/>
        </w:rPr>
      </w:pPr>
    </w:p>
    <w:p w14:paraId="537D773C" w14:textId="0F54279E" w:rsidR="00945DA7" w:rsidRPr="00945DA7" w:rsidRDefault="00945DA7" w:rsidP="00945DA7">
      <w:pPr>
        <w:rPr>
          <w:rFonts w:ascii="Times New Roman" w:hAnsi="Times New Roman"/>
          <w:sz w:val="26"/>
          <w:szCs w:val="26"/>
        </w:rPr>
      </w:pPr>
    </w:p>
    <w:p w14:paraId="2A80A4AD" w14:textId="243A573E" w:rsidR="00945DA7" w:rsidRPr="00945DA7" w:rsidRDefault="00945DA7" w:rsidP="00945DA7">
      <w:pPr>
        <w:rPr>
          <w:rFonts w:ascii="Times New Roman" w:hAnsi="Times New Roman"/>
          <w:sz w:val="26"/>
          <w:szCs w:val="26"/>
        </w:rPr>
      </w:pPr>
    </w:p>
    <w:p w14:paraId="6D31A98E" w14:textId="2542AA18" w:rsidR="00945DA7" w:rsidRPr="00945DA7" w:rsidRDefault="00945DA7" w:rsidP="00945DA7">
      <w:pPr>
        <w:rPr>
          <w:rFonts w:ascii="Times New Roman" w:hAnsi="Times New Roman"/>
          <w:sz w:val="26"/>
          <w:szCs w:val="26"/>
        </w:rPr>
      </w:pPr>
    </w:p>
    <w:p w14:paraId="098417CA" w14:textId="2B915549" w:rsidR="00945DA7" w:rsidRPr="00945DA7" w:rsidRDefault="00945DA7" w:rsidP="00945DA7">
      <w:pPr>
        <w:rPr>
          <w:rFonts w:ascii="Times New Roman" w:hAnsi="Times New Roman"/>
          <w:sz w:val="26"/>
          <w:szCs w:val="26"/>
        </w:rPr>
      </w:pPr>
    </w:p>
    <w:p w14:paraId="01818E24" w14:textId="6236AC87" w:rsidR="00945DA7" w:rsidRPr="00945DA7" w:rsidRDefault="00945DA7" w:rsidP="00945DA7">
      <w:pPr>
        <w:rPr>
          <w:rFonts w:ascii="Times New Roman" w:hAnsi="Times New Roman"/>
          <w:sz w:val="26"/>
          <w:szCs w:val="26"/>
        </w:rPr>
      </w:pPr>
    </w:p>
    <w:p w14:paraId="6685B2C0" w14:textId="322750C9" w:rsidR="00945DA7" w:rsidRPr="00945DA7" w:rsidRDefault="00945DA7" w:rsidP="00945DA7">
      <w:pPr>
        <w:rPr>
          <w:rFonts w:ascii="Times New Roman" w:hAnsi="Times New Roman"/>
          <w:sz w:val="26"/>
          <w:szCs w:val="26"/>
        </w:rPr>
      </w:pPr>
    </w:p>
    <w:p w14:paraId="2952EB1D" w14:textId="5A9D559D" w:rsidR="00945DA7" w:rsidRDefault="00945DA7" w:rsidP="00945DA7">
      <w:pPr>
        <w:rPr>
          <w:rFonts w:ascii="Times New Roman" w:hAnsi="Times New Roman"/>
          <w:sz w:val="26"/>
          <w:szCs w:val="26"/>
        </w:rPr>
      </w:pPr>
    </w:p>
    <w:p w14:paraId="60EA4C5D" w14:textId="17806DF2" w:rsidR="00945DA7" w:rsidRDefault="00945DA7" w:rsidP="00945DA7">
      <w:pPr>
        <w:rPr>
          <w:rFonts w:ascii="Times New Roman" w:hAnsi="Times New Roman"/>
          <w:sz w:val="26"/>
          <w:szCs w:val="26"/>
        </w:rPr>
      </w:pPr>
    </w:p>
    <w:p w14:paraId="35068E71" w14:textId="5793615C" w:rsidR="00945DA7" w:rsidRDefault="00945DA7" w:rsidP="00945DA7">
      <w:pPr>
        <w:rPr>
          <w:rFonts w:ascii="Times New Roman" w:hAnsi="Times New Roman"/>
          <w:sz w:val="26"/>
          <w:szCs w:val="26"/>
        </w:rPr>
      </w:pPr>
    </w:p>
    <w:p w14:paraId="4C0AFE3B" w14:textId="5CC80848" w:rsidR="00945DA7" w:rsidRDefault="00945DA7" w:rsidP="00945DA7">
      <w:pPr>
        <w:rPr>
          <w:rFonts w:ascii="Times New Roman" w:hAnsi="Times New Roman"/>
          <w:sz w:val="26"/>
          <w:szCs w:val="26"/>
        </w:rPr>
      </w:pPr>
    </w:p>
    <w:p w14:paraId="00F28CC0" w14:textId="740E4603" w:rsidR="00945DA7" w:rsidRDefault="00945DA7" w:rsidP="00945DA7">
      <w:pPr>
        <w:rPr>
          <w:rFonts w:ascii="Times New Roman" w:hAnsi="Times New Roman"/>
          <w:sz w:val="26"/>
          <w:szCs w:val="26"/>
        </w:rPr>
      </w:pPr>
    </w:p>
    <w:p w14:paraId="62A0DDFF" w14:textId="50715D39" w:rsidR="00945DA7" w:rsidRDefault="00945DA7" w:rsidP="00945DA7">
      <w:pPr>
        <w:rPr>
          <w:rFonts w:ascii="Times New Roman" w:hAnsi="Times New Roman"/>
          <w:sz w:val="26"/>
          <w:szCs w:val="26"/>
        </w:rPr>
      </w:pPr>
    </w:p>
    <w:p w14:paraId="28122887" w14:textId="5BA98E32" w:rsidR="00945DA7" w:rsidRDefault="00945DA7" w:rsidP="00945DA7">
      <w:pPr>
        <w:rPr>
          <w:rFonts w:ascii="Times New Roman" w:hAnsi="Times New Roman"/>
          <w:sz w:val="26"/>
          <w:szCs w:val="26"/>
        </w:rPr>
      </w:pPr>
    </w:p>
    <w:p w14:paraId="12C0F520" w14:textId="0F8881C1" w:rsidR="00945DA7" w:rsidRDefault="00945DA7" w:rsidP="00945DA7">
      <w:pPr>
        <w:rPr>
          <w:rFonts w:ascii="Times New Roman" w:hAnsi="Times New Roman"/>
          <w:sz w:val="26"/>
          <w:szCs w:val="26"/>
        </w:rPr>
      </w:pPr>
    </w:p>
    <w:p w14:paraId="02E67447" w14:textId="5E076CE2" w:rsidR="00945DA7" w:rsidRDefault="00945DA7" w:rsidP="00945DA7">
      <w:pPr>
        <w:rPr>
          <w:rFonts w:ascii="Times New Roman" w:hAnsi="Times New Roman"/>
          <w:sz w:val="26"/>
          <w:szCs w:val="26"/>
        </w:rPr>
      </w:pPr>
    </w:p>
    <w:p w14:paraId="5DE8F092" w14:textId="4C61F30B" w:rsidR="00945DA7" w:rsidRDefault="00945DA7" w:rsidP="00945DA7">
      <w:pPr>
        <w:rPr>
          <w:rFonts w:ascii="Times New Roman" w:hAnsi="Times New Roman"/>
          <w:sz w:val="26"/>
          <w:szCs w:val="26"/>
        </w:rPr>
      </w:pPr>
    </w:p>
    <w:p w14:paraId="64B5DD50" w14:textId="2FF82A9E" w:rsidR="00945DA7" w:rsidRDefault="00945DA7" w:rsidP="00945DA7">
      <w:pPr>
        <w:rPr>
          <w:rFonts w:ascii="Times New Roman" w:hAnsi="Times New Roman"/>
          <w:sz w:val="26"/>
          <w:szCs w:val="26"/>
        </w:rPr>
      </w:pPr>
    </w:p>
    <w:p w14:paraId="5E87C018" w14:textId="18E14A9D" w:rsidR="00945DA7" w:rsidRDefault="00945DA7" w:rsidP="00945DA7">
      <w:pPr>
        <w:rPr>
          <w:rFonts w:ascii="Times New Roman" w:hAnsi="Times New Roman"/>
          <w:sz w:val="26"/>
          <w:szCs w:val="26"/>
        </w:rPr>
      </w:pPr>
    </w:p>
    <w:p w14:paraId="15F8201C" w14:textId="6AF4990D" w:rsidR="00945DA7" w:rsidRDefault="00945DA7" w:rsidP="00945DA7">
      <w:pPr>
        <w:rPr>
          <w:rFonts w:ascii="Times New Roman" w:hAnsi="Times New Roman"/>
          <w:sz w:val="26"/>
          <w:szCs w:val="26"/>
        </w:rPr>
      </w:pPr>
    </w:p>
    <w:p w14:paraId="44A0817B" w14:textId="5C942BF7" w:rsidR="00945DA7" w:rsidRDefault="00945DA7" w:rsidP="00945DA7">
      <w:pPr>
        <w:rPr>
          <w:rFonts w:ascii="Times New Roman" w:hAnsi="Times New Roman"/>
          <w:sz w:val="26"/>
          <w:szCs w:val="26"/>
        </w:rPr>
      </w:pPr>
    </w:p>
    <w:p w14:paraId="3B678C3B" w14:textId="0E7B83AF" w:rsidR="00945DA7" w:rsidRDefault="00945DA7" w:rsidP="00945DA7">
      <w:pPr>
        <w:rPr>
          <w:rFonts w:ascii="Times New Roman" w:hAnsi="Times New Roman"/>
          <w:sz w:val="26"/>
          <w:szCs w:val="26"/>
        </w:rPr>
      </w:pPr>
    </w:p>
    <w:p w14:paraId="337798A8" w14:textId="0E2834D5" w:rsidR="00945DA7" w:rsidRDefault="00945DA7" w:rsidP="00945DA7">
      <w:pPr>
        <w:rPr>
          <w:rFonts w:ascii="Times New Roman" w:hAnsi="Times New Roman"/>
          <w:sz w:val="26"/>
          <w:szCs w:val="26"/>
        </w:rPr>
      </w:pPr>
    </w:p>
    <w:p w14:paraId="377F9404" w14:textId="345E1F9E" w:rsidR="00945DA7" w:rsidRDefault="00945DA7" w:rsidP="00945DA7">
      <w:pPr>
        <w:rPr>
          <w:rFonts w:ascii="Times New Roman" w:hAnsi="Times New Roman"/>
          <w:sz w:val="26"/>
          <w:szCs w:val="26"/>
        </w:rPr>
      </w:pPr>
    </w:p>
    <w:p w14:paraId="19EFB2CA" w14:textId="77777777" w:rsidR="00945DA7" w:rsidRPr="00945DA7" w:rsidRDefault="00945DA7" w:rsidP="00945DA7">
      <w:pPr>
        <w:rPr>
          <w:rFonts w:ascii="Times New Roman" w:hAnsi="Times New Roman"/>
          <w:sz w:val="26"/>
          <w:szCs w:val="26"/>
        </w:rPr>
      </w:pPr>
    </w:p>
    <w:p w14:paraId="7A82B703" w14:textId="1B209CEF" w:rsidR="00945DA7" w:rsidRDefault="00945DA7" w:rsidP="00945DA7">
      <w:pPr>
        <w:rPr>
          <w:rFonts w:ascii="Times New Roman" w:hAnsi="Times New Roman"/>
          <w:b/>
          <w:bCs/>
          <w:sz w:val="26"/>
          <w:szCs w:val="26"/>
        </w:rPr>
      </w:pPr>
    </w:p>
    <w:p w14:paraId="4D3133E5" w14:textId="77777777" w:rsidR="00AF48CB" w:rsidRDefault="00AF48CB" w:rsidP="00945DA7">
      <w:pPr>
        <w:rPr>
          <w:rFonts w:ascii="Times New Roman" w:hAnsi="Times New Roman"/>
          <w:b/>
          <w:bCs/>
          <w:sz w:val="26"/>
          <w:szCs w:val="26"/>
        </w:rPr>
      </w:pPr>
    </w:p>
    <w:p w14:paraId="2586124E" w14:textId="77777777" w:rsidR="00945DA7" w:rsidRPr="00F37A0F" w:rsidRDefault="00945DA7" w:rsidP="00945DA7">
      <w:pPr>
        <w:tabs>
          <w:tab w:val="num" w:pos="567"/>
        </w:tabs>
        <w:spacing w:before="120" w:line="312" w:lineRule="auto"/>
        <w:ind w:right="28"/>
        <w:contextualSpacing/>
        <w:jc w:val="center"/>
        <w:rPr>
          <w:rFonts w:ascii="Times New Roman" w:hAnsi="Times New Roman"/>
          <w:b/>
          <w:bCs/>
          <w:sz w:val="26"/>
          <w:szCs w:val="26"/>
        </w:rPr>
      </w:pPr>
      <w:r>
        <w:rPr>
          <w:rFonts w:ascii="Times New Roman" w:hAnsi="Times New Roman"/>
          <w:sz w:val="26"/>
          <w:szCs w:val="26"/>
        </w:rPr>
        <w:lastRenderedPageBreak/>
        <w:tab/>
      </w:r>
      <w:r w:rsidRPr="00D9249A">
        <w:rPr>
          <w:rFonts w:ascii="Times New Roman" w:hAnsi="Times New Roman"/>
          <w:b/>
          <w:bCs/>
          <w:sz w:val="30"/>
          <w:szCs w:val="30"/>
        </w:rPr>
        <w:t xml:space="preserve">PHỤ LỤC </w:t>
      </w:r>
    </w:p>
    <w:p w14:paraId="2378F12F" w14:textId="66500DA1" w:rsidR="00945DA7" w:rsidRPr="0029084C" w:rsidRDefault="00945DA7" w:rsidP="00945DA7">
      <w:pPr>
        <w:tabs>
          <w:tab w:val="left" w:pos="2610"/>
          <w:tab w:val="left" w:pos="4860"/>
        </w:tabs>
        <w:spacing w:before="120" w:line="312" w:lineRule="auto"/>
        <w:ind w:left="567" w:right="28" w:hanging="567"/>
        <w:contextualSpacing/>
        <w:jc w:val="center"/>
        <w:rPr>
          <w:rFonts w:ascii="Times New Roman" w:hAnsi="Times New Roman"/>
          <w:sz w:val="26"/>
          <w:szCs w:val="26"/>
        </w:rPr>
      </w:pPr>
      <w:r w:rsidRPr="0029084C">
        <w:rPr>
          <w:rFonts w:ascii="Times New Roman" w:hAnsi="Times New Roman"/>
          <w:bCs/>
          <w:sz w:val="26"/>
          <w:szCs w:val="26"/>
        </w:rPr>
        <w:t>(Đính kèm hợp đồng s</w:t>
      </w:r>
      <w:r w:rsidRPr="0029084C">
        <w:rPr>
          <w:rFonts w:ascii="Times New Roman" w:hAnsi="Times New Roman"/>
          <w:sz w:val="26"/>
          <w:szCs w:val="26"/>
        </w:rPr>
        <w:t>ố</w:t>
      </w:r>
      <w:r>
        <w:rPr>
          <w:rFonts w:ascii="Times New Roman" w:hAnsi="Times New Roman"/>
          <w:sz w:val="26"/>
          <w:szCs w:val="26"/>
        </w:rPr>
        <w:t xml:space="preserve">:     </w:t>
      </w:r>
      <w:r w:rsidRPr="00E23C5F">
        <w:rPr>
          <w:rFonts w:ascii="Times New Roman" w:hAnsi="Times New Roman"/>
          <w:sz w:val="26"/>
          <w:szCs w:val="26"/>
        </w:rPr>
        <w:t>/HĐNT/</w:t>
      </w:r>
      <w:r>
        <w:rPr>
          <w:rFonts w:ascii="Times New Roman" w:hAnsi="Times New Roman"/>
          <w:sz w:val="26"/>
          <w:szCs w:val="26"/>
        </w:rPr>
        <w:t>HQ</w:t>
      </w:r>
      <w:r w:rsidRPr="00E23C5F">
        <w:rPr>
          <w:rFonts w:ascii="Times New Roman" w:hAnsi="Times New Roman"/>
          <w:sz w:val="26"/>
          <w:szCs w:val="26"/>
        </w:rPr>
        <w:t>/</w:t>
      </w:r>
      <w:r w:rsidRPr="0029084C">
        <w:rPr>
          <w:rFonts w:ascii="Times New Roman" w:hAnsi="Times New Roman"/>
          <w:sz w:val="26"/>
          <w:szCs w:val="26"/>
        </w:rPr>
        <w:t>)</w:t>
      </w:r>
    </w:p>
    <w:p w14:paraId="71C97069" w14:textId="77777777" w:rsidR="00945DA7" w:rsidRDefault="00945DA7" w:rsidP="00945DA7">
      <w:pPr>
        <w:tabs>
          <w:tab w:val="num" w:pos="567"/>
        </w:tabs>
        <w:spacing w:before="120" w:line="312" w:lineRule="auto"/>
        <w:ind w:right="28"/>
        <w:contextualSpacing/>
        <w:jc w:val="center"/>
        <w:rPr>
          <w:rFonts w:ascii="Times New Roman" w:hAnsi="Times New Roman"/>
          <w:b/>
          <w:bCs/>
          <w:sz w:val="26"/>
          <w:szCs w:val="26"/>
        </w:rPr>
      </w:pPr>
      <w:r w:rsidRPr="0029084C">
        <w:rPr>
          <w:rFonts w:ascii="Times New Roman" w:hAnsi="Times New Roman"/>
          <w:b/>
          <w:bCs/>
          <w:sz w:val="26"/>
          <w:szCs w:val="26"/>
        </w:rPr>
        <w:t>CHIẾT KHẤU VÀ ĐIỀU KIỆN THƯƠNG MẠI</w:t>
      </w:r>
    </w:p>
    <w:p w14:paraId="57EA7244" w14:textId="77777777" w:rsidR="00945DA7" w:rsidRPr="0029084C" w:rsidRDefault="00945DA7" w:rsidP="00945DA7">
      <w:pPr>
        <w:tabs>
          <w:tab w:val="num" w:pos="567"/>
        </w:tabs>
        <w:spacing w:before="120" w:line="312" w:lineRule="auto"/>
        <w:ind w:right="28"/>
        <w:contextualSpacing/>
        <w:jc w:val="center"/>
        <w:rPr>
          <w:rFonts w:ascii="Times New Roman" w:hAnsi="Times New Roman"/>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69"/>
      </w:tblGrid>
      <w:tr w:rsidR="00945DA7" w:rsidRPr="00D2629A" w14:paraId="0CDB7524" w14:textId="77777777" w:rsidTr="00BD01CD">
        <w:trPr>
          <w:trHeight w:val="633"/>
        </w:trPr>
        <w:tc>
          <w:tcPr>
            <w:tcW w:w="5069" w:type="dxa"/>
            <w:shd w:val="clear" w:color="auto" w:fill="auto"/>
            <w:vAlign w:val="center"/>
          </w:tcPr>
          <w:p w14:paraId="582E79F0" w14:textId="77777777" w:rsidR="00945DA7" w:rsidRPr="00D2629A" w:rsidRDefault="00945DA7" w:rsidP="00BD01CD">
            <w:pPr>
              <w:tabs>
                <w:tab w:val="num" w:pos="567"/>
              </w:tabs>
              <w:overflowPunct w:val="0"/>
              <w:autoSpaceDE w:val="0"/>
              <w:autoSpaceDN w:val="0"/>
              <w:adjustRightInd w:val="0"/>
              <w:spacing w:before="120" w:line="312" w:lineRule="auto"/>
              <w:ind w:right="28"/>
              <w:contextualSpacing/>
              <w:jc w:val="both"/>
              <w:textAlignment w:val="baseline"/>
              <w:rPr>
                <w:rFonts w:ascii="Times New Roman" w:hAnsi="Times New Roman"/>
                <w:bCs/>
                <w:sz w:val="26"/>
                <w:szCs w:val="26"/>
              </w:rPr>
            </w:pPr>
            <w:r w:rsidRPr="00D2629A">
              <w:rPr>
                <w:rFonts w:ascii="Times New Roman" w:hAnsi="Times New Roman"/>
                <w:bCs/>
                <w:sz w:val="26"/>
                <w:szCs w:val="26"/>
              </w:rPr>
              <w:t>Chiết khấu trực tiếp trên hóa đơn</w:t>
            </w:r>
            <w:r>
              <w:rPr>
                <w:rFonts w:ascii="Times New Roman" w:hAnsi="Times New Roman"/>
                <w:bCs/>
                <w:sz w:val="26"/>
                <w:szCs w:val="26"/>
              </w:rPr>
              <w:t xml:space="preserve"> </w:t>
            </w:r>
          </w:p>
        </w:tc>
        <w:tc>
          <w:tcPr>
            <w:tcW w:w="5069" w:type="dxa"/>
            <w:shd w:val="clear" w:color="auto" w:fill="auto"/>
            <w:vAlign w:val="center"/>
          </w:tcPr>
          <w:p w14:paraId="0A08C0DC" w14:textId="77777777" w:rsidR="00945DA7" w:rsidRPr="00D2629A" w:rsidRDefault="00945DA7" w:rsidP="00BD01CD">
            <w:pPr>
              <w:tabs>
                <w:tab w:val="num" w:pos="567"/>
              </w:tabs>
              <w:overflowPunct w:val="0"/>
              <w:autoSpaceDE w:val="0"/>
              <w:autoSpaceDN w:val="0"/>
              <w:adjustRightInd w:val="0"/>
              <w:spacing w:before="120" w:line="312" w:lineRule="auto"/>
              <w:ind w:right="28"/>
              <w:contextualSpacing/>
              <w:textAlignment w:val="baseline"/>
              <w:rPr>
                <w:rFonts w:ascii="Times New Roman" w:hAnsi="Times New Roman"/>
                <w:bCs/>
                <w:sz w:val="26"/>
                <w:szCs w:val="26"/>
              </w:rPr>
            </w:pPr>
            <w:r>
              <w:rPr>
                <w:rFonts w:ascii="Times New Roman" w:hAnsi="Times New Roman"/>
                <w:bCs/>
                <w:sz w:val="26"/>
                <w:szCs w:val="26"/>
              </w:rPr>
              <w:t>5%</w:t>
            </w:r>
          </w:p>
        </w:tc>
      </w:tr>
      <w:tr w:rsidR="00945DA7" w:rsidRPr="00D2629A" w14:paraId="7C30BEF3" w14:textId="77777777" w:rsidTr="00BD01CD">
        <w:trPr>
          <w:trHeight w:val="615"/>
        </w:trPr>
        <w:tc>
          <w:tcPr>
            <w:tcW w:w="5069" w:type="dxa"/>
            <w:shd w:val="clear" w:color="auto" w:fill="auto"/>
            <w:vAlign w:val="center"/>
          </w:tcPr>
          <w:p w14:paraId="5A29A8EA" w14:textId="77777777" w:rsidR="00945DA7" w:rsidRPr="00D2629A" w:rsidRDefault="00945DA7" w:rsidP="00BD01CD">
            <w:pPr>
              <w:tabs>
                <w:tab w:val="num" w:pos="567"/>
              </w:tabs>
              <w:overflowPunct w:val="0"/>
              <w:autoSpaceDE w:val="0"/>
              <w:autoSpaceDN w:val="0"/>
              <w:adjustRightInd w:val="0"/>
              <w:spacing w:before="120" w:line="312" w:lineRule="auto"/>
              <w:ind w:right="28"/>
              <w:contextualSpacing/>
              <w:jc w:val="both"/>
              <w:textAlignment w:val="baseline"/>
              <w:rPr>
                <w:rFonts w:ascii="Times New Roman" w:hAnsi="Times New Roman"/>
                <w:bCs/>
                <w:sz w:val="26"/>
                <w:szCs w:val="26"/>
              </w:rPr>
            </w:pPr>
            <w:r w:rsidRPr="00D2629A">
              <w:rPr>
                <w:rFonts w:ascii="Times New Roman" w:hAnsi="Times New Roman"/>
                <w:bCs/>
                <w:sz w:val="26"/>
                <w:szCs w:val="26"/>
              </w:rPr>
              <w:t>Chiết khấu cho đơn hàng đầu tiên</w:t>
            </w:r>
            <w:r>
              <w:rPr>
                <w:rFonts w:ascii="Times New Roman" w:hAnsi="Times New Roman"/>
                <w:bCs/>
                <w:sz w:val="26"/>
                <w:szCs w:val="26"/>
              </w:rPr>
              <w:t>, đơn khai trương</w:t>
            </w:r>
          </w:p>
        </w:tc>
        <w:tc>
          <w:tcPr>
            <w:tcW w:w="5069" w:type="dxa"/>
            <w:shd w:val="clear" w:color="auto" w:fill="auto"/>
            <w:vAlign w:val="center"/>
          </w:tcPr>
          <w:p w14:paraId="0B41F3C0" w14:textId="4FC2227A" w:rsidR="00945DA7" w:rsidRPr="00D2629A" w:rsidRDefault="00945DA7" w:rsidP="00BD01CD">
            <w:pPr>
              <w:tabs>
                <w:tab w:val="num" w:pos="567"/>
              </w:tabs>
              <w:overflowPunct w:val="0"/>
              <w:autoSpaceDE w:val="0"/>
              <w:autoSpaceDN w:val="0"/>
              <w:adjustRightInd w:val="0"/>
              <w:spacing w:before="120" w:line="312" w:lineRule="auto"/>
              <w:ind w:right="28"/>
              <w:contextualSpacing/>
              <w:textAlignment w:val="baseline"/>
              <w:rPr>
                <w:rFonts w:ascii="Times New Roman" w:hAnsi="Times New Roman"/>
                <w:bCs/>
                <w:sz w:val="26"/>
                <w:szCs w:val="26"/>
              </w:rPr>
            </w:pPr>
            <w:r>
              <w:rPr>
                <w:rFonts w:ascii="Times New Roman" w:hAnsi="Times New Roman"/>
                <w:bCs/>
                <w:sz w:val="26"/>
                <w:szCs w:val="26"/>
              </w:rPr>
              <w:t>5%</w:t>
            </w:r>
          </w:p>
        </w:tc>
      </w:tr>
      <w:tr w:rsidR="00945DA7" w:rsidRPr="00D2629A" w14:paraId="490DD93B" w14:textId="77777777" w:rsidTr="00BD01CD">
        <w:tc>
          <w:tcPr>
            <w:tcW w:w="5069" w:type="dxa"/>
            <w:shd w:val="clear" w:color="auto" w:fill="auto"/>
            <w:vAlign w:val="center"/>
          </w:tcPr>
          <w:p w14:paraId="751A64F0" w14:textId="77777777" w:rsidR="00945DA7" w:rsidRPr="00D2629A" w:rsidRDefault="00945DA7" w:rsidP="00BD01CD">
            <w:pPr>
              <w:tabs>
                <w:tab w:val="num" w:pos="567"/>
              </w:tabs>
              <w:overflowPunct w:val="0"/>
              <w:autoSpaceDE w:val="0"/>
              <w:autoSpaceDN w:val="0"/>
              <w:adjustRightInd w:val="0"/>
              <w:spacing w:before="120" w:line="312" w:lineRule="auto"/>
              <w:ind w:right="28"/>
              <w:contextualSpacing/>
              <w:jc w:val="both"/>
              <w:textAlignment w:val="baseline"/>
              <w:rPr>
                <w:rFonts w:ascii="Times New Roman" w:hAnsi="Times New Roman"/>
                <w:bCs/>
                <w:sz w:val="26"/>
                <w:szCs w:val="26"/>
              </w:rPr>
            </w:pPr>
            <w:r w:rsidRPr="00D2629A">
              <w:rPr>
                <w:rFonts w:ascii="Times New Roman" w:hAnsi="Times New Roman"/>
                <w:bCs/>
                <w:sz w:val="26"/>
                <w:szCs w:val="26"/>
              </w:rPr>
              <w:t>Hỗ trợ khuyến mại, khai trương, sự kiện khác</w:t>
            </w:r>
          </w:p>
        </w:tc>
        <w:tc>
          <w:tcPr>
            <w:tcW w:w="5069" w:type="dxa"/>
            <w:shd w:val="clear" w:color="auto" w:fill="auto"/>
            <w:vAlign w:val="center"/>
          </w:tcPr>
          <w:p w14:paraId="109F445A" w14:textId="77777777" w:rsidR="00945DA7" w:rsidRPr="00D2629A" w:rsidRDefault="00945DA7" w:rsidP="00BD01CD">
            <w:pPr>
              <w:tabs>
                <w:tab w:val="num" w:pos="567"/>
              </w:tabs>
              <w:overflowPunct w:val="0"/>
              <w:autoSpaceDE w:val="0"/>
              <w:autoSpaceDN w:val="0"/>
              <w:adjustRightInd w:val="0"/>
              <w:spacing w:before="120" w:line="312" w:lineRule="auto"/>
              <w:ind w:right="28"/>
              <w:contextualSpacing/>
              <w:jc w:val="both"/>
              <w:textAlignment w:val="baseline"/>
              <w:rPr>
                <w:rFonts w:ascii="Times New Roman" w:hAnsi="Times New Roman"/>
                <w:bCs/>
                <w:sz w:val="26"/>
                <w:szCs w:val="26"/>
              </w:rPr>
            </w:pPr>
            <w:r>
              <w:rPr>
                <w:rFonts w:ascii="Times New Roman" w:hAnsi="Times New Roman"/>
                <w:bCs/>
                <w:sz w:val="26"/>
                <w:szCs w:val="26"/>
              </w:rPr>
              <w:t>Theo CTKM công ty đề ra.</w:t>
            </w:r>
          </w:p>
        </w:tc>
      </w:tr>
    </w:tbl>
    <w:p w14:paraId="3353908A" w14:textId="77777777" w:rsidR="00945DA7" w:rsidRDefault="00945DA7" w:rsidP="00945DA7">
      <w:pPr>
        <w:tabs>
          <w:tab w:val="num" w:pos="567"/>
        </w:tabs>
        <w:spacing w:before="120" w:line="312" w:lineRule="auto"/>
        <w:ind w:left="567" w:right="28" w:hanging="567"/>
        <w:contextualSpacing/>
        <w:jc w:val="both"/>
        <w:rPr>
          <w:rFonts w:ascii="Times New Roman" w:hAnsi="Times New Roman"/>
          <w:b/>
          <w:bCs/>
          <w:sz w:val="26"/>
          <w:szCs w:val="26"/>
        </w:rPr>
      </w:pPr>
    </w:p>
    <w:p w14:paraId="27DCCB63" w14:textId="77777777" w:rsidR="00945DA7" w:rsidRDefault="00945DA7" w:rsidP="00945DA7">
      <w:pPr>
        <w:tabs>
          <w:tab w:val="num" w:pos="567"/>
        </w:tabs>
        <w:spacing w:before="120" w:line="312" w:lineRule="auto"/>
        <w:ind w:left="567" w:right="28" w:hanging="567"/>
        <w:contextualSpacing/>
        <w:jc w:val="both"/>
        <w:rPr>
          <w:rFonts w:ascii="Times New Roman" w:hAnsi="Times New Roman"/>
          <w:b/>
          <w:bCs/>
          <w:sz w:val="26"/>
          <w:szCs w:val="26"/>
        </w:rPr>
      </w:pPr>
    </w:p>
    <w:p w14:paraId="5C7352DB" w14:textId="20583B0F" w:rsidR="00945DA7" w:rsidRPr="0029084C" w:rsidRDefault="00945DA7" w:rsidP="00945DA7">
      <w:pPr>
        <w:tabs>
          <w:tab w:val="num" w:pos="567"/>
        </w:tabs>
        <w:spacing w:before="120" w:line="312" w:lineRule="auto"/>
        <w:ind w:left="567" w:right="28" w:hanging="567"/>
        <w:contextualSpacing/>
        <w:jc w:val="both"/>
        <w:rPr>
          <w:rFonts w:ascii="Times New Roman" w:hAnsi="Times New Roman"/>
          <w:b/>
          <w:bCs/>
          <w:sz w:val="26"/>
          <w:szCs w:val="26"/>
        </w:rPr>
      </w:pPr>
      <w:r w:rsidRPr="0029084C">
        <w:rPr>
          <w:rFonts w:ascii="Times New Roman" w:hAnsi="Times New Roman"/>
          <w:b/>
          <w:bCs/>
          <w:sz w:val="26"/>
          <w:szCs w:val="26"/>
        </w:rPr>
        <w:t xml:space="preserve">             ĐẠI DIỆN BÊN A</w:t>
      </w:r>
      <w:r w:rsidRPr="0029084C">
        <w:rPr>
          <w:rFonts w:ascii="Times New Roman" w:hAnsi="Times New Roman"/>
          <w:b/>
          <w:bCs/>
          <w:sz w:val="26"/>
          <w:szCs w:val="26"/>
        </w:rPr>
        <w:tab/>
      </w:r>
      <w:r w:rsidRPr="0029084C">
        <w:rPr>
          <w:rFonts w:ascii="Times New Roman" w:hAnsi="Times New Roman"/>
          <w:b/>
          <w:bCs/>
          <w:sz w:val="26"/>
          <w:szCs w:val="26"/>
        </w:rPr>
        <w:tab/>
      </w:r>
      <w:r w:rsidRPr="0029084C">
        <w:rPr>
          <w:rFonts w:ascii="Times New Roman" w:hAnsi="Times New Roman"/>
          <w:b/>
          <w:bCs/>
          <w:sz w:val="26"/>
          <w:szCs w:val="26"/>
        </w:rPr>
        <w:tab/>
      </w:r>
      <w:r w:rsidRPr="0029084C">
        <w:rPr>
          <w:rFonts w:ascii="Times New Roman" w:hAnsi="Times New Roman"/>
          <w:b/>
          <w:bCs/>
          <w:sz w:val="26"/>
          <w:szCs w:val="26"/>
        </w:rPr>
        <w:tab/>
      </w:r>
      <w:r w:rsidRPr="0029084C">
        <w:rPr>
          <w:rFonts w:ascii="Times New Roman" w:hAnsi="Times New Roman"/>
          <w:b/>
          <w:bCs/>
          <w:sz w:val="26"/>
          <w:szCs w:val="26"/>
        </w:rPr>
        <w:tab/>
        <w:t xml:space="preserve">               ĐẠI DIỆN BÊN B</w:t>
      </w:r>
    </w:p>
    <w:p w14:paraId="4F3E76BF" w14:textId="77777777" w:rsidR="00945DA7" w:rsidRPr="0029084C" w:rsidRDefault="00945DA7" w:rsidP="00945DA7">
      <w:pPr>
        <w:tabs>
          <w:tab w:val="num" w:pos="567"/>
        </w:tabs>
        <w:spacing w:before="120" w:line="312" w:lineRule="auto"/>
        <w:ind w:right="28"/>
        <w:contextualSpacing/>
        <w:jc w:val="both"/>
        <w:rPr>
          <w:rFonts w:ascii="Times New Roman" w:hAnsi="Times New Roman"/>
          <w:b/>
          <w:bCs/>
          <w:sz w:val="26"/>
          <w:szCs w:val="26"/>
        </w:rPr>
      </w:pPr>
    </w:p>
    <w:p w14:paraId="27C110E5" w14:textId="0CA72BE1" w:rsidR="00945DA7" w:rsidRDefault="00945DA7" w:rsidP="00945DA7">
      <w:pPr>
        <w:tabs>
          <w:tab w:val="left" w:pos="2040"/>
        </w:tabs>
        <w:rPr>
          <w:rFonts w:ascii="Times New Roman" w:hAnsi="Times New Roman"/>
          <w:sz w:val="26"/>
          <w:szCs w:val="26"/>
        </w:rPr>
      </w:pPr>
    </w:p>
    <w:p w14:paraId="044B16E2" w14:textId="5541311F" w:rsidR="00AF48CB" w:rsidRDefault="00AF48CB" w:rsidP="00945DA7">
      <w:pPr>
        <w:tabs>
          <w:tab w:val="left" w:pos="2040"/>
        </w:tabs>
        <w:rPr>
          <w:rFonts w:ascii="Times New Roman" w:hAnsi="Times New Roman"/>
          <w:sz w:val="26"/>
          <w:szCs w:val="26"/>
        </w:rPr>
      </w:pPr>
    </w:p>
    <w:p w14:paraId="41064B5A" w14:textId="1DB473F0" w:rsidR="00AF48CB" w:rsidRDefault="00AF48CB" w:rsidP="00945DA7">
      <w:pPr>
        <w:tabs>
          <w:tab w:val="left" w:pos="2040"/>
        </w:tabs>
        <w:rPr>
          <w:rFonts w:ascii="Times New Roman" w:hAnsi="Times New Roman"/>
          <w:sz w:val="26"/>
          <w:szCs w:val="26"/>
        </w:rPr>
      </w:pPr>
    </w:p>
    <w:p w14:paraId="42C1AC52" w14:textId="1453C296" w:rsidR="00AF48CB" w:rsidRPr="00945DA7" w:rsidRDefault="00AF48CB" w:rsidP="00AF48CB">
      <w:pPr>
        <w:ind w:left="7200"/>
        <w:rPr>
          <w:rFonts w:ascii="Times New Roman" w:hAnsi="Times New Roman"/>
          <w:sz w:val="26"/>
          <w:szCs w:val="26"/>
        </w:rPr>
      </w:pPr>
      <w:r>
        <w:rPr>
          <w:rFonts w:ascii="Times New Roman" w:hAnsi="Times New Roman"/>
          <w:b/>
          <w:iCs/>
          <w:sz w:val="26"/>
          <w:szCs w:val="26"/>
          <w:lang w:val="es-EC"/>
        </w:rPr>
        <w:t xml:space="preserve">  </w:t>
      </w:r>
      <w:r w:rsidRPr="0002261A">
        <w:rPr>
          <w:rFonts w:ascii="Times New Roman" w:hAnsi="Times New Roman"/>
          <w:b/>
          <w:iCs/>
          <w:sz w:val="26"/>
          <w:szCs w:val="26"/>
          <w:lang w:val="es-EC"/>
        </w:rPr>
        <w:t xml:space="preserve">ĐẶNG XUÂN NGỌC            </w:t>
      </w:r>
    </w:p>
    <w:p w14:paraId="2ED08765" w14:textId="273A7D08" w:rsidR="00AF48CB" w:rsidRDefault="00AF48CB" w:rsidP="00945DA7">
      <w:pPr>
        <w:tabs>
          <w:tab w:val="left" w:pos="2040"/>
        </w:tabs>
        <w:rPr>
          <w:rFonts w:ascii="Times New Roman" w:hAnsi="Times New Roman"/>
          <w:sz w:val="26"/>
          <w:szCs w:val="26"/>
        </w:rPr>
      </w:pPr>
    </w:p>
    <w:p w14:paraId="09DB5E72" w14:textId="77777777" w:rsidR="00AF48CB" w:rsidRPr="00945DA7" w:rsidRDefault="00AF48CB" w:rsidP="00945DA7">
      <w:pPr>
        <w:tabs>
          <w:tab w:val="left" w:pos="2040"/>
        </w:tabs>
        <w:rPr>
          <w:rFonts w:ascii="Times New Roman" w:hAnsi="Times New Roman"/>
          <w:sz w:val="26"/>
          <w:szCs w:val="26"/>
        </w:rPr>
      </w:pPr>
    </w:p>
    <w:sectPr w:rsidR="00AF48CB" w:rsidRPr="00945DA7" w:rsidSect="00CD6668">
      <w:footerReference w:type="even" r:id="rId7"/>
      <w:footerReference w:type="default" r:id="rId8"/>
      <w:pgSz w:w="11907" w:h="16834"/>
      <w:pgMar w:top="619" w:right="576" w:bottom="677" w:left="1138" w:header="562" w:footer="5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036FA" w14:textId="77777777" w:rsidR="007A5B7C" w:rsidRDefault="007A5B7C">
      <w:r>
        <w:separator/>
      </w:r>
    </w:p>
  </w:endnote>
  <w:endnote w:type="continuationSeparator" w:id="0">
    <w:p w14:paraId="4D9EC35C" w14:textId="77777777" w:rsidR="007A5B7C" w:rsidRDefault="007A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Helve">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A9E0" w14:textId="77777777" w:rsidR="004D306D" w:rsidRDefault="004D30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77C174" w14:textId="77777777" w:rsidR="004D306D" w:rsidRDefault="004D306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92699" w14:textId="3D614BD1" w:rsidR="004D306D" w:rsidRDefault="004D306D">
    <w:pPr>
      <w:pStyle w:val="Footer"/>
      <w:jc w:val="center"/>
    </w:pPr>
    <w:r>
      <w:fldChar w:fldCharType="begin"/>
    </w:r>
    <w:r>
      <w:instrText xml:space="preserve"> PAGE   \* MERGEFORMAT </w:instrText>
    </w:r>
    <w:r>
      <w:fldChar w:fldCharType="separate"/>
    </w:r>
    <w:r w:rsidR="00D432EE">
      <w:rPr>
        <w:noProof/>
      </w:rPr>
      <w:t>2</w:t>
    </w:r>
    <w:r>
      <w:fldChar w:fldCharType="end"/>
    </w:r>
  </w:p>
  <w:p w14:paraId="00CA8CBC" w14:textId="77777777" w:rsidR="004D306D" w:rsidRDefault="004D30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D8047" w14:textId="77777777" w:rsidR="007A5B7C" w:rsidRDefault="007A5B7C">
      <w:r>
        <w:separator/>
      </w:r>
    </w:p>
  </w:footnote>
  <w:footnote w:type="continuationSeparator" w:id="0">
    <w:p w14:paraId="378C1FB3" w14:textId="77777777" w:rsidR="007A5B7C" w:rsidRDefault="007A5B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4177C"/>
    <w:multiLevelType w:val="multilevel"/>
    <w:tmpl w:val="22A4177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45D37AFC"/>
    <w:multiLevelType w:val="multilevel"/>
    <w:tmpl w:val="45D37AF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600152DD"/>
    <w:multiLevelType w:val="singleLevel"/>
    <w:tmpl w:val="600152DD"/>
    <w:lvl w:ilvl="0">
      <w:numFmt w:val="bullet"/>
      <w:lvlText w:val="-"/>
      <w:lvlJc w:val="left"/>
      <w:pPr>
        <w:tabs>
          <w:tab w:val="left" w:pos="720"/>
        </w:tabs>
        <w:ind w:left="720" w:hanging="360"/>
      </w:pPr>
      <w:rPr>
        <w:rFonts w:ascii="Times New Roman" w:hAnsi="Times New Roman" w:hint="default"/>
      </w:rPr>
    </w:lvl>
  </w:abstractNum>
  <w:abstractNum w:abstractNumId="3" w15:restartNumberingAfterBreak="0">
    <w:nsid w:val="70675FE6"/>
    <w:multiLevelType w:val="multilevel"/>
    <w:tmpl w:val="70675FE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0"/>
  <w:activeWritingStyle w:appName="MSWord" w:lang="fr-FR" w:vendorID="64" w:dllVersion="131078" w:nlCheck="1" w:checkStyle="0"/>
  <w:activeWritingStyle w:appName="MSWord" w:lang="es-EC"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112"/>
    <w:rsid w:val="00006456"/>
    <w:rsid w:val="00007204"/>
    <w:rsid w:val="0001169D"/>
    <w:rsid w:val="000119AA"/>
    <w:rsid w:val="00013094"/>
    <w:rsid w:val="00016D88"/>
    <w:rsid w:val="0002261A"/>
    <w:rsid w:val="00026F75"/>
    <w:rsid w:val="0003058E"/>
    <w:rsid w:val="000338CD"/>
    <w:rsid w:val="000442B4"/>
    <w:rsid w:val="00047ACE"/>
    <w:rsid w:val="00050E0C"/>
    <w:rsid w:val="00051713"/>
    <w:rsid w:val="000539A5"/>
    <w:rsid w:val="00057DBC"/>
    <w:rsid w:val="00060840"/>
    <w:rsid w:val="00062AB6"/>
    <w:rsid w:val="00067511"/>
    <w:rsid w:val="0007632F"/>
    <w:rsid w:val="00077B6A"/>
    <w:rsid w:val="00084FC8"/>
    <w:rsid w:val="00085AC9"/>
    <w:rsid w:val="000862B5"/>
    <w:rsid w:val="0009033B"/>
    <w:rsid w:val="00091E51"/>
    <w:rsid w:val="000922E5"/>
    <w:rsid w:val="0009240B"/>
    <w:rsid w:val="000A18EC"/>
    <w:rsid w:val="000B2AA5"/>
    <w:rsid w:val="000B3936"/>
    <w:rsid w:val="000B4DAB"/>
    <w:rsid w:val="000B5793"/>
    <w:rsid w:val="000B5E37"/>
    <w:rsid w:val="000C1966"/>
    <w:rsid w:val="000C215B"/>
    <w:rsid w:val="000D0BD3"/>
    <w:rsid w:val="000D4497"/>
    <w:rsid w:val="000D654A"/>
    <w:rsid w:val="000D7768"/>
    <w:rsid w:val="000E4FCC"/>
    <w:rsid w:val="000E75C5"/>
    <w:rsid w:val="000E7DEC"/>
    <w:rsid w:val="000F0392"/>
    <w:rsid w:val="000F23F0"/>
    <w:rsid w:val="000F5A75"/>
    <w:rsid w:val="00103CC1"/>
    <w:rsid w:val="00104CA1"/>
    <w:rsid w:val="00106F79"/>
    <w:rsid w:val="0010785C"/>
    <w:rsid w:val="001123C7"/>
    <w:rsid w:val="00112AE0"/>
    <w:rsid w:val="00113A47"/>
    <w:rsid w:val="00114EE9"/>
    <w:rsid w:val="00116794"/>
    <w:rsid w:val="00120175"/>
    <w:rsid w:val="00124D7C"/>
    <w:rsid w:val="00125EE1"/>
    <w:rsid w:val="001270B2"/>
    <w:rsid w:val="001305CB"/>
    <w:rsid w:val="00132E15"/>
    <w:rsid w:val="00133495"/>
    <w:rsid w:val="00135EE7"/>
    <w:rsid w:val="0013640D"/>
    <w:rsid w:val="0013790F"/>
    <w:rsid w:val="0014304D"/>
    <w:rsid w:val="00143C59"/>
    <w:rsid w:val="00146B40"/>
    <w:rsid w:val="00146CBC"/>
    <w:rsid w:val="00152EE3"/>
    <w:rsid w:val="001545B4"/>
    <w:rsid w:val="00160379"/>
    <w:rsid w:val="00161E8E"/>
    <w:rsid w:val="00163E91"/>
    <w:rsid w:val="00164807"/>
    <w:rsid w:val="00165C3F"/>
    <w:rsid w:val="001665D5"/>
    <w:rsid w:val="001671AE"/>
    <w:rsid w:val="00167720"/>
    <w:rsid w:val="00171341"/>
    <w:rsid w:val="00172FFD"/>
    <w:rsid w:val="00176E2E"/>
    <w:rsid w:val="00180672"/>
    <w:rsid w:val="00182E05"/>
    <w:rsid w:val="00183B09"/>
    <w:rsid w:val="0018424D"/>
    <w:rsid w:val="00185202"/>
    <w:rsid w:val="0018753C"/>
    <w:rsid w:val="00190956"/>
    <w:rsid w:val="00195BE9"/>
    <w:rsid w:val="001972CF"/>
    <w:rsid w:val="001974F0"/>
    <w:rsid w:val="001A0F57"/>
    <w:rsid w:val="001A184F"/>
    <w:rsid w:val="001A1C24"/>
    <w:rsid w:val="001A205D"/>
    <w:rsid w:val="001A301D"/>
    <w:rsid w:val="001B149C"/>
    <w:rsid w:val="001B5464"/>
    <w:rsid w:val="001C2C98"/>
    <w:rsid w:val="001C3315"/>
    <w:rsid w:val="001C3D2A"/>
    <w:rsid w:val="001C4E15"/>
    <w:rsid w:val="001C5ED1"/>
    <w:rsid w:val="001C7592"/>
    <w:rsid w:val="001D7ED4"/>
    <w:rsid w:val="001E063E"/>
    <w:rsid w:val="001E21C0"/>
    <w:rsid w:val="001E25C9"/>
    <w:rsid w:val="001F387B"/>
    <w:rsid w:val="001F7880"/>
    <w:rsid w:val="00201A40"/>
    <w:rsid w:val="00202379"/>
    <w:rsid w:val="00202397"/>
    <w:rsid w:val="00202766"/>
    <w:rsid w:val="002033D1"/>
    <w:rsid w:val="002113BE"/>
    <w:rsid w:val="00212208"/>
    <w:rsid w:val="00213D41"/>
    <w:rsid w:val="00215F57"/>
    <w:rsid w:val="00216ABB"/>
    <w:rsid w:val="002263F3"/>
    <w:rsid w:val="0022661C"/>
    <w:rsid w:val="00226C3D"/>
    <w:rsid w:val="0023129D"/>
    <w:rsid w:val="00235B87"/>
    <w:rsid w:val="0023643B"/>
    <w:rsid w:val="0023732C"/>
    <w:rsid w:val="00241CD5"/>
    <w:rsid w:val="0024276A"/>
    <w:rsid w:val="00243B91"/>
    <w:rsid w:val="00245161"/>
    <w:rsid w:val="00245B9A"/>
    <w:rsid w:val="00245C77"/>
    <w:rsid w:val="00245EF3"/>
    <w:rsid w:val="00247FD7"/>
    <w:rsid w:val="002512C8"/>
    <w:rsid w:val="0025160E"/>
    <w:rsid w:val="00254A61"/>
    <w:rsid w:val="00254D7B"/>
    <w:rsid w:val="00256C39"/>
    <w:rsid w:val="0025709D"/>
    <w:rsid w:val="002571DF"/>
    <w:rsid w:val="002632E3"/>
    <w:rsid w:val="00264A6F"/>
    <w:rsid w:val="00266CB3"/>
    <w:rsid w:val="00266D47"/>
    <w:rsid w:val="00271FF7"/>
    <w:rsid w:val="002729F7"/>
    <w:rsid w:val="002734DF"/>
    <w:rsid w:val="002738F3"/>
    <w:rsid w:val="00273925"/>
    <w:rsid w:val="0027447B"/>
    <w:rsid w:val="00277E1F"/>
    <w:rsid w:val="002827E2"/>
    <w:rsid w:val="00282843"/>
    <w:rsid w:val="00285305"/>
    <w:rsid w:val="00286A28"/>
    <w:rsid w:val="00291204"/>
    <w:rsid w:val="00292402"/>
    <w:rsid w:val="00293CB5"/>
    <w:rsid w:val="0029442C"/>
    <w:rsid w:val="00294998"/>
    <w:rsid w:val="00294DE6"/>
    <w:rsid w:val="002A13A2"/>
    <w:rsid w:val="002A19A9"/>
    <w:rsid w:val="002A2563"/>
    <w:rsid w:val="002A334F"/>
    <w:rsid w:val="002A431F"/>
    <w:rsid w:val="002B158B"/>
    <w:rsid w:val="002B231F"/>
    <w:rsid w:val="002B2FC1"/>
    <w:rsid w:val="002B7407"/>
    <w:rsid w:val="002B7727"/>
    <w:rsid w:val="002C1A22"/>
    <w:rsid w:val="002C2356"/>
    <w:rsid w:val="002C31E8"/>
    <w:rsid w:val="002D4A97"/>
    <w:rsid w:val="002D70B8"/>
    <w:rsid w:val="002E021A"/>
    <w:rsid w:val="002E4982"/>
    <w:rsid w:val="002E49D1"/>
    <w:rsid w:val="002F24FD"/>
    <w:rsid w:val="002F571B"/>
    <w:rsid w:val="002F74DE"/>
    <w:rsid w:val="00302692"/>
    <w:rsid w:val="003051D9"/>
    <w:rsid w:val="003073AF"/>
    <w:rsid w:val="0031201C"/>
    <w:rsid w:val="0031280B"/>
    <w:rsid w:val="00313D8C"/>
    <w:rsid w:val="00315D17"/>
    <w:rsid w:val="00315D65"/>
    <w:rsid w:val="00316F13"/>
    <w:rsid w:val="0031700C"/>
    <w:rsid w:val="00317D79"/>
    <w:rsid w:val="00317FA7"/>
    <w:rsid w:val="003232D8"/>
    <w:rsid w:val="003258CF"/>
    <w:rsid w:val="00333CCC"/>
    <w:rsid w:val="003365C4"/>
    <w:rsid w:val="00336B13"/>
    <w:rsid w:val="00337391"/>
    <w:rsid w:val="003373EA"/>
    <w:rsid w:val="0034250F"/>
    <w:rsid w:val="003439C0"/>
    <w:rsid w:val="003445F9"/>
    <w:rsid w:val="003449B3"/>
    <w:rsid w:val="00346286"/>
    <w:rsid w:val="00346F9E"/>
    <w:rsid w:val="003470F5"/>
    <w:rsid w:val="00347CF4"/>
    <w:rsid w:val="00351AA1"/>
    <w:rsid w:val="0035385E"/>
    <w:rsid w:val="0035505D"/>
    <w:rsid w:val="0035665C"/>
    <w:rsid w:val="003647A0"/>
    <w:rsid w:val="00365A59"/>
    <w:rsid w:val="003738EB"/>
    <w:rsid w:val="003755B0"/>
    <w:rsid w:val="003778D3"/>
    <w:rsid w:val="00382BA7"/>
    <w:rsid w:val="00382C21"/>
    <w:rsid w:val="00382C95"/>
    <w:rsid w:val="00390183"/>
    <w:rsid w:val="00397112"/>
    <w:rsid w:val="003A02BC"/>
    <w:rsid w:val="003A1B54"/>
    <w:rsid w:val="003A2B33"/>
    <w:rsid w:val="003A367A"/>
    <w:rsid w:val="003A36AA"/>
    <w:rsid w:val="003A5A69"/>
    <w:rsid w:val="003A7822"/>
    <w:rsid w:val="003C5641"/>
    <w:rsid w:val="003C59E8"/>
    <w:rsid w:val="003C7802"/>
    <w:rsid w:val="003D1D1C"/>
    <w:rsid w:val="003D1E1E"/>
    <w:rsid w:val="003D3DAF"/>
    <w:rsid w:val="003D4445"/>
    <w:rsid w:val="003E0CD6"/>
    <w:rsid w:val="003E2956"/>
    <w:rsid w:val="003E30C4"/>
    <w:rsid w:val="003E64C5"/>
    <w:rsid w:val="003F4341"/>
    <w:rsid w:val="004041E2"/>
    <w:rsid w:val="004049CA"/>
    <w:rsid w:val="00407465"/>
    <w:rsid w:val="004112DE"/>
    <w:rsid w:val="00411A80"/>
    <w:rsid w:val="00411DF8"/>
    <w:rsid w:val="0041288D"/>
    <w:rsid w:val="004136B2"/>
    <w:rsid w:val="004205BA"/>
    <w:rsid w:val="00422033"/>
    <w:rsid w:val="00424A6C"/>
    <w:rsid w:val="00432832"/>
    <w:rsid w:val="004341E1"/>
    <w:rsid w:val="00434386"/>
    <w:rsid w:val="00435DB5"/>
    <w:rsid w:val="00435E99"/>
    <w:rsid w:val="00436E25"/>
    <w:rsid w:val="004376DE"/>
    <w:rsid w:val="004458A3"/>
    <w:rsid w:val="004502F7"/>
    <w:rsid w:val="00460CE7"/>
    <w:rsid w:val="00461B7D"/>
    <w:rsid w:val="00462119"/>
    <w:rsid w:val="0046606B"/>
    <w:rsid w:val="004730CD"/>
    <w:rsid w:val="00474755"/>
    <w:rsid w:val="004877F2"/>
    <w:rsid w:val="00490513"/>
    <w:rsid w:val="00494532"/>
    <w:rsid w:val="00497D8B"/>
    <w:rsid w:val="004A2C5B"/>
    <w:rsid w:val="004A5498"/>
    <w:rsid w:val="004A65A3"/>
    <w:rsid w:val="004B2D72"/>
    <w:rsid w:val="004B3B61"/>
    <w:rsid w:val="004C2A25"/>
    <w:rsid w:val="004C3B20"/>
    <w:rsid w:val="004C40FE"/>
    <w:rsid w:val="004C59C5"/>
    <w:rsid w:val="004D0F2B"/>
    <w:rsid w:val="004D0F41"/>
    <w:rsid w:val="004D306D"/>
    <w:rsid w:val="004E04D6"/>
    <w:rsid w:val="004E4671"/>
    <w:rsid w:val="004E52AF"/>
    <w:rsid w:val="004E68B4"/>
    <w:rsid w:val="004E695C"/>
    <w:rsid w:val="004E770C"/>
    <w:rsid w:val="004E7F54"/>
    <w:rsid w:val="004F096F"/>
    <w:rsid w:val="004F1967"/>
    <w:rsid w:val="004F2C7B"/>
    <w:rsid w:val="004F5D21"/>
    <w:rsid w:val="00501371"/>
    <w:rsid w:val="00510B00"/>
    <w:rsid w:val="0051205C"/>
    <w:rsid w:val="005144E0"/>
    <w:rsid w:val="0052162A"/>
    <w:rsid w:val="00521C1E"/>
    <w:rsid w:val="0052458F"/>
    <w:rsid w:val="005248C0"/>
    <w:rsid w:val="00525211"/>
    <w:rsid w:val="00526454"/>
    <w:rsid w:val="00545223"/>
    <w:rsid w:val="0054584D"/>
    <w:rsid w:val="005459B1"/>
    <w:rsid w:val="0055126B"/>
    <w:rsid w:val="00552C72"/>
    <w:rsid w:val="0055370E"/>
    <w:rsid w:val="00554D16"/>
    <w:rsid w:val="00555D82"/>
    <w:rsid w:val="00557AD3"/>
    <w:rsid w:val="005655E1"/>
    <w:rsid w:val="00572147"/>
    <w:rsid w:val="0058139C"/>
    <w:rsid w:val="00582D25"/>
    <w:rsid w:val="00586A06"/>
    <w:rsid w:val="005945DC"/>
    <w:rsid w:val="00594DD7"/>
    <w:rsid w:val="00597D4F"/>
    <w:rsid w:val="005A29B6"/>
    <w:rsid w:val="005A38D3"/>
    <w:rsid w:val="005A4F16"/>
    <w:rsid w:val="005A672E"/>
    <w:rsid w:val="005B3D0D"/>
    <w:rsid w:val="005B3E28"/>
    <w:rsid w:val="005C3D96"/>
    <w:rsid w:val="005C5D9D"/>
    <w:rsid w:val="005C7DC6"/>
    <w:rsid w:val="005D09FA"/>
    <w:rsid w:val="005D13E0"/>
    <w:rsid w:val="005D49B2"/>
    <w:rsid w:val="005D6D97"/>
    <w:rsid w:val="005D7048"/>
    <w:rsid w:val="005E60A8"/>
    <w:rsid w:val="005E6229"/>
    <w:rsid w:val="005E6744"/>
    <w:rsid w:val="005E6C94"/>
    <w:rsid w:val="005E6F20"/>
    <w:rsid w:val="005E7115"/>
    <w:rsid w:val="005F0CD2"/>
    <w:rsid w:val="005F1B7C"/>
    <w:rsid w:val="005F2EE3"/>
    <w:rsid w:val="005F43F2"/>
    <w:rsid w:val="00605238"/>
    <w:rsid w:val="00605CFB"/>
    <w:rsid w:val="00605F03"/>
    <w:rsid w:val="006111D0"/>
    <w:rsid w:val="0062020D"/>
    <w:rsid w:val="00620A87"/>
    <w:rsid w:val="0062434F"/>
    <w:rsid w:val="00625854"/>
    <w:rsid w:val="00630228"/>
    <w:rsid w:val="0063041A"/>
    <w:rsid w:val="00630B5F"/>
    <w:rsid w:val="00631FD0"/>
    <w:rsid w:val="0063345F"/>
    <w:rsid w:val="00634700"/>
    <w:rsid w:val="00636B8C"/>
    <w:rsid w:val="00641293"/>
    <w:rsid w:val="00641562"/>
    <w:rsid w:val="00642131"/>
    <w:rsid w:val="006432F1"/>
    <w:rsid w:val="00643E2C"/>
    <w:rsid w:val="006536D1"/>
    <w:rsid w:val="006550F1"/>
    <w:rsid w:val="00657B4C"/>
    <w:rsid w:val="00661315"/>
    <w:rsid w:val="00664AE9"/>
    <w:rsid w:val="00665745"/>
    <w:rsid w:val="00666387"/>
    <w:rsid w:val="00666A5B"/>
    <w:rsid w:val="006674E9"/>
    <w:rsid w:val="006725FF"/>
    <w:rsid w:val="006763FC"/>
    <w:rsid w:val="00680325"/>
    <w:rsid w:val="006804CF"/>
    <w:rsid w:val="00684072"/>
    <w:rsid w:val="00685F5C"/>
    <w:rsid w:val="0069466D"/>
    <w:rsid w:val="00694870"/>
    <w:rsid w:val="00694F6B"/>
    <w:rsid w:val="006966B1"/>
    <w:rsid w:val="0069703E"/>
    <w:rsid w:val="006A2436"/>
    <w:rsid w:val="006B0658"/>
    <w:rsid w:val="006B58A0"/>
    <w:rsid w:val="006B6642"/>
    <w:rsid w:val="006B7538"/>
    <w:rsid w:val="006C66F2"/>
    <w:rsid w:val="006C6FAD"/>
    <w:rsid w:val="006C7CDF"/>
    <w:rsid w:val="006D2DE7"/>
    <w:rsid w:val="006D3A15"/>
    <w:rsid w:val="006D580C"/>
    <w:rsid w:val="006D6026"/>
    <w:rsid w:val="006E1247"/>
    <w:rsid w:val="006E232D"/>
    <w:rsid w:val="006E2920"/>
    <w:rsid w:val="006E3B6E"/>
    <w:rsid w:val="006E4E29"/>
    <w:rsid w:val="006E6799"/>
    <w:rsid w:val="006E7AC9"/>
    <w:rsid w:val="006E7B48"/>
    <w:rsid w:val="006F0FB2"/>
    <w:rsid w:val="006F3301"/>
    <w:rsid w:val="006F3509"/>
    <w:rsid w:val="006F4FE4"/>
    <w:rsid w:val="006F53E3"/>
    <w:rsid w:val="006F7BD6"/>
    <w:rsid w:val="007011B2"/>
    <w:rsid w:val="00701CEF"/>
    <w:rsid w:val="0070290B"/>
    <w:rsid w:val="00706580"/>
    <w:rsid w:val="00710DEE"/>
    <w:rsid w:val="00712106"/>
    <w:rsid w:val="00712967"/>
    <w:rsid w:val="00715BA2"/>
    <w:rsid w:val="00717B08"/>
    <w:rsid w:val="0072157E"/>
    <w:rsid w:val="00724771"/>
    <w:rsid w:val="007250F8"/>
    <w:rsid w:val="00727769"/>
    <w:rsid w:val="00727F55"/>
    <w:rsid w:val="007332F6"/>
    <w:rsid w:val="0073339D"/>
    <w:rsid w:val="007364C7"/>
    <w:rsid w:val="007366E9"/>
    <w:rsid w:val="007404EC"/>
    <w:rsid w:val="00740C76"/>
    <w:rsid w:val="00741BAE"/>
    <w:rsid w:val="007434FA"/>
    <w:rsid w:val="00744582"/>
    <w:rsid w:val="007460E3"/>
    <w:rsid w:val="00747F9D"/>
    <w:rsid w:val="007511E9"/>
    <w:rsid w:val="007647FB"/>
    <w:rsid w:val="00766A0A"/>
    <w:rsid w:val="0076729F"/>
    <w:rsid w:val="0077037B"/>
    <w:rsid w:val="007734B1"/>
    <w:rsid w:val="007737A0"/>
    <w:rsid w:val="0077515C"/>
    <w:rsid w:val="0077610B"/>
    <w:rsid w:val="0077670E"/>
    <w:rsid w:val="007825FF"/>
    <w:rsid w:val="007838CA"/>
    <w:rsid w:val="007863BA"/>
    <w:rsid w:val="0078774F"/>
    <w:rsid w:val="00792A1D"/>
    <w:rsid w:val="0079403C"/>
    <w:rsid w:val="0079462E"/>
    <w:rsid w:val="007969E9"/>
    <w:rsid w:val="007A0D5B"/>
    <w:rsid w:val="007A1D19"/>
    <w:rsid w:val="007A5B7C"/>
    <w:rsid w:val="007A73F3"/>
    <w:rsid w:val="007B175F"/>
    <w:rsid w:val="007B1FE7"/>
    <w:rsid w:val="007B237B"/>
    <w:rsid w:val="007B3B9E"/>
    <w:rsid w:val="007B5134"/>
    <w:rsid w:val="007B5210"/>
    <w:rsid w:val="007B644C"/>
    <w:rsid w:val="007B72D3"/>
    <w:rsid w:val="007B798E"/>
    <w:rsid w:val="007B7FFE"/>
    <w:rsid w:val="007C1C1C"/>
    <w:rsid w:val="007C1C42"/>
    <w:rsid w:val="007C4687"/>
    <w:rsid w:val="007C5DA9"/>
    <w:rsid w:val="007C61BC"/>
    <w:rsid w:val="007C63B5"/>
    <w:rsid w:val="007D3BF9"/>
    <w:rsid w:val="007D55F4"/>
    <w:rsid w:val="007D67FA"/>
    <w:rsid w:val="007E1AFD"/>
    <w:rsid w:val="007E4874"/>
    <w:rsid w:val="007E7420"/>
    <w:rsid w:val="007F19C7"/>
    <w:rsid w:val="007F2204"/>
    <w:rsid w:val="007F4745"/>
    <w:rsid w:val="007F52FD"/>
    <w:rsid w:val="007F73BF"/>
    <w:rsid w:val="007F7958"/>
    <w:rsid w:val="0080196A"/>
    <w:rsid w:val="00803D88"/>
    <w:rsid w:val="0080420A"/>
    <w:rsid w:val="00804AA2"/>
    <w:rsid w:val="00806C34"/>
    <w:rsid w:val="0080777E"/>
    <w:rsid w:val="00810621"/>
    <w:rsid w:val="00812529"/>
    <w:rsid w:val="008167F2"/>
    <w:rsid w:val="00820092"/>
    <w:rsid w:val="00820A56"/>
    <w:rsid w:val="00820B38"/>
    <w:rsid w:val="0082296A"/>
    <w:rsid w:val="00824833"/>
    <w:rsid w:val="008256EB"/>
    <w:rsid w:val="00827EA9"/>
    <w:rsid w:val="00830768"/>
    <w:rsid w:val="00831728"/>
    <w:rsid w:val="00831832"/>
    <w:rsid w:val="00833E03"/>
    <w:rsid w:val="00834736"/>
    <w:rsid w:val="00844D1C"/>
    <w:rsid w:val="00846C73"/>
    <w:rsid w:val="00850839"/>
    <w:rsid w:val="00850C27"/>
    <w:rsid w:val="00851123"/>
    <w:rsid w:val="00854A8C"/>
    <w:rsid w:val="00856146"/>
    <w:rsid w:val="00856716"/>
    <w:rsid w:val="00862456"/>
    <w:rsid w:val="0086373F"/>
    <w:rsid w:val="00865CFA"/>
    <w:rsid w:val="0086735D"/>
    <w:rsid w:val="00870424"/>
    <w:rsid w:val="00874BE7"/>
    <w:rsid w:val="008768AE"/>
    <w:rsid w:val="00876C5F"/>
    <w:rsid w:val="008835F3"/>
    <w:rsid w:val="008857E5"/>
    <w:rsid w:val="0088702D"/>
    <w:rsid w:val="00891FA2"/>
    <w:rsid w:val="008929C1"/>
    <w:rsid w:val="008948C3"/>
    <w:rsid w:val="00895753"/>
    <w:rsid w:val="0089638A"/>
    <w:rsid w:val="008968FA"/>
    <w:rsid w:val="00897991"/>
    <w:rsid w:val="008A039C"/>
    <w:rsid w:val="008A1C06"/>
    <w:rsid w:val="008A1F91"/>
    <w:rsid w:val="008A508A"/>
    <w:rsid w:val="008A53A2"/>
    <w:rsid w:val="008A6D76"/>
    <w:rsid w:val="008B2D96"/>
    <w:rsid w:val="008C61F6"/>
    <w:rsid w:val="008D0FC5"/>
    <w:rsid w:val="008D145A"/>
    <w:rsid w:val="008D25A1"/>
    <w:rsid w:val="008D6AA4"/>
    <w:rsid w:val="008D7068"/>
    <w:rsid w:val="008E37C1"/>
    <w:rsid w:val="008F020D"/>
    <w:rsid w:val="008F1C44"/>
    <w:rsid w:val="008F444B"/>
    <w:rsid w:val="008F70C4"/>
    <w:rsid w:val="009006C2"/>
    <w:rsid w:val="00902BB5"/>
    <w:rsid w:val="00904177"/>
    <w:rsid w:val="00912D1E"/>
    <w:rsid w:val="00922946"/>
    <w:rsid w:val="0092403D"/>
    <w:rsid w:val="00925435"/>
    <w:rsid w:val="00927D75"/>
    <w:rsid w:val="00927FFC"/>
    <w:rsid w:val="009302C9"/>
    <w:rsid w:val="00931615"/>
    <w:rsid w:val="0093238C"/>
    <w:rsid w:val="00933550"/>
    <w:rsid w:val="00935242"/>
    <w:rsid w:val="0094026C"/>
    <w:rsid w:val="00942BBE"/>
    <w:rsid w:val="00942C42"/>
    <w:rsid w:val="009453EB"/>
    <w:rsid w:val="00945DA7"/>
    <w:rsid w:val="009464C4"/>
    <w:rsid w:val="0095012C"/>
    <w:rsid w:val="0095276F"/>
    <w:rsid w:val="009536C0"/>
    <w:rsid w:val="00955E17"/>
    <w:rsid w:val="009574A7"/>
    <w:rsid w:val="00961192"/>
    <w:rsid w:val="00961AE9"/>
    <w:rsid w:val="00965EA7"/>
    <w:rsid w:val="00966B6A"/>
    <w:rsid w:val="00967EC1"/>
    <w:rsid w:val="00971C16"/>
    <w:rsid w:val="00972246"/>
    <w:rsid w:val="009739BF"/>
    <w:rsid w:val="009753BD"/>
    <w:rsid w:val="0097719C"/>
    <w:rsid w:val="0097771E"/>
    <w:rsid w:val="009834DB"/>
    <w:rsid w:val="00985729"/>
    <w:rsid w:val="00990C8A"/>
    <w:rsid w:val="00991519"/>
    <w:rsid w:val="009948BD"/>
    <w:rsid w:val="00997110"/>
    <w:rsid w:val="009B02FE"/>
    <w:rsid w:val="009B1C6C"/>
    <w:rsid w:val="009B2959"/>
    <w:rsid w:val="009B3CF2"/>
    <w:rsid w:val="009B3D4C"/>
    <w:rsid w:val="009B5752"/>
    <w:rsid w:val="009B6C66"/>
    <w:rsid w:val="009B6F87"/>
    <w:rsid w:val="009B72A0"/>
    <w:rsid w:val="009C1E47"/>
    <w:rsid w:val="009C51C8"/>
    <w:rsid w:val="009D176E"/>
    <w:rsid w:val="009D18C6"/>
    <w:rsid w:val="009D1C15"/>
    <w:rsid w:val="009D2424"/>
    <w:rsid w:val="009D255D"/>
    <w:rsid w:val="009D682E"/>
    <w:rsid w:val="009D788F"/>
    <w:rsid w:val="009D7D9F"/>
    <w:rsid w:val="009E4FAA"/>
    <w:rsid w:val="009E6B9F"/>
    <w:rsid w:val="009E7C7C"/>
    <w:rsid w:val="009F0DA9"/>
    <w:rsid w:val="009F1A68"/>
    <w:rsid w:val="009F2CC4"/>
    <w:rsid w:val="009F31D6"/>
    <w:rsid w:val="009F36C7"/>
    <w:rsid w:val="009F5DF1"/>
    <w:rsid w:val="009F66FE"/>
    <w:rsid w:val="009F7B0D"/>
    <w:rsid w:val="00A006DC"/>
    <w:rsid w:val="00A0275E"/>
    <w:rsid w:val="00A06262"/>
    <w:rsid w:val="00A06DB6"/>
    <w:rsid w:val="00A0739C"/>
    <w:rsid w:val="00A10ED8"/>
    <w:rsid w:val="00A10FE2"/>
    <w:rsid w:val="00A13763"/>
    <w:rsid w:val="00A15CF7"/>
    <w:rsid w:val="00A15EE8"/>
    <w:rsid w:val="00A21BDA"/>
    <w:rsid w:val="00A2269F"/>
    <w:rsid w:val="00A24748"/>
    <w:rsid w:val="00A347B7"/>
    <w:rsid w:val="00A47D26"/>
    <w:rsid w:val="00A51657"/>
    <w:rsid w:val="00A546C7"/>
    <w:rsid w:val="00A565B2"/>
    <w:rsid w:val="00A57707"/>
    <w:rsid w:val="00A577BA"/>
    <w:rsid w:val="00A60F5C"/>
    <w:rsid w:val="00A646AD"/>
    <w:rsid w:val="00A70C0C"/>
    <w:rsid w:val="00A76004"/>
    <w:rsid w:val="00A760DB"/>
    <w:rsid w:val="00A77557"/>
    <w:rsid w:val="00A81AC6"/>
    <w:rsid w:val="00A92F00"/>
    <w:rsid w:val="00AA0B89"/>
    <w:rsid w:val="00AA1A25"/>
    <w:rsid w:val="00AA2ACF"/>
    <w:rsid w:val="00AA595C"/>
    <w:rsid w:val="00AB3E27"/>
    <w:rsid w:val="00AB5A13"/>
    <w:rsid w:val="00AB6735"/>
    <w:rsid w:val="00AB6738"/>
    <w:rsid w:val="00AC06C8"/>
    <w:rsid w:val="00AC346E"/>
    <w:rsid w:val="00AC68C9"/>
    <w:rsid w:val="00AC7D66"/>
    <w:rsid w:val="00AD1E91"/>
    <w:rsid w:val="00AD20BC"/>
    <w:rsid w:val="00AD4854"/>
    <w:rsid w:val="00AD75C2"/>
    <w:rsid w:val="00AE3E2F"/>
    <w:rsid w:val="00AE5BFD"/>
    <w:rsid w:val="00AE6292"/>
    <w:rsid w:val="00AF177A"/>
    <w:rsid w:val="00AF2117"/>
    <w:rsid w:val="00AF2E5A"/>
    <w:rsid w:val="00AF2F08"/>
    <w:rsid w:val="00AF48CB"/>
    <w:rsid w:val="00AF5A72"/>
    <w:rsid w:val="00B01328"/>
    <w:rsid w:val="00B04AB3"/>
    <w:rsid w:val="00B1182F"/>
    <w:rsid w:val="00B11ED2"/>
    <w:rsid w:val="00B13220"/>
    <w:rsid w:val="00B14DB7"/>
    <w:rsid w:val="00B150DC"/>
    <w:rsid w:val="00B156B9"/>
    <w:rsid w:val="00B21231"/>
    <w:rsid w:val="00B23543"/>
    <w:rsid w:val="00B3387E"/>
    <w:rsid w:val="00B42075"/>
    <w:rsid w:val="00B46CB5"/>
    <w:rsid w:val="00B479D1"/>
    <w:rsid w:val="00B50791"/>
    <w:rsid w:val="00B51561"/>
    <w:rsid w:val="00B549C9"/>
    <w:rsid w:val="00B56F22"/>
    <w:rsid w:val="00B5745A"/>
    <w:rsid w:val="00B72416"/>
    <w:rsid w:val="00B72813"/>
    <w:rsid w:val="00B730CD"/>
    <w:rsid w:val="00B73C12"/>
    <w:rsid w:val="00B75058"/>
    <w:rsid w:val="00B80754"/>
    <w:rsid w:val="00B81BBC"/>
    <w:rsid w:val="00B82010"/>
    <w:rsid w:val="00B872C2"/>
    <w:rsid w:val="00B91554"/>
    <w:rsid w:val="00B948D5"/>
    <w:rsid w:val="00B970C9"/>
    <w:rsid w:val="00B9723B"/>
    <w:rsid w:val="00BA2F52"/>
    <w:rsid w:val="00BA42E5"/>
    <w:rsid w:val="00BA72F0"/>
    <w:rsid w:val="00BB2043"/>
    <w:rsid w:val="00BB6218"/>
    <w:rsid w:val="00BB7484"/>
    <w:rsid w:val="00BB7889"/>
    <w:rsid w:val="00BC18E0"/>
    <w:rsid w:val="00BC1DFE"/>
    <w:rsid w:val="00BD3D99"/>
    <w:rsid w:val="00BD4BB2"/>
    <w:rsid w:val="00BE0885"/>
    <w:rsid w:val="00BE0FBE"/>
    <w:rsid w:val="00BE2501"/>
    <w:rsid w:val="00BE5F96"/>
    <w:rsid w:val="00BF28EA"/>
    <w:rsid w:val="00BF2DB2"/>
    <w:rsid w:val="00BF475A"/>
    <w:rsid w:val="00BF4B83"/>
    <w:rsid w:val="00C006C6"/>
    <w:rsid w:val="00C008DA"/>
    <w:rsid w:val="00C01DF0"/>
    <w:rsid w:val="00C02455"/>
    <w:rsid w:val="00C02AC7"/>
    <w:rsid w:val="00C06C19"/>
    <w:rsid w:val="00C119C1"/>
    <w:rsid w:val="00C131FA"/>
    <w:rsid w:val="00C136A1"/>
    <w:rsid w:val="00C32769"/>
    <w:rsid w:val="00C32784"/>
    <w:rsid w:val="00C36003"/>
    <w:rsid w:val="00C36886"/>
    <w:rsid w:val="00C37A03"/>
    <w:rsid w:val="00C43E9E"/>
    <w:rsid w:val="00C463A9"/>
    <w:rsid w:val="00C473D1"/>
    <w:rsid w:val="00C5017C"/>
    <w:rsid w:val="00C51B9F"/>
    <w:rsid w:val="00C54CF2"/>
    <w:rsid w:val="00C555CF"/>
    <w:rsid w:val="00C61AEA"/>
    <w:rsid w:val="00C642D0"/>
    <w:rsid w:val="00C71B7A"/>
    <w:rsid w:val="00C72A45"/>
    <w:rsid w:val="00C74D77"/>
    <w:rsid w:val="00C77FBE"/>
    <w:rsid w:val="00C8189D"/>
    <w:rsid w:val="00C83E4E"/>
    <w:rsid w:val="00C847D1"/>
    <w:rsid w:val="00C87838"/>
    <w:rsid w:val="00C91CE2"/>
    <w:rsid w:val="00C92A09"/>
    <w:rsid w:val="00C94278"/>
    <w:rsid w:val="00C94E51"/>
    <w:rsid w:val="00CA1ECB"/>
    <w:rsid w:val="00CA60FC"/>
    <w:rsid w:val="00CA61CE"/>
    <w:rsid w:val="00CB2B25"/>
    <w:rsid w:val="00CB3CFF"/>
    <w:rsid w:val="00CB4A4D"/>
    <w:rsid w:val="00CC0524"/>
    <w:rsid w:val="00CC5CEF"/>
    <w:rsid w:val="00CC65F1"/>
    <w:rsid w:val="00CD0C5B"/>
    <w:rsid w:val="00CD1EC5"/>
    <w:rsid w:val="00CD2E8D"/>
    <w:rsid w:val="00CD6668"/>
    <w:rsid w:val="00CD6EEC"/>
    <w:rsid w:val="00CE235D"/>
    <w:rsid w:val="00CE26BA"/>
    <w:rsid w:val="00CE5959"/>
    <w:rsid w:val="00CE5C8C"/>
    <w:rsid w:val="00CF109C"/>
    <w:rsid w:val="00CF35A7"/>
    <w:rsid w:val="00D02EE1"/>
    <w:rsid w:val="00D04799"/>
    <w:rsid w:val="00D11235"/>
    <w:rsid w:val="00D122ED"/>
    <w:rsid w:val="00D1262E"/>
    <w:rsid w:val="00D12994"/>
    <w:rsid w:val="00D13164"/>
    <w:rsid w:val="00D13D83"/>
    <w:rsid w:val="00D20074"/>
    <w:rsid w:val="00D224C8"/>
    <w:rsid w:val="00D3107E"/>
    <w:rsid w:val="00D366FA"/>
    <w:rsid w:val="00D3710D"/>
    <w:rsid w:val="00D432EE"/>
    <w:rsid w:val="00D43DE3"/>
    <w:rsid w:val="00D454E1"/>
    <w:rsid w:val="00D45F5D"/>
    <w:rsid w:val="00D46D77"/>
    <w:rsid w:val="00D505E6"/>
    <w:rsid w:val="00D559EA"/>
    <w:rsid w:val="00D608EA"/>
    <w:rsid w:val="00D6353D"/>
    <w:rsid w:val="00D65B86"/>
    <w:rsid w:val="00D65E64"/>
    <w:rsid w:val="00D67EE9"/>
    <w:rsid w:val="00D67FA9"/>
    <w:rsid w:val="00D708F5"/>
    <w:rsid w:val="00D74107"/>
    <w:rsid w:val="00D745C5"/>
    <w:rsid w:val="00D765BE"/>
    <w:rsid w:val="00D80647"/>
    <w:rsid w:val="00D8409E"/>
    <w:rsid w:val="00D84BB3"/>
    <w:rsid w:val="00D85385"/>
    <w:rsid w:val="00D90B0B"/>
    <w:rsid w:val="00D929E3"/>
    <w:rsid w:val="00D9441B"/>
    <w:rsid w:val="00D9466A"/>
    <w:rsid w:val="00D94ADC"/>
    <w:rsid w:val="00D9552A"/>
    <w:rsid w:val="00D9620A"/>
    <w:rsid w:val="00D97EBE"/>
    <w:rsid w:val="00DB14E8"/>
    <w:rsid w:val="00DB71EE"/>
    <w:rsid w:val="00DB7C65"/>
    <w:rsid w:val="00DC05A5"/>
    <w:rsid w:val="00DC6D53"/>
    <w:rsid w:val="00DD13D8"/>
    <w:rsid w:val="00DD4FE7"/>
    <w:rsid w:val="00DD6DE2"/>
    <w:rsid w:val="00DE04AD"/>
    <w:rsid w:val="00DE22CF"/>
    <w:rsid w:val="00DE497A"/>
    <w:rsid w:val="00DF462D"/>
    <w:rsid w:val="00DF5C02"/>
    <w:rsid w:val="00DF6E89"/>
    <w:rsid w:val="00DF7E34"/>
    <w:rsid w:val="00DF7FCD"/>
    <w:rsid w:val="00E0246A"/>
    <w:rsid w:val="00E068EE"/>
    <w:rsid w:val="00E06CF8"/>
    <w:rsid w:val="00E07A5A"/>
    <w:rsid w:val="00E3208A"/>
    <w:rsid w:val="00E33FF6"/>
    <w:rsid w:val="00E34B43"/>
    <w:rsid w:val="00E4010F"/>
    <w:rsid w:val="00E44B65"/>
    <w:rsid w:val="00E44E4F"/>
    <w:rsid w:val="00E45A2F"/>
    <w:rsid w:val="00E50229"/>
    <w:rsid w:val="00E503A4"/>
    <w:rsid w:val="00E531F2"/>
    <w:rsid w:val="00E53C8C"/>
    <w:rsid w:val="00E561DF"/>
    <w:rsid w:val="00E57B47"/>
    <w:rsid w:val="00E66F3A"/>
    <w:rsid w:val="00E712C9"/>
    <w:rsid w:val="00E72532"/>
    <w:rsid w:val="00E727F0"/>
    <w:rsid w:val="00E753DB"/>
    <w:rsid w:val="00E81898"/>
    <w:rsid w:val="00E851E4"/>
    <w:rsid w:val="00E85967"/>
    <w:rsid w:val="00E874C6"/>
    <w:rsid w:val="00E912F3"/>
    <w:rsid w:val="00E91751"/>
    <w:rsid w:val="00E922BA"/>
    <w:rsid w:val="00E94B8D"/>
    <w:rsid w:val="00EA4FCF"/>
    <w:rsid w:val="00EA66E5"/>
    <w:rsid w:val="00EA6C51"/>
    <w:rsid w:val="00EA6FF5"/>
    <w:rsid w:val="00EA78C5"/>
    <w:rsid w:val="00EA7A6A"/>
    <w:rsid w:val="00EA7EEB"/>
    <w:rsid w:val="00EB1C6E"/>
    <w:rsid w:val="00EB2A4F"/>
    <w:rsid w:val="00EB36D4"/>
    <w:rsid w:val="00EB45DF"/>
    <w:rsid w:val="00EC35F7"/>
    <w:rsid w:val="00EC4794"/>
    <w:rsid w:val="00ED0975"/>
    <w:rsid w:val="00ED21BD"/>
    <w:rsid w:val="00ED30E0"/>
    <w:rsid w:val="00ED3AD4"/>
    <w:rsid w:val="00ED519D"/>
    <w:rsid w:val="00ED6276"/>
    <w:rsid w:val="00ED731B"/>
    <w:rsid w:val="00F05394"/>
    <w:rsid w:val="00F05D84"/>
    <w:rsid w:val="00F0601B"/>
    <w:rsid w:val="00F06549"/>
    <w:rsid w:val="00F06DD2"/>
    <w:rsid w:val="00F10C13"/>
    <w:rsid w:val="00F1238E"/>
    <w:rsid w:val="00F126E2"/>
    <w:rsid w:val="00F1305C"/>
    <w:rsid w:val="00F167CF"/>
    <w:rsid w:val="00F22690"/>
    <w:rsid w:val="00F2484A"/>
    <w:rsid w:val="00F30970"/>
    <w:rsid w:val="00F34540"/>
    <w:rsid w:val="00F37026"/>
    <w:rsid w:val="00F41ADF"/>
    <w:rsid w:val="00F41CA2"/>
    <w:rsid w:val="00F42535"/>
    <w:rsid w:val="00F432A1"/>
    <w:rsid w:val="00F4397D"/>
    <w:rsid w:val="00F46660"/>
    <w:rsid w:val="00F46EA9"/>
    <w:rsid w:val="00F52797"/>
    <w:rsid w:val="00F53E32"/>
    <w:rsid w:val="00F5567B"/>
    <w:rsid w:val="00F55E0A"/>
    <w:rsid w:val="00F60A69"/>
    <w:rsid w:val="00F62689"/>
    <w:rsid w:val="00F63305"/>
    <w:rsid w:val="00F63D9C"/>
    <w:rsid w:val="00F64895"/>
    <w:rsid w:val="00F64E31"/>
    <w:rsid w:val="00F65814"/>
    <w:rsid w:val="00F66330"/>
    <w:rsid w:val="00F6728D"/>
    <w:rsid w:val="00F674A5"/>
    <w:rsid w:val="00F70F39"/>
    <w:rsid w:val="00F7509F"/>
    <w:rsid w:val="00F752EE"/>
    <w:rsid w:val="00F77735"/>
    <w:rsid w:val="00F82E60"/>
    <w:rsid w:val="00F92E1D"/>
    <w:rsid w:val="00F946D7"/>
    <w:rsid w:val="00F94B66"/>
    <w:rsid w:val="00F951C9"/>
    <w:rsid w:val="00F979BB"/>
    <w:rsid w:val="00FA246F"/>
    <w:rsid w:val="00FB1E18"/>
    <w:rsid w:val="00FB69AD"/>
    <w:rsid w:val="00FB7FFC"/>
    <w:rsid w:val="00FC1353"/>
    <w:rsid w:val="00FC4161"/>
    <w:rsid w:val="00FC465C"/>
    <w:rsid w:val="00FC4EF0"/>
    <w:rsid w:val="00FC5D9F"/>
    <w:rsid w:val="00FD0207"/>
    <w:rsid w:val="00FD26E6"/>
    <w:rsid w:val="00FD4E98"/>
    <w:rsid w:val="00FE316D"/>
    <w:rsid w:val="00FE3928"/>
    <w:rsid w:val="00FE48E2"/>
    <w:rsid w:val="00FE66C8"/>
    <w:rsid w:val="00FF4B76"/>
    <w:rsid w:val="00FF6FE6"/>
    <w:rsid w:val="00FF793A"/>
    <w:rsid w:val="0E8417AD"/>
    <w:rsid w:val="141F7966"/>
    <w:rsid w:val="6DDD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2B505"/>
  <w15:docId w15:val="{EA9C7C67-DADD-4C6D-BCE6-E0F002E4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annotation text" w:semiHidden="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2"/>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5">
    <w:name w:val="heading 5"/>
    <w:basedOn w:val="Normal"/>
    <w:next w:val="Normal"/>
    <w:qFormat/>
    <w:pPr>
      <w:keepNext/>
      <w:ind w:right="28"/>
      <w:jc w:val="center"/>
      <w:outlineLvl w:val="4"/>
    </w:pPr>
    <w:rPr>
      <w:b/>
      <w:color w:val="0000FF"/>
    </w:rPr>
  </w:style>
  <w:style w:type="paragraph" w:styleId="Heading6">
    <w:name w:val="heading 6"/>
    <w:basedOn w:val="Normal"/>
    <w:next w:val="Normal"/>
    <w:qFormat/>
    <w:pPr>
      <w:keepNext/>
      <w:ind w:right="28"/>
      <w:jc w:val="center"/>
      <w:outlineLvl w:val="5"/>
    </w:pPr>
    <w:rPr>
      <w:b/>
      <w:sz w:val="24"/>
    </w:rPr>
  </w:style>
  <w:style w:type="paragraph" w:styleId="Heading8">
    <w:name w:val="heading 8"/>
    <w:basedOn w:val="Normal"/>
    <w:next w:val="Normal"/>
    <w:qFormat/>
    <w:pPr>
      <w:keepNext/>
      <w:tabs>
        <w:tab w:val="left" w:pos="851"/>
      </w:tabs>
      <w:ind w:right="28"/>
      <w:jc w:val="both"/>
      <w:outlineLvl w:val="7"/>
    </w:pPr>
    <w:rPr>
      <w:rFonts w:ascii="Arial" w:hAnsi="Arial" w:cs="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pPr>
  </w:style>
  <w:style w:type="paragraph" w:styleId="BodyTextIndent3">
    <w:name w:val="Body Text Indent 3"/>
    <w:basedOn w:val="Normal"/>
    <w:pPr>
      <w:spacing w:before="120"/>
      <w:ind w:left="284"/>
      <w:jc w:val="both"/>
    </w:pPr>
    <w:rPr>
      <w:rFonts w:ascii="VNI-Helve" w:hAnsi="VNI-Helve"/>
      <w:sz w:val="20"/>
    </w:rPr>
  </w:style>
  <w:style w:type="paragraph" w:styleId="CommentText">
    <w:name w:val="annotation text"/>
    <w:basedOn w:val="Normal"/>
    <w:semiHidden/>
    <w:rPr>
      <w:sz w:val="20"/>
    </w:rPr>
  </w:style>
  <w:style w:type="paragraph" w:styleId="Footer">
    <w:name w:val="footer"/>
    <w:basedOn w:val="Normal"/>
    <w:link w:val="FooterChar"/>
    <w:uiPriority w:val="99"/>
    <w:qFormat/>
    <w:pPr>
      <w:tabs>
        <w:tab w:val="center" w:pos="4320"/>
        <w:tab w:val="right" w:pos="8640"/>
      </w:tabs>
    </w:pPr>
    <w:rPr>
      <w:sz w:val="24"/>
    </w:rPr>
  </w:style>
  <w:style w:type="paragraph" w:styleId="Header">
    <w:name w:val="header"/>
    <w:basedOn w:val="Normal"/>
    <w:link w:val="HeaderChar"/>
    <w:qFormat/>
    <w:pPr>
      <w:tabs>
        <w:tab w:val="center" w:pos="4680"/>
        <w:tab w:val="right" w:pos="9360"/>
      </w:tabs>
    </w:pPr>
    <w:rPr>
      <w:lang w:val="zh-CN" w:eastAsia="zh-CN"/>
    </w:rPr>
  </w:style>
  <w:style w:type="character" w:styleId="PageNumber">
    <w:name w:val="page number"/>
    <w:basedOn w:val="DefaultParagraphFont"/>
    <w:qFormat/>
  </w:style>
  <w:style w:type="table" w:styleId="TableGrid">
    <w:name w:val="Table Grid"/>
    <w:basedOn w:val="TableNormal"/>
    <w:qFormat/>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overflowPunct w:val="0"/>
      <w:autoSpaceDE w:val="0"/>
      <w:autoSpaceDN w:val="0"/>
      <w:adjustRightInd w:val="0"/>
      <w:jc w:val="center"/>
      <w:textAlignment w:val="baseline"/>
    </w:pPr>
    <w:rPr>
      <w:rFonts w:ascii="Arial" w:hAnsi="Arial"/>
      <w:b/>
      <w:sz w:val="24"/>
    </w:rPr>
  </w:style>
  <w:style w:type="character" w:customStyle="1" w:styleId="HeaderChar">
    <w:name w:val="Header Char"/>
    <w:link w:val="Header"/>
    <w:qFormat/>
    <w:rPr>
      <w:rFonts w:ascii="VNI-Times" w:hAnsi="VNI-Times"/>
      <w:sz w:val="22"/>
    </w:rPr>
  </w:style>
  <w:style w:type="paragraph" w:styleId="ListParagraph">
    <w:name w:val="List Paragraph"/>
    <w:basedOn w:val="Normal"/>
    <w:uiPriority w:val="34"/>
    <w:qFormat/>
    <w:pPr>
      <w:spacing w:after="200" w:line="276" w:lineRule="auto"/>
      <w:ind w:left="720"/>
      <w:contextualSpacing/>
    </w:pPr>
    <w:rPr>
      <w:rFonts w:ascii="Calibri" w:eastAsia="Calibri" w:hAnsi="Calibri"/>
      <w:szCs w:val="22"/>
    </w:rPr>
  </w:style>
  <w:style w:type="character" w:customStyle="1" w:styleId="FooterChar">
    <w:name w:val="Footer Char"/>
    <w:link w:val="Footer"/>
    <w:uiPriority w:val="99"/>
    <w:qFormat/>
    <w:rPr>
      <w:rFonts w:ascii="VNI-Times" w:hAnsi="VNI-Times"/>
      <w:sz w:val="24"/>
    </w:rPr>
  </w:style>
  <w:style w:type="character" w:customStyle="1" w:styleId="apple-converted-space">
    <w:name w:val="apple-converted-space"/>
    <w:qFormat/>
  </w:style>
  <w:style w:type="character" w:customStyle="1" w:styleId="BodyTextChar">
    <w:name w:val="Body Text Char"/>
    <w:link w:val="BodyText"/>
    <w:qFormat/>
    <w:rPr>
      <w:rFonts w:ascii="VNI-Times" w:hAnsi="VNI-Times"/>
      <w:sz w:val="22"/>
      <w:lang w:val="en-US" w:eastAsia="en-US"/>
    </w:rPr>
  </w:style>
  <w:style w:type="paragraph" w:styleId="BalloonText">
    <w:name w:val="Balloon Text"/>
    <w:basedOn w:val="Normal"/>
    <w:link w:val="BalloonTextChar"/>
    <w:semiHidden/>
    <w:unhideWhenUsed/>
    <w:rsid w:val="00BF475A"/>
    <w:rPr>
      <w:rFonts w:ascii="Segoe UI" w:hAnsi="Segoe UI" w:cs="Segoe UI"/>
      <w:sz w:val="18"/>
      <w:szCs w:val="18"/>
    </w:rPr>
  </w:style>
  <w:style w:type="character" w:customStyle="1" w:styleId="BalloonTextChar">
    <w:name w:val="Balloon Text Char"/>
    <w:basedOn w:val="DefaultParagraphFont"/>
    <w:link w:val="BalloonText"/>
    <w:semiHidden/>
    <w:rsid w:val="00BF47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1156</Words>
  <Characters>4166</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PepsiCo Vietnam</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ntthao</dc:creator>
  <cp:lastModifiedBy>Administrator</cp:lastModifiedBy>
  <cp:revision>5</cp:revision>
  <cp:lastPrinted>2023-06-13T04:58:00Z</cp:lastPrinted>
  <dcterms:created xsi:type="dcterms:W3CDTF">2023-06-13T02:28:00Z</dcterms:created>
  <dcterms:modified xsi:type="dcterms:W3CDTF">2023-11-04T08:09:00Z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45C2ECB6340049FABCB097CD5AD65BDD</vt:lpwstr>
  </property>
</Properties>
</file>