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CDD60" w14:textId="77777777" w:rsidR="00CE4751" w:rsidRPr="00D95E62" w:rsidRDefault="00CE4751" w:rsidP="00D95E62">
      <w:pPr>
        <w:spacing w:before="0" w:after="0" w:line="276" w:lineRule="auto"/>
        <w:ind w:left="0"/>
        <w:jc w:val="center"/>
        <w:rPr>
          <w:b/>
          <w:sz w:val="26"/>
          <w:szCs w:val="26"/>
        </w:rPr>
      </w:pPr>
      <w:bookmarkStart w:id="0" w:name="_GoBack"/>
      <w:bookmarkEnd w:id="0"/>
      <w:r w:rsidRPr="00D95E62">
        <w:rPr>
          <w:b/>
          <w:sz w:val="26"/>
          <w:szCs w:val="26"/>
        </w:rPr>
        <w:t>CỘNG HOÀ XÃ HỘI CHỦ NGHĨA VIỆT NAM</w:t>
      </w:r>
    </w:p>
    <w:p w14:paraId="279573A8" w14:textId="77777777" w:rsidR="00CE4751" w:rsidRPr="00D95E62" w:rsidRDefault="00CE4751" w:rsidP="00D95E62">
      <w:pPr>
        <w:spacing w:before="0" w:after="0" w:line="276" w:lineRule="auto"/>
        <w:ind w:left="0"/>
        <w:jc w:val="center"/>
        <w:rPr>
          <w:b/>
          <w:bCs/>
          <w:i/>
          <w:sz w:val="26"/>
          <w:szCs w:val="26"/>
        </w:rPr>
      </w:pPr>
      <w:r w:rsidRPr="00D95E62">
        <w:rPr>
          <w:b/>
          <w:bCs/>
          <w:i/>
          <w:sz w:val="26"/>
          <w:szCs w:val="26"/>
        </w:rPr>
        <w:t>Độc lập - Tự do - Hạnh phúc</w:t>
      </w:r>
    </w:p>
    <w:p w14:paraId="2B82CE52" w14:textId="77777777" w:rsidR="00CE4751" w:rsidRPr="00D95E62" w:rsidRDefault="00CE4751" w:rsidP="00D95E62">
      <w:pPr>
        <w:spacing w:before="0" w:after="0" w:line="276" w:lineRule="auto"/>
        <w:ind w:left="0"/>
        <w:jc w:val="center"/>
        <w:rPr>
          <w:b/>
          <w:bCs/>
          <w:i/>
          <w:sz w:val="26"/>
          <w:szCs w:val="26"/>
        </w:rPr>
      </w:pPr>
      <w:r w:rsidRPr="00D95E62">
        <w:rPr>
          <w:b/>
          <w:bCs/>
          <w:i/>
          <w:sz w:val="26"/>
          <w:szCs w:val="26"/>
        </w:rPr>
        <w:t>----------*****-----------</w:t>
      </w:r>
    </w:p>
    <w:p w14:paraId="5431F4E8" w14:textId="77777777" w:rsidR="00CE4751" w:rsidRPr="00D95E62" w:rsidRDefault="00CE4751" w:rsidP="00D95E62">
      <w:pPr>
        <w:spacing w:before="0" w:after="0" w:line="276" w:lineRule="auto"/>
        <w:ind w:left="0"/>
        <w:jc w:val="center"/>
        <w:rPr>
          <w:b/>
          <w:sz w:val="26"/>
          <w:szCs w:val="26"/>
        </w:rPr>
      </w:pPr>
    </w:p>
    <w:p w14:paraId="1B8D4F4F" w14:textId="77777777" w:rsidR="00CE4751" w:rsidRPr="00D95E62" w:rsidRDefault="00CE4751" w:rsidP="00D95E62">
      <w:pPr>
        <w:spacing w:before="0" w:after="0" w:line="276" w:lineRule="auto"/>
        <w:ind w:left="0"/>
        <w:jc w:val="center"/>
        <w:rPr>
          <w:b/>
          <w:sz w:val="32"/>
          <w:szCs w:val="32"/>
        </w:rPr>
      </w:pPr>
      <w:r w:rsidRPr="00D95E62">
        <w:rPr>
          <w:b/>
          <w:sz w:val="32"/>
          <w:szCs w:val="32"/>
        </w:rPr>
        <w:t>HỢP ĐỒNG MUA BÁN HÀNG HOÁ</w:t>
      </w:r>
    </w:p>
    <w:p w14:paraId="17285A2D" w14:textId="3AF6705A" w:rsidR="00CE4751" w:rsidRPr="00D95E62" w:rsidRDefault="00CE4751" w:rsidP="00D95E62">
      <w:pPr>
        <w:spacing w:before="0" w:after="0" w:line="276" w:lineRule="auto"/>
        <w:ind w:left="0"/>
        <w:jc w:val="center"/>
        <w:rPr>
          <w:i/>
          <w:sz w:val="26"/>
          <w:szCs w:val="26"/>
        </w:rPr>
      </w:pPr>
      <w:r w:rsidRPr="00D95E62">
        <w:rPr>
          <w:i/>
          <w:sz w:val="26"/>
          <w:szCs w:val="26"/>
        </w:rPr>
        <w:t>Số</w:t>
      </w:r>
      <w:r w:rsidR="00C17345">
        <w:rPr>
          <w:i/>
          <w:sz w:val="26"/>
          <w:szCs w:val="26"/>
        </w:rPr>
        <w:t xml:space="preserve">: </w:t>
      </w:r>
      <w:r w:rsidR="00CD78CC">
        <w:rPr>
          <w:i/>
          <w:sz w:val="26"/>
          <w:szCs w:val="26"/>
        </w:rPr>
        <w:t>…</w:t>
      </w:r>
      <w:r w:rsidRPr="00D95E62">
        <w:rPr>
          <w:i/>
          <w:sz w:val="26"/>
          <w:szCs w:val="26"/>
        </w:rPr>
        <w:t>/202</w:t>
      </w:r>
      <w:r w:rsidR="00963FEB">
        <w:rPr>
          <w:i/>
          <w:sz w:val="26"/>
          <w:szCs w:val="26"/>
        </w:rPr>
        <w:t>2</w:t>
      </w:r>
      <w:r w:rsidRPr="00D95E62">
        <w:rPr>
          <w:i/>
          <w:sz w:val="26"/>
          <w:szCs w:val="26"/>
        </w:rPr>
        <w:t>/HĐMB</w:t>
      </w:r>
      <w:r w:rsidR="00C17345">
        <w:rPr>
          <w:i/>
          <w:sz w:val="26"/>
          <w:szCs w:val="26"/>
        </w:rPr>
        <w:t>/NT-</w:t>
      </w:r>
      <w:r w:rsidR="00A469D4">
        <w:rPr>
          <w:i/>
          <w:sz w:val="26"/>
          <w:szCs w:val="26"/>
        </w:rPr>
        <w:t>TOMO</w:t>
      </w:r>
      <w:r w:rsidR="00831977">
        <w:rPr>
          <w:i/>
          <w:sz w:val="26"/>
          <w:szCs w:val="26"/>
        </w:rPr>
        <w:t>.</w:t>
      </w:r>
    </w:p>
    <w:p w14:paraId="021826F9" w14:textId="77777777" w:rsidR="00CE4751" w:rsidRPr="00D95E62" w:rsidRDefault="00CE4751" w:rsidP="00D95E62">
      <w:pPr>
        <w:spacing w:before="0" w:after="0" w:line="276" w:lineRule="auto"/>
        <w:ind w:left="0"/>
        <w:jc w:val="center"/>
        <w:rPr>
          <w:i/>
          <w:sz w:val="26"/>
          <w:szCs w:val="26"/>
        </w:rPr>
      </w:pPr>
    </w:p>
    <w:p w14:paraId="739BE1E4" w14:textId="77777777" w:rsidR="00CE4751" w:rsidRPr="00D95E62" w:rsidRDefault="00CE4751" w:rsidP="00D95E62">
      <w:pPr>
        <w:numPr>
          <w:ilvl w:val="0"/>
          <w:numId w:val="31"/>
        </w:numPr>
        <w:tabs>
          <w:tab w:val="left" w:pos="0"/>
          <w:tab w:val="left" w:pos="284"/>
        </w:tabs>
        <w:spacing w:before="80" w:after="80" w:line="276" w:lineRule="auto"/>
        <w:ind w:left="284" w:hanging="284"/>
        <w:jc w:val="left"/>
        <w:rPr>
          <w:i/>
          <w:iCs/>
          <w:sz w:val="26"/>
          <w:szCs w:val="26"/>
        </w:rPr>
      </w:pPr>
      <w:r w:rsidRPr="00D95E62">
        <w:rPr>
          <w:i/>
          <w:iCs/>
          <w:sz w:val="26"/>
          <w:szCs w:val="26"/>
        </w:rPr>
        <w:t xml:space="preserve">Căn cứ Bộ luật dân sự </w:t>
      </w:r>
      <w:r w:rsidRPr="00D95E62">
        <w:rPr>
          <w:bCs/>
          <w:i/>
          <w:sz w:val="26"/>
          <w:szCs w:val="26"/>
        </w:rPr>
        <w:t xml:space="preserve">của nước Cộng Hòa Xã Hội Chủ Nghĩa Việt Nam </w:t>
      </w:r>
      <w:r w:rsidRPr="00D95E62">
        <w:rPr>
          <w:i/>
          <w:iCs/>
          <w:sz w:val="26"/>
          <w:szCs w:val="26"/>
        </w:rPr>
        <w:t>số 91/2015 -QH13 được Quốc hội thông qua ngày 24/11/2015. Có hiệu lực từ ngày 01/01/2017.</w:t>
      </w:r>
    </w:p>
    <w:p w14:paraId="3E35D3F4" w14:textId="77777777" w:rsidR="00CE4751" w:rsidRPr="00D95E62" w:rsidRDefault="00CE4751" w:rsidP="00D95E62">
      <w:pPr>
        <w:numPr>
          <w:ilvl w:val="0"/>
          <w:numId w:val="31"/>
        </w:numPr>
        <w:tabs>
          <w:tab w:val="left" w:pos="0"/>
          <w:tab w:val="left" w:pos="284"/>
        </w:tabs>
        <w:spacing w:before="80" w:after="80" w:line="276" w:lineRule="auto"/>
        <w:ind w:left="284" w:hanging="284"/>
        <w:jc w:val="left"/>
        <w:rPr>
          <w:rFonts w:eastAsia="Calibri"/>
          <w:bCs/>
          <w:i/>
          <w:sz w:val="26"/>
          <w:szCs w:val="26"/>
        </w:rPr>
      </w:pPr>
      <w:r w:rsidRPr="00D95E62">
        <w:rPr>
          <w:rFonts w:eastAsia="Calibri"/>
          <w:i/>
          <w:iCs/>
          <w:sz w:val="26"/>
          <w:szCs w:val="26"/>
        </w:rPr>
        <w:t xml:space="preserve">Căn cứ Bộ luật thương mại </w:t>
      </w:r>
      <w:r w:rsidRPr="00D95E62">
        <w:rPr>
          <w:rFonts w:eastAsia="Calibri"/>
          <w:bCs/>
          <w:i/>
          <w:sz w:val="26"/>
          <w:szCs w:val="26"/>
        </w:rPr>
        <w:t xml:space="preserve">của nước Cộng Hòa Xã Hội Chủ Nghĩa Việt Nam </w:t>
      </w:r>
      <w:r w:rsidRPr="00D95E62">
        <w:rPr>
          <w:rFonts w:eastAsia="Calibri"/>
          <w:i/>
          <w:iCs/>
          <w:sz w:val="26"/>
          <w:szCs w:val="26"/>
        </w:rPr>
        <w:t>số 36/2005QH11 được Quốc hội thông qua ngày 14/6/2005.Có hiệu lực từ ngày 01/01/2006.</w:t>
      </w:r>
    </w:p>
    <w:p w14:paraId="3211063E" w14:textId="77777777" w:rsidR="00CE4751" w:rsidRPr="00D95E62" w:rsidRDefault="00CE4751" w:rsidP="00D95E62">
      <w:pPr>
        <w:numPr>
          <w:ilvl w:val="0"/>
          <w:numId w:val="31"/>
        </w:numPr>
        <w:tabs>
          <w:tab w:val="left" w:pos="0"/>
          <w:tab w:val="left" w:pos="284"/>
        </w:tabs>
        <w:spacing w:before="80" w:after="80" w:line="276" w:lineRule="auto"/>
        <w:ind w:left="284" w:hanging="284"/>
        <w:jc w:val="left"/>
        <w:rPr>
          <w:rFonts w:eastAsia="Calibri"/>
          <w:bCs/>
          <w:i/>
          <w:sz w:val="26"/>
          <w:szCs w:val="26"/>
        </w:rPr>
      </w:pPr>
      <w:r w:rsidRPr="00D95E62">
        <w:rPr>
          <w:rFonts w:eastAsia="Calibri"/>
          <w:i/>
          <w:sz w:val="26"/>
          <w:szCs w:val="26"/>
          <w:lang w:val="vi-VN"/>
        </w:rPr>
        <w:t>Căn cứ vào nhu cầu và năng lực của hai bên.</w:t>
      </w:r>
    </w:p>
    <w:p w14:paraId="522940C1" w14:textId="4B1AF9C0" w:rsidR="00CE4751" w:rsidRPr="00D95E62" w:rsidRDefault="00CE4751" w:rsidP="00D95E62">
      <w:pPr>
        <w:tabs>
          <w:tab w:val="left" w:pos="0"/>
        </w:tabs>
        <w:spacing w:before="80" w:after="80" w:line="276" w:lineRule="auto"/>
        <w:ind w:left="0"/>
        <w:jc w:val="left"/>
        <w:rPr>
          <w:i/>
          <w:spacing w:val="-8"/>
          <w:sz w:val="26"/>
          <w:szCs w:val="26"/>
        </w:rPr>
      </w:pPr>
      <w:r w:rsidRPr="00D95E62">
        <w:rPr>
          <w:i/>
          <w:spacing w:val="-8"/>
          <w:sz w:val="26"/>
          <w:szCs w:val="26"/>
        </w:rPr>
        <w:t xml:space="preserve">Hôm nay, ngày </w:t>
      </w:r>
      <w:r w:rsidR="00A469D4">
        <w:rPr>
          <w:i/>
          <w:spacing w:val="-8"/>
          <w:sz w:val="26"/>
          <w:szCs w:val="26"/>
        </w:rPr>
        <w:t>20</w:t>
      </w:r>
      <w:r w:rsidRPr="00D95E62">
        <w:rPr>
          <w:i/>
          <w:spacing w:val="-8"/>
          <w:sz w:val="26"/>
          <w:szCs w:val="26"/>
        </w:rPr>
        <w:t xml:space="preserve"> tháng</w:t>
      </w:r>
      <w:r w:rsidR="00CA790F">
        <w:rPr>
          <w:i/>
          <w:spacing w:val="-8"/>
          <w:sz w:val="26"/>
          <w:szCs w:val="26"/>
        </w:rPr>
        <w:t xml:space="preserve"> </w:t>
      </w:r>
      <w:r w:rsidR="00A469D4">
        <w:rPr>
          <w:i/>
          <w:spacing w:val="-8"/>
          <w:sz w:val="26"/>
          <w:szCs w:val="26"/>
        </w:rPr>
        <w:t>10</w:t>
      </w:r>
      <w:r w:rsidR="00963FEB">
        <w:rPr>
          <w:i/>
          <w:spacing w:val="-8"/>
          <w:sz w:val="26"/>
          <w:szCs w:val="26"/>
        </w:rPr>
        <w:t xml:space="preserve"> </w:t>
      </w:r>
      <w:r w:rsidRPr="00D95E62">
        <w:rPr>
          <w:i/>
          <w:spacing w:val="-8"/>
          <w:sz w:val="26"/>
          <w:szCs w:val="26"/>
        </w:rPr>
        <w:t>năm 202</w:t>
      </w:r>
      <w:r w:rsidR="00963FEB">
        <w:rPr>
          <w:i/>
          <w:spacing w:val="-8"/>
          <w:sz w:val="26"/>
          <w:szCs w:val="26"/>
        </w:rPr>
        <w:t>2</w:t>
      </w:r>
      <w:r w:rsidR="0053521F">
        <w:rPr>
          <w:i/>
          <w:spacing w:val="-8"/>
          <w:sz w:val="26"/>
          <w:szCs w:val="26"/>
        </w:rPr>
        <w:t xml:space="preserve"> </w:t>
      </w:r>
      <w:r w:rsidRPr="00D95E62">
        <w:rPr>
          <w:i/>
          <w:spacing w:val="-8"/>
          <w:sz w:val="26"/>
          <w:szCs w:val="26"/>
        </w:rPr>
        <w:t xml:space="preserve">tại </w:t>
      </w:r>
      <w:r w:rsidR="0053521F">
        <w:rPr>
          <w:i/>
          <w:spacing w:val="-8"/>
          <w:sz w:val="26"/>
          <w:szCs w:val="26"/>
        </w:rPr>
        <w:t>C</w:t>
      </w:r>
      <w:r w:rsidRPr="00D95E62">
        <w:rPr>
          <w:i/>
          <w:spacing w:val="-8"/>
          <w:sz w:val="26"/>
          <w:szCs w:val="26"/>
        </w:rPr>
        <w:t>ông ty TNHH</w:t>
      </w:r>
      <w:r w:rsidR="00A469D4">
        <w:rPr>
          <w:i/>
          <w:spacing w:val="-8"/>
          <w:sz w:val="26"/>
          <w:szCs w:val="26"/>
        </w:rPr>
        <w:t xml:space="preserve"> MTV Thương Mại và Dịch Vụ Ngọc Thơm</w:t>
      </w:r>
    </w:p>
    <w:p w14:paraId="13A609DA" w14:textId="2E8FD729" w:rsidR="00051356" w:rsidRPr="00D95E62" w:rsidRDefault="006E2B8B" w:rsidP="00D95E62">
      <w:pPr>
        <w:spacing w:before="0" w:after="0" w:line="276" w:lineRule="auto"/>
        <w:ind w:left="0"/>
        <w:rPr>
          <w:b/>
          <w:bCs/>
          <w:sz w:val="26"/>
          <w:szCs w:val="26"/>
        </w:rPr>
      </w:pPr>
      <w:r w:rsidRPr="00D95E62">
        <w:rPr>
          <w:b/>
          <w:bCs/>
          <w:sz w:val="26"/>
          <w:szCs w:val="26"/>
          <w:u w:val="single"/>
        </w:rPr>
        <w:t>B</w:t>
      </w:r>
      <w:r w:rsidR="003859E9" w:rsidRPr="00D95E62">
        <w:rPr>
          <w:b/>
          <w:bCs/>
          <w:sz w:val="26"/>
          <w:szCs w:val="26"/>
          <w:u w:val="single"/>
        </w:rPr>
        <w:t>ÊN</w:t>
      </w:r>
      <w:r w:rsidRPr="00D95E62">
        <w:rPr>
          <w:b/>
          <w:bCs/>
          <w:sz w:val="26"/>
          <w:szCs w:val="26"/>
          <w:u w:val="single"/>
        </w:rPr>
        <w:t xml:space="preserve"> A</w:t>
      </w:r>
      <w:r w:rsidR="002F5A23">
        <w:rPr>
          <w:b/>
          <w:bCs/>
          <w:sz w:val="26"/>
          <w:szCs w:val="26"/>
          <w:u w:val="single"/>
        </w:rPr>
        <w:t xml:space="preserve"> (Bên bán)</w:t>
      </w:r>
      <w:r w:rsidR="00454635" w:rsidRPr="00D95E62">
        <w:rPr>
          <w:b/>
          <w:bCs/>
          <w:sz w:val="26"/>
          <w:szCs w:val="26"/>
        </w:rPr>
        <w:tab/>
      </w:r>
      <w:r w:rsidRPr="00D95E62">
        <w:rPr>
          <w:b/>
          <w:bCs/>
          <w:sz w:val="26"/>
          <w:szCs w:val="26"/>
        </w:rPr>
        <w:t xml:space="preserve">: </w:t>
      </w:r>
      <w:r w:rsidR="00E83C15" w:rsidRPr="00D95E62">
        <w:rPr>
          <w:b/>
          <w:bCs/>
          <w:sz w:val="26"/>
          <w:szCs w:val="26"/>
        </w:rPr>
        <w:t>CÔN</w:t>
      </w:r>
      <w:r w:rsidR="00C17345">
        <w:rPr>
          <w:b/>
          <w:bCs/>
          <w:sz w:val="26"/>
          <w:szCs w:val="26"/>
        </w:rPr>
        <w:t>G TY TNHH MTV THƯƠNG MẠI VÀ DỊCH VỤ NGỌC THƠM</w:t>
      </w:r>
    </w:p>
    <w:p w14:paraId="63D4AC96" w14:textId="0E3BA291" w:rsidR="00610EC0" w:rsidRPr="00C17345" w:rsidRDefault="003859E9" w:rsidP="00D95E62">
      <w:pPr>
        <w:spacing w:before="0" w:after="0" w:line="276" w:lineRule="auto"/>
        <w:ind w:left="0"/>
        <w:rPr>
          <w:sz w:val="26"/>
          <w:szCs w:val="26"/>
        </w:rPr>
      </w:pPr>
      <w:r w:rsidRPr="00D95E62">
        <w:rPr>
          <w:sz w:val="26"/>
          <w:szCs w:val="26"/>
        </w:rPr>
        <w:t>Địa chỉ</w:t>
      </w:r>
      <w:r w:rsidR="00454635" w:rsidRPr="00D95E62">
        <w:rPr>
          <w:sz w:val="26"/>
          <w:szCs w:val="26"/>
        </w:rPr>
        <w:tab/>
      </w:r>
      <w:r w:rsidRPr="00D95E62">
        <w:rPr>
          <w:sz w:val="26"/>
          <w:szCs w:val="26"/>
        </w:rPr>
        <w:t xml:space="preserve">: </w:t>
      </w:r>
      <w:r w:rsidR="00C17345">
        <w:rPr>
          <w:sz w:val="26"/>
          <w:szCs w:val="26"/>
        </w:rPr>
        <w:t xml:space="preserve">12/14/18 </w:t>
      </w:r>
      <w:r w:rsidR="0053521F">
        <w:rPr>
          <w:sz w:val="26"/>
          <w:szCs w:val="26"/>
        </w:rPr>
        <w:t>Đ</w:t>
      </w:r>
      <w:r w:rsidR="00C17345">
        <w:rPr>
          <w:sz w:val="26"/>
          <w:szCs w:val="26"/>
        </w:rPr>
        <w:t>ường 49,</w:t>
      </w:r>
      <w:r w:rsidR="0053521F">
        <w:rPr>
          <w:sz w:val="26"/>
          <w:szCs w:val="26"/>
        </w:rPr>
        <w:t xml:space="preserve"> </w:t>
      </w:r>
      <w:r w:rsidR="00C17345">
        <w:rPr>
          <w:sz w:val="26"/>
          <w:szCs w:val="26"/>
        </w:rPr>
        <w:t>Kp 7,</w:t>
      </w:r>
      <w:r w:rsidR="0053521F">
        <w:rPr>
          <w:sz w:val="26"/>
          <w:szCs w:val="26"/>
        </w:rPr>
        <w:t xml:space="preserve"> </w:t>
      </w:r>
      <w:r w:rsidR="00C17345">
        <w:rPr>
          <w:sz w:val="26"/>
          <w:szCs w:val="26"/>
        </w:rPr>
        <w:t>P.</w:t>
      </w:r>
      <w:r w:rsidR="0053521F">
        <w:rPr>
          <w:sz w:val="26"/>
          <w:szCs w:val="26"/>
        </w:rPr>
        <w:t xml:space="preserve"> </w:t>
      </w:r>
      <w:r w:rsidR="00C17345">
        <w:rPr>
          <w:sz w:val="26"/>
          <w:szCs w:val="26"/>
        </w:rPr>
        <w:t>Hiệp Bình Chánh,</w:t>
      </w:r>
      <w:r w:rsidR="0053521F">
        <w:rPr>
          <w:sz w:val="26"/>
          <w:szCs w:val="26"/>
        </w:rPr>
        <w:t xml:space="preserve"> </w:t>
      </w:r>
      <w:r w:rsidR="00C17345">
        <w:rPr>
          <w:sz w:val="26"/>
          <w:szCs w:val="26"/>
        </w:rPr>
        <w:t>Tp</w:t>
      </w:r>
      <w:r w:rsidR="0053521F">
        <w:rPr>
          <w:sz w:val="26"/>
          <w:szCs w:val="26"/>
        </w:rPr>
        <w:t xml:space="preserve">. </w:t>
      </w:r>
      <w:r w:rsidR="00C17345">
        <w:rPr>
          <w:sz w:val="26"/>
          <w:szCs w:val="26"/>
        </w:rPr>
        <w:t>Thủ Đức,</w:t>
      </w:r>
      <w:r w:rsidR="0053521F">
        <w:rPr>
          <w:sz w:val="26"/>
          <w:szCs w:val="26"/>
        </w:rPr>
        <w:t xml:space="preserve"> </w:t>
      </w:r>
      <w:r w:rsidR="00C17345">
        <w:rPr>
          <w:sz w:val="26"/>
          <w:szCs w:val="26"/>
        </w:rPr>
        <w:t>Tp.</w:t>
      </w:r>
      <w:r w:rsidR="0053521F">
        <w:rPr>
          <w:sz w:val="26"/>
          <w:szCs w:val="26"/>
        </w:rPr>
        <w:t xml:space="preserve"> Hồ Chí Minh</w:t>
      </w:r>
    </w:p>
    <w:p w14:paraId="70EDDFC4" w14:textId="4EB348EF" w:rsidR="001A61F1" w:rsidRPr="00D95E62" w:rsidRDefault="00454635" w:rsidP="00D95E62">
      <w:pPr>
        <w:spacing w:before="0" w:after="0" w:line="276" w:lineRule="auto"/>
        <w:ind w:left="0"/>
        <w:rPr>
          <w:sz w:val="26"/>
          <w:szCs w:val="26"/>
        </w:rPr>
      </w:pPr>
      <w:r w:rsidRPr="00D95E62">
        <w:rPr>
          <w:sz w:val="26"/>
          <w:szCs w:val="26"/>
        </w:rPr>
        <w:t>Đại diện là</w:t>
      </w:r>
      <w:r w:rsidRPr="00D95E62">
        <w:rPr>
          <w:sz w:val="26"/>
          <w:szCs w:val="26"/>
        </w:rPr>
        <w:tab/>
      </w:r>
      <w:r w:rsidR="001A61F1" w:rsidRPr="00D95E62">
        <w:rPr>
          <w:sz w:val="26"/>
          <w:szCs w:val="26"/>
        </w:rPr>
        <w:t>:</w:t>
      </w:r>
      <w:r w:rsidR="00C17345">
        <w:rPr>
          <w:sz w:val="26"/>
          <w:szCs w:val="26"/>
        </w:rPr>
        <w:t xml:space="preserve"> Ông </w:t>
      </w:r>
      <w:r w:rsidR="00C17345" w:rsidRPr="00C17345">
        <w:rPr>
          <w:b/>
          <w:sz w:val="26"/>
          <w:szCs w:val="26"/>
        </w:rPr>
        <w:t>Đặng Xuân Ngọc</w:t>
      </w:r>
      <w:r w:rsidR="00AD4563" w:rsidRPr="00D95E62">
        <w:rPr>
          <w:sz w:val="26"/>
          <w:szCs w:val="26"/>
        </w:rPr>
        <w:tab/>
      </w:r>
      <w:r w:rsidR="00727A96" w:rsidRPr="00D95E62">
        <w:rPr>
          <w:sz w:val="26"/>
          <w:szCs w:val="26"/>
        </w:rPr>
        <w:tab/>
      </w:r>
      <w:r w:rsidR="00051356" w:rsidRPr="00D95E62">
        <w:rPr>
          <w:sz w:val="26"/>
          <w:szCs w:val="26"/>
        </w:rPr>
        <w:tab/>
      </w:r>
      <w:r w:rsidR="00727A96" w:rsidRPr="00D95E62">
        <w:rPr>
          <w:sz w:val="26"/>
          <w:szCs w:val="26"/>
        </w:rPr>
        <w:t>C</w:t>
      </w:r>
      <w:r w:rsidR="001A61F1" w:rsidRPr="00D95E62">
        <w:rPr>
          <w:sz w:val="26"/>
          <w:szCs w:val="26"/>
        </w:rPr>
        <w:t>hức vụ:</w:t>
      </w:r>
      <w:r w:rsidR="00051356" w:rsidRPr="00D95E62">
        <w:rPr>
          <w:sz w:val="26"/>
          <w:szCs w:val="26"/>
        </w:rPr>
        <w:t xml:space="preserve"> </w:t>
      </w:r>
      <w:r w:rsidR="00051356" w:rsidRPr="00D95E62">
        <w:rPr>
          <w:b/>
          <w:sz w:val="26"/>
          <w:szCs w:val="26"/>
        </w:rPr>
        <w:t>Giám đốc</w:t>
      </w:r>
      <w:r w:rsidR="005553DC" w:rsidRPr="00D95E62">
        <w:rPr>
          <w:sz w:val="26"/>
          <w:szCs w:val="26"/>
        </w:rPr>
        <w:t xml:space="preserve"> </w:t>
      </w:r>
    </w:p>
    <w:p w14:paraId="70AE43E8" w14:textId="0871FB48" w:rsidR="00C126A7" w:rsidRPr="00D95E62" w:rsidRDefault="006E2B8B" w:rsidP="00D95E62">
      <w:pPr>
        <w:spacing w:before="0" w:after="0" w:line="276" w:lineRule="auto"/>
        <w:ind w:left="0"/>
        <w:rPr>
          <w:sz w:val="26"/>
          <w:szCs w:val="26"/>
          <w:lang w:val="vi-VN"/>
        </w:rPr>
      </w:pPr>
      <w:r w:rsidRPr="00D95E62">
        <w:rPr>
          <w:sz w:val="26"/>
          <w:szCs w:val="26"/>
        </w:rPr>
        <w:t>Điện thoại</w:t>
      </w:r>
      <w:r w:rsidR="00454635" w:rsidRPr="00D95E62">
        <w:rPr>
          <w:sz w:val="26"/>
          <w:szCs w:val="26"/>
        </w:rPr>
        <w:tab/>
      </w:r>
      <w:r w:rsidR="006B13C3" w:rsidRPr="00D95E62">
        <w:rPr>
          <w:sz w:val="26"/>
          <w:szCs w:val="26"/>
        </w:rPr>
        <w:t>:</w:t>
      </w:r>
      <w:r w:rsidR="00610EC0" w:rsidRPr="00D95E62">
        <w:rPr>
          <w:sz w:val="26"/>
          <w:szCs w:val="26"/>
        </w:rPr>
        <w:t xml:space="preserve"> </w:t>
      </w:r>
      <w:r w:rsidR="00C17345">
        <w:rPr>
          <w:sz w:val="26"/>
          <w:szCs w:val="26"/>
          <w:lang w:val="vi-VN"/>
        </w:rPr>
        <w:t>0918.42.43.25</w:t>
      </w:r>
      <w:r w:rsidR="00AD4563" w:rsidRPr="00D95E62">
        <w:rPr>
          <w:sz w:val="26"/>
          <w:szCs w:val="26"/>
        </w:rPr>
        <w:tab/>
      </w:r>
      <w:r w:rsidR="00727A96" w:rsidRPr="00D95E62">
        <w:rPr>
          <w:sz w:val="26"/>
          <w:szCs w:val="26"/>
        </w:rPr>
        <w:tab/>
      </w:r>
      <w:r w:rsidR="00051356" w:rsidRPr="00D95E62">
        <w:rPr>
          <w:sz w:val="26"/>
          <w:szCs w:val="26"/>
        </w:rPr>
        <w:tab/>
      </w:r>
      <w:r w:rsidR="00610EC0" w:rsidRPr="00D95E62">
        <w:rPr>
          <w:sz w:val="26"/>
          <w:szCs w:val="26"/>
        </w:rPr>
        <w:tab/>
      </w:r>
    </w:p>
    <w:p w14:paraId="68701616" w14:textId="1267342C" w:rsidR="00C51BCB" w:rsidRPr="00D95E62" w:rsidRDefault="00454635" w:rsidP="00D95E62">
      <w:pPr>
        <w:spacing w:before="0" w:after="0" w:line="276" w:lineRule="auto"/>
        <w:ind w:left="0"/>
        <w:rPr>
          <w:sz w:val="26"/>
          <w:szCs w:val="26"/>
        </w:rPr>
      </w:pPr>
      <w:r w:rsidRPr="00D95E62">
        <w:rPr>
          <w:sz w:val="26"/>
          <w:szCs w:val="26"/>
        </w:rPr>
        <w:t>Mã số thuế</w:t>
      </w:r>
      <w:r w:rsidR="004E7C81" w:rsidRPr="00D95E62">
        <w:rPr>
          <w:sz w:val="26"/>
          <w:szCs w:val="26"/>
          <w:lang w:val="vi-VN"/>
        </w:rPr>
        <w:t xml:space="preserve">    </w:t>
      </w:r>
      <w:r w:rsidRPr="00D95E62">
        <w:rPr>
          <w:sz w:val="26"/>
          <w:szCs w:val="26"/>
        </w:rPr>
        <w:tab/>
      </w:r>
      <w:r w:rsidR="00C51BCB" w:rsidRPr="00D95E62">
        <w:rPr>
          <w:sz w:val="26"/>
          <w:szCs w:val="26"/>
        </w:rPr>
        <w:t xml:space="preserve">: </w:t>
      </w:r>
      <w:r w:rsidR="00C17345">
        <w:rPr>
          <w:sz w:val="26"/>
          <w:szCs w:val="26"/>
        </w:rPr>
        <w:t>0309391503</w:t>
      </w:r>
    </w:p>
    <w:p w14:paraId="2F0C3F1B" w14:textId="0BC06F86" w:rsidR="008108CA" w:rsidRPr="00D95E62" w:rsidRDefault="00C126A7" w:rsidP="00D95E62">
      <w:pPr>
        <w:spacing w:before="0" w:after="0" w:line="276" w:lineRule="auto"/>
        <w:ind w:left="0"/>
        <w:rPr>
          <w:sz w:val="26"/>
          <w:szCs w:val="26"/>
          <w:lang w:val="vi-VN"/>
        </w:rPr>
      </w:pPr>
      <w:r w:rsidRPr="00D95E62">
        <w:rPr>
          <w:sz w:val="26"/>
          <w:szCs w:val="26"/>
        </w:rPr>
        <w:t>Số TK</w:t>
      </w:r>
      <w:r w:rsidR="004E7C81" w:rsidRPr="00D95E62">
        <w:rPr>
          <w:sz w:val="26"/>
          <w:szCs w:val="26"/>
        </w:rPr>
        <w:tab/>
      </w:r>
      <w:r w:rsidR="004E7C81" w:rsidRPr="00D95E62">
        <w:rPr>
          <w:sz w:val="26"/>
          <w:szCs w:val="26"/>
          <w:lang w:val="vi-VN"/>
        </w:rPr>
        <w:t xml:space="preserve">           </w:t>
      </w:r>
      <w:r w:rsidR="00D131C2" w:rsidRPr="00D95E62">
        <w:rPr>
          <w:sz w:val="26"/>
          <w:szCs w:val="26"/>
        </w:rPr>
        <w:t>:</w:t>
      </w:r>
      <w:r w:rsidR="006E2B8B" w:rsidRPr="00D95E62">
        <w:rPr>
          <w:sz w:val="26"/>
          <w:szCs w:val="26"/>
        </w:rPr>
        <w:t xml:space="preserve"> </w:t>
      </w:r>
      <w:r w:rsidR="00C17345">
        <w:rPr>
          <w:bCs/>
          <w:sz w:val="26"/>
          <w:szCs w:val="26"/>
          <w:lang w:val="vi-VN"/>
        </w:rPr>
        <w:t>1027349</w:t>
      </w:r>
      <w:r w:rsidR="00C17345">
        <w:rPr>
          <w:bCs/>
          <w:sz w:val="26"/>
          <w:szCs w:val="26"/>
        </w:rPr>
        <w:t>6</w:t>
      </w:r>
      <w:r w:rsidR="00C17345">
        <w:rPr>
          <w:bCs/>
          <w:sz w:val="26"/>
          <w:szCs w:val="26"/>
          <w:lang w:val="vi-VN"/>
        </w:rPr>
        <w:t>24</w:t>
      </w:r>
    </w:p>
    <w:p w14:paraId="03DDC4FB" w14:textId="39A81B3D" w:rsidR="004A6653" w:rsidRPr="00C17345" w:rsidRDefault="008108CA" w:rsidP="004A6653">
      <w:pPr>
        <w:spacing w:before="0" w:after="0" w:line="276" w:lineRule="auto"/>
        <w:ind w:left="0"/>
        <w:rPr>
          <w:spacing w:val="-6"/>
          <w:sz w:val="26"/>
          <w:szCs w:val="26"/>
          <w:u w:val="single"/>
        </w:rPr>
      </w:pPr>
      <w:r w:rsidRPr="00D95E62">
        <w:rPr>
          <w:sz w:val="26"/>
          <w:szCs w:val="26"/>
        </w:rPr>
        <w:t>Tại</w:t>
      </w:r>
      <w:r w:rsidR="004E7C81" w:rsidRPr="00D95E62">
        <w:rPr>
          <w:sz w:val="26"/>
          <w:szCs w:val="26"/>
        </w:rPr>
        <w:tab/>
      </w:r>
      <w:r w:rsidR="004E7C81" w:rsidRPr="00D95E62">
        <w:rPr>
          <w:sz w:val="26"/>
          <w:szCs w:val="26"/>
          <w:lang w:val="vi-VN"/>
        </w:rPr>
        <w:t xml:space="preserve">           </w:t>
      </w:r>
      <w:r w:rsidR="0053521F">
        <w:rPr>
          <w:sz w:val="26"/>
          <w:szCs w:val="26"/>
        </w:rPr>
        <w:t xml:space="preserve">: </w:t>
      </w:r>
      <w:r w:rsidR="00C17345">
        <w:rPr>
          <w:bCs/>
          <w:sz w:val="26"/>
          <w:szCs w:val="26"/>
        </w:rPr>
        <w:t>Vietcombank</w:t>
      </w:r>
      <w:r w:rsidR="006478EF">
        <w:rPr>
          <w:bCs/>
          <w:sz w:val="26"/>
          <w:szCs w:val="26"/>
        </w:rPr>
        <w:t xml:space="preserve"> </w:t>
      </w:r>
      <w:r w:rsidR="00C17345">
        <w:rPr>
          <w:bCs/>
          <w:sz w:val="26"/>
          <w:szCs w:val="26"/>
        </w:rPr>
        <w:t>-</w:t>
      </w:r>
      <w:r w:rsidR="006478EF">
        <w:rPr>
          <w:bCs/>
          <w:sz w:val="26"/>
          <w:szCs w:val="26"/>
        </w:rPr>
        <w:t xml:space="preserve"> </w:t>
      </w:r>
      <w:r w:rsidR="00C17345">
        <w:rPr>
          <w:bCs/>
          <w:sz w:val="26"/>
          <w:szCs w:val="26"/>
        </w:rPr>
        <w:t>CN Đông Đồng Nai</w:t>
      </w:r>
    </w:p>
    <w:p w14:paraId="6DDA8050" w14:textId="1856AA09" w:rsidR="00EC40D8" w:rsidRPr="004A6653" w:rsidRDefault="00EC40D8" w:rsidP="004A6653">
      <w:pPr>
        <w:spacing w:before="0" w:after="0" w:line="276" w:lineRule="auto"/>
        <w:ind w:left="0"/>
        <w:rPr>
          <w:b/>
          <w:spacing w:val="-6"/>
          <w:sz w:val="26"/>
          <w:szCs w:val="26"/>
        </w:rPr>
      </w:pPr>
      <w:r w:rsidRPr="004A6653">
        <w:rPr>
          <w:b/>
          <w:spacing w:val="-6"/>
          <w:sz w:val="26"/>
          <w:szCs w:val="26"/>
          <w:u w:val="single"/>
        </w:rPr>
        <w:t>BÊN B ( Bên mua)</w:t>
      </w:r>
      <w:r w:rsidR="002F5A23" w:rsidRPr="004A6653">
        <w:rPr>
          <w:b/>
          <w:spacing w:val="-6"/>
          <w:sz w:val="26"/>
          <w:szCs w:val="26"/>
        </w:rPr>
        <w:t xml:space="preserve">   </w:t>
      </w:r>
      <w:r w:rsidRPr="004A6653">
        <w:rPr>
          <w:b/>
          <w:spacing w:val="-6"/>
          <w:sz w:val="26"/>
          <w:szCs w:val="26"/>
        </w:rPr>
        <w:t xml:space="preserve">: </w:t>
      </w:r>
      <w:r w:rsidR="00936025">
        <w:rPr>
          <w:b/>
          <w:spacing w:val="-6"/>
          <w:sz w:val="26"/>
          <w:szCs w:val="26"/>
        </w:rPr>
        <w:t>CÔNG TY TNHH VB HTL</w:t>
      </w:r>
    </w:p>
    <w:p w14:paraId="72796091" w14:textId="459F63FC" w:rsidR="00EC40D8" w:rsidRDefault="00EC40D8" w:rsidP="00D95E62">
      <w:pPr>
        <w:tabs>
          <w:tab w:val="left" w:pos="1800"/>
          <w:tab w:val="left" w:leader="dot" w:pos="5040"/>
          <w:tab w:val="right" w:leader="dot" w:pos="9720"/>
        </w:tabs>
        <w:spacing w:after="120" w:line="276" w:lineRule="auto"/>
        <w:ind w:left="0"/>
        <w:rPr>
          <w:sz w:val="26"/>
          <w:szCs w:val="26"/>
          <w:lang w:val="es-ES"/>
        </w:rPr>
      </w:pPr>
      <w:r w:rsidRPr="00D95E62">
        <w:rPr>
          <w:sz w:val="26"/>
          <w:szCs w:val="26"/>
          <w:lang w:val="es-ES"/>
        </w:rPr>
        <w:t xml:space="preserve">Địa chỉ         </w:t>
      </w:r>
      <w:r w:rsidRPr="00D95E62">
        <w:rPr>
          <w:sz w:val="26"/>
          <w:szCs w:val="26"/>
          <w:lang w:val="vi-VN"/>
        </w:rPr>
        <w:t xml:space="preserve"> </w:t>
      </w:r>
      <w:r w:rsidRPr="00D95E62">
        <w:rPr>
          <w:sz w:val="26"/>
          <w:szCs w:val="26"/>
          <w:lang w:val="es-ES"/>
        </w:rPr>
        <w:t xml:space="preserve"> : </w:t>
      </w:r>
      <w:r w:rsidR="00936025">
        <w:rPr>
          <w:sz w:val="26"/>
          <w:szCs w:val="26"/>
          <w:lang w:val="es-ES"/>
        </w:rPr>
        <w:t>Tổ 4, Thị Trấn Quang Minh, Huyện Mê Linh, TP Hà Hội.</w:t>
      </w:r>
    </w:p>
    <w:p w14:paraId="357A7CE8" w14:textId="0F864AE3" w:rsidR="005B4F96" w:rsidRPr="00936025" w:rsidRDefault="005B4F96" w:rsidP="005B4F96">
      <w:pPr>
        <w:spacing w:before="0" w:after="0" w:line="276" w:lineRule="auto"/>
        <w:ind w:left="0"/>
        <w:rPr>
          <w:b/>
          <w:bCs/>
          <w:sz w:val="26"/>
          <w:szCs w:val="26"/>
        </w:rPr>
      </w:pPr>
      <w:r w:rsidRPr="00D95E62">
        <w:rPr>
          <w:sz w:val="26"/>
          <w:szCs w:val="26"/>
        </w:rPr>
        <w:t>Đại diện là</w:t>
      </w:r>
      <w:r w:rsidRPr="00D95E62">
        <w:rPr>
          <w:sz w:val="26"/>
          <w:szCs w:val="26"/>
        </w:rPr>
        <w:tab/>
        <w:t>:</w:t>
      </w:r>
      <w:r w:rsidR="00936025">
        <w:rPr>
          <w:sz w:val="26"/>
          <w:szCs w:val="26"/>
        </w:rPr>
        <w:t xml:space="preserve"> Ông </w:t>
      </w:r>
      <w:r w:rsidR="00936025" w:rsidRPr="00936025">
        <w:rPr>
          <w:b/>
          <w:bCs/>
          <w:sz w:val="26"/>
          <w:szCs w:val="26"/>
        </w:rPr>
        <w:t>Đỗ Văn Hải</w:t>
      </w:r>
      <w:r w:rsidR="00EB44CF" w:rsidRPr="00936025">
        <w:rPr>
          <w:b/>
          <w:bCs/>
          <w:sz w:val="26"/>
          <w:szCs w:val="26"/>
        </w:rPr>
        <w:tab/>
      </w:r>
      <w:r w:rsidR="001A1DE5">
        <w:rPr>
          <w:sz w:val="26"/>
          <w:szCs w:val="26"/>
        </w:rPr>
        <w:tab/>
      </w:r>
      <w:r w:rsidR="001A1DE5">
        <w:rPr>
          <w:sz w:val="26"/>
          <w:szCs w:val="26"/>
        </w:rPr>
        <w:tab/>
      </w:r>
      <w:r w:rsidRPr="00D95E62">
        <w:rPr>
          <w:sz w:val="26"/>
          <w:szCs w:val="26"/>
        </w:rPr>
        <w:t xml:space="preserve">Chức vụ: </w:t>
      </w:r>
      <w:r w:rsidR="00936025" w:rsidRPr="00936025">
        <w:rPr>
          <w:b/>
          <w:bCs/>
          <w:sz w:val="26"/>
          <w:szCs w:val="26"/>
        </w:rPr>
        <w:t>Giám đốc</w:t>
      </w:r>
    </w:p>
    <w:p w14:paraId="7C4CB023" w14:textId="51A6A206" w:rsidR="00585F98" w:rsidRDefault="00EC40D8" w:rsidP="00CD78CC">
      <w:pPr>
        <w:spacing w:before="0" w:after="0" w:line="276" w:lineRule="auto"/>
        <w:ind w:left="0"/>
        <w:rPr>
          <w:sz w:val="26"/>
          <w:szCs w:val="26"/>
        </w:rPr>
      </w:pPr>
      <w:r w:rsidRPr="00D95E62">
        <w:rPr>
          <w:sz w:val="26"/>
          <w:szCs w:val="26"/>
        </w:rPr>
        <w:t>Điện thoại</w:t>
      </w:r>
      <w:r w:rsidRPr="00D95E62">
        <w:rPr>
          <w:sz w:val="26"/>
          <w:szCs w:val="26"/>
        </w:rPr>
        <w:tab/>
        <w:t>:</w:t>
      </w:r>
      <w:r w:rsidR="00EB44CF">
        <w:rPr>
          <w:sz w:val="26"/>
          <w:szCs w:val="26"/>
        </w:rPr>
        <w:t xml:space="preserve"> </w:t>
      </w:r>
      <w:r w:rsidR="00936025">
        <w:rPr>
          <w:sz w:val="26"/>
          <w:szCs w:val="26"/>
        </w:rPr>
        <w:t>02462752296</w:t>
      </w:r>
    </w:p>
    <w:p w14:paraId="00A2B1C6" w14:textId="75A5CB9D" w:rsidR="00936025" w:rsidRDefault="00936025" w:rsidP="00CD78CC">
      <w:pPr>
        <w:spacing w:before="0" w:after="0" w:line="276" w:lineRule="auto"/>
        <w:ind w:left="0"/>
        <w:rPr>
          <w:sz w:val="26"/>
          <w:szCs w:val="26"/>
        </w:rPr>
      </w:pPr>
      <w:r>
        <w:rPr>
          <w:sz w:val="26"/>
          <w:szCs w:val="26"/>
        </w:rPr>
        <w:t>Mã số thuế    : 0110039063</w:t>
      </w:r>
    </w:p>
    <w:p w14:paraId="250E22C8" w14:textId="77777777" w:rsidR="00EC40D8" w:rsidRPr="00D95E62" w:rsidRDefault="00EC40D8" w:rsidP="00D95E62">
      <w:pPr>
        <w:spacing w:before="0" w:after="0" w:line="276" w:lineRule="auto"/>
        <w:ind w:left="0"/>
        <w:rPr>
          <w:iCs/>
          <w:sz w:val="26"/>
          <w:szCs w:val="26"/>
        </w:rPr>
      </w:pPr>
      <w:r w:rsidRPr="00D95E62">
        <w:rPr>
          <w:iCs/>
          <w:sz w:val="26"/>
          <w:szCs w:val="26"/>
        </w:rPr>
        <w:t>Hai bên thống nhất thỏa thuận nội dung hợp đồng như sau:</w:t>
      </w:r>
    </w:p>
    <w:p w14:paraId="2A591412" w14:textId="77777777" w:rsidR="00EC40D8" w:rsidRPr="00D95E62" w:rsidRDefault="00EC40D8" w:rsidP="00D95E62">
      <w:pPr>
        <w:spacing w:before="0" w:after="0" w:line="276" w:lineRule="auto"/>
        <w:ind w:left="0"/>
        <w:rPr>
          <w:b/>
          <w:sz w:val="26"/>
          <w:szCs w:val="26"/>
        </w:rPr>
      </w:pPr>
      <w:r w:rsidRPr="00D95E62">
        <w:rPr>
          <w:b/>
          <w:bCs/>
          <w:sz w:val="26"/>
          <w:szCs w:val="26"/>
          <w:u w:val="single"/>
        </w:rPr>
        <w:t>Điều 1:</w:t>
      </w:r>
      <w:r w:rsidRPr="00D95E62">
        <w:rPr>
          <w:b/>
          <w:bCs/>
          <w:sz w:val="26"/>
          <w:szCs w:val="26"/>
        </w:rPr>
        <w:t xml:space="preserve"> </w:t>
      </w:r>
      <w:r w:rsidRPr="00D95E62">
        <w:rPr>
          <w:b/>
          <w:sz w:val="26"/>
          <w:szCs w:val="26"/>
        </w:rPr>
        <w:t>Nội dung hợp đồng</w:t>
      </w:r>
    </w:p>
    <w:p w14:paraId="3663BFF8" w14:textId="77777777" w:rsidR="00EC40D8" w:rsidRPr="00D95E62" w:rsidRDefault="00EC40D8" w:rsidP="00D95E62">
      <w:pPr>
        <w:spacing w:before="0" w:after="0" w:line="276" w:lineRule="auto"/>
        <w:ind w:left="0" w:firstLine="720"/>
        <w:rPr>
          <w:sz w:val="26"/>
          <w:szCs w:val="26"/>
        </w:rPr>
      </w:pPr>
      <w:r w:rsidRPr="00D95E62">
        <w:rPr>
          <w:sz w:val="26"/>
          <w:szCs w:val="26"/>
        </w:rPr>
        <w:t>Bên A đồng ý bán, Bên B đồng ý mua các sản phẩm do Bên A sản xuất và phân phối trên thị trường (sau đây gọi tắt hàng hóa).</w:t>
      </w:r>
    </w:p>
    <w:p w14:paraId="2BC8673C" w14:textId="77777777" w:rsidR="006E2B8B" w:rsidRPr="00D95E62" w:rsidRDefault="00A4463D" w:rsidP="00D95E62">
      <w:pPr>
        <w:spacing w:before="0" w:after="0" w:line="276" w:lineRule="auto"/>
        <w:ind w:left="0"/>
        <w:rPr>
          <w:sz w:val="26"/>
          <w:szCs w:val="26"/>
        </w:rPr>
      </w:pPr>
      <w:r w:rsidRPr="00D95E62">
        <w:rPr>
          <w:b/>
          <w:bCs/>
          <w:sz w:val="26"/>
          <w:szCs w:val="26"/>
          <w:u w:val="single"/>
        </w:rPr>
        <w:t>Điều</w:t>
      </w:r>
      <w:r w:rsidR="006E2B8B" w:rsidRPr="00D95E62">
        <w:rPr>
          <w:b/>
          <w:bCs/>
          <w:sz w:val="26"/>
          <w:szCs w:val="26"/>
          <w:u w:val="single"/>
        </w:rPr>
        <w:t xml:space="preserve"> 2:</w:t>
      </w:r>
      <w:r w:rsidR="006E2B8B" w:rsidRPr="00D95E62">
        <w:rPr>
          <w:b/>
          <w:bCs/>
          <w:sz w:val="26"/>
          <w:szCs w:val="26"/>
        </w:rPr>
        <w:t xml:space="preserve"> </w:t>
      </w:r>
      <w:r w:rsidRPr="00D95E62">
        <w:rPr>
          <w:b/>
          <w:sz w:val="26"/>
          <w:szCs w:val="26"/>
        </w:rPr>
        <w:t>Giá cả</w:t>
      </w:r>
      <w:r w:rsidR="00774DF7" w:rsidRPr="00D95E62">
        <w:rPr>
          <w:b/>
          <w:sz w:val="26"/>
          <w:szCs w:val="26"/>
        </w:rPr>
        <w:t xml:space="preserve"> </w:t>
      </w:r>
    </w:p>
    <w:p w14:paraId="422D2FFB" w14:textId="77777777" w:rsidR="00774DF7" w:rsidRPr="00D95E62" w:rsidRDefault="00774DF7" w:rsidP="00D95E62">
      <w:pPr>
        <w:spacing w:before="0" w:after="0" w:line="276" w:lineRule="auto"/>
        <w:ind w:left="0" w:firstLine="720"/>
        <w:rPr>
          <w:b/>
          <w:sz w:val="26"/>
          <w:szCs w:val="26"/>
        </w:rPr>
      </w:pPr>
      <w:r w:rsidRPr="00D95E62">
        <w:rPr>
          <w:b/>
          <w:sz w:val="26"/>
          <w:szCs w:val="26"/>
        </w:rPr>
        <w:t>2.1 Giá cả</w:t>
      </w:r>
    </w:p>
    <w:p w14:paraId="5A967916" w14:textId="77777777" w:rsidR="006868B0" w:rsidRPr="00D95E62" w:rsidRDefault="006868B0" w:rsidP="00D95E62">
      <w:pPr>
        <w:spacing w:before="0" w:after="0" w:line="276" w:lineRule="auto"/>
        <w:ind w:left="0" w:firstLine="720"/>
        <w:rPr>
          <w:sz w:val="26"/>
          <w:szCs w:val="26"/>
        </w:rPr>
      </w:pPr>
      <w:r w:rsidRPr="00D95E62">
        <w:rPr>
          <w:sz w:val="26"/>
          <w:szCs w:val="26"/>
        </w:rPr>
        <w:t xml:space="preserve">- </w:t>
      </w:r>
      <w:r w:rsidR="00DD00BE" w:rsidRPr="00D95E62">
        <w:rPr>
          <w:sz w:val="26"/>
          <w:szCs w:val="26"/>
        </w:rPr>
        <w:t>Danh mục hàng hóa, giá hàng hóa</w:t>
      </w:r>
      <w:r w:rsidR="00F8088F" w:rsidRPr="00D95E62">
        <w:rPr>
          <w:sz w:val="26"/>
          <w:szCs w:val="26"/>
        </w:rPr>
        <w:t xml:space="preserve"> được</w:t>
      </w:r>
      <w:r w:rsidR="00FE3E15" w:rsidRPr="00D95E62">
        <w:rPr>
          <w:sz w:val="26"/>
          <w:szCs w:val="26"/>
        </w:rPr>
        <w:t xml:space="preserve"> hai bên thỏa thuận,</w:t>
      </w:r>
      <w:r w:rsidR="00F8088F" w:rsidRPr="00D95E62">
        <w:rPr>
          <w:sz w:val="26"/>
          <w:szCs w:val="26"/>
        </w:rPr>
        <w:t xml:space="preserve"> quy định trong bảng báo giá</w:t>
      </w:r>
      <w:r w:rsidR="00855039" w:rsidRPr="00D95E62">
        <w:rPr>
          <w:sz w:val="26"/>
          <w:szCs w:val="26"/>
        </w:rPr>
        <w:t xml:space="preserve"> </w:t>
      </w:r>
      <w:r w:rsidR="00DD00BE" w:rsidRPr="00D95E62">
        <w:rPr>
          <w:sz w:val="26"/>
          <w:szCs w:val="26"/>
        </w:rPr>
        <w:t>B</w:t>
      </w:r>
      <w:r w:rsidR="00855039" w:rsidRPr="00D95E62">
        <w:rPr>
          <w:sz w:val="26"/>
          <w:szCs w:val="26"/>
        </w:rPr>
        <w:t xml:space="preserve">ên A gửi cho </w:t>
      </w:r>
      <w:r w:rsidR="00DD00BE" w:rsidRPr="00D95E62">
        <w:rPr>
          <w:sz w:val="26"/>
          <w:szCs w:val="26"/>
        </w:rPr>
        <w:t>B</w:t>
      </w:r>
      <w:r w:rsidR="00855039" w:rsidRPr="00D95E62">
        <w:rPr>
          <w:sz w:val="26"/>
          <w:szCs w:val="26"/>
        </w:rPr>
        <w:t>ên B</w:t>
      </w:r>
      <w:r w:rsidR="00DE7493" w:rsidRPr="00D95E62">
        <w:rPr>
          <w:sz w:val="26"/>
          <w:szCs w:val="26"/>
        </w:rPr>
        <w:t xml:space="preserve"> </w:t>
      </w:r>
      <w:r w:rsidR="00FE3E15" w:rsidRPr="00D95E62">
        <w:rPr>
          <w:sz w:val="26"/>
          <w:szCs w:val="26"/>
        </w:rPr>
        <w:t xml:space="preserve">và là một phần không thể tách rời của Hợp đồng này </w:t>
      </w:r>
    </w:p>
    <w:p w14:paraId="59B03714" w14:textId="77777777" w:rsidR="006868B0" w:rsidRPr="00D95E62" w:rsidRDefault="006868B0" w:rsidP="00D95E62">
      <w:pPr>
        <w:spacing w:before="0" w:after="0" w:line="276" w:lineRule="auto"/>
        <w:ind w:left="0" w:firstLine="720"/>
        <w:rPr>
          <w:sz w:val="26"/>
          <w:szCs w:val="26"/>
        </w:rPr>
      </w:pPr>
      <w:r w:rsidRPr="00D95E62">
        <w:rPr>
          <w:sz w:val="26"/>
          <w:szCs w:val="26"/>
        </w:rPr>
        <w:lastRenderedPageBreak/>
        <w:t xml:space="preserve">- </w:t>
      </w:r>
      <w:r w:rsidR="00CD08C3" w:rsidRPr="00D95E62">
        <w:rPr>
          <w:sz w:val="26"/>
          <w:szCs w:val="26"/>
        </w:rPr>
        <w:t xml:space="preserve">Thay đổi giá: </w:t>
      </w:r>
      <w:r w:rsidR="006E2B8B" w:rsidRPr="00D95E62">
        <w:rPr>
          <w:sz w:val="26"/>
          <w:szCs w:val="26"/>
        </w:rPr>
        <w:t xml:space="preserve">Bên A thông báo bằng </w:t>
      </w:r>
      <w:r w:rsidR="00DD00BE" w:rsidRPr="00D95E62">
        <w:rPr>
          <w:sz w:val="26"/>
          <w:szCs w:val="26"/>
        </w:rPr>
        <w:t xml:space="preserve">văn bản cho Bên B về việc thay đổi giá </w:t>
      </w:r>
      <w:r w:rsidR="006E2B8B" w:rsidRPr="00D95E62">
        <w:rPr>
          <w:sz w:val="26"/>
          <w:szCs w:val="26"/>
        </w:rPr>
        <w:t>trước</w:t>
      </w:r>
      <w:r w:rsidR="00B51F9E" w:rsidRPr="00D95E62">
        <w:rPr>
          <w:sz w:val="26"/>
          <w:szCs w:val="26"/>
        </w:rPr>
        <w:t xml:space="preserve"> </w:t>
      </w:r>
      <w:r w:rsidR="00461EBB">
        <w:rPr>
          <w:sz w:val="26"/>
          <w:szCs w:val="26"/>
        </w:rPr>
        <w:t>07</w:t>
      </w:r>
      <w:r w:rsidR="006E2B8B" w:rsidRPr="00D95E62">
        <w:rPr>
          <w:b/>
          <w:sz w:val="26"/>
          <w:szCs w:val="26"/>
        </w:rPr>
        <w:t xml:space="preserve"> </w:t>
      </w:r>
      <w:r w:rsidR="00DD00BE" w:rsidRPr="00D95E62">
        <w:rPr>
          <w:sz w:val="26"/>
          <w:szCs w:val="26"/>
        </w:rPr>
        <w:t>ngày so với ngày dự kiến thay đổi. Việc thay đổi giá phải được hai bên thống nhất trước khi thực hiện</w:t>
      </w:r>
      <w:r w:rsidR="006E2B8B" w:rsidRPr="00D95E62">
        <w:rPr>
          <w:sz w:val="26"/>
          <w:szCs w:val="26"/>
        </w:rPr>
        <w:t xml:space="preserve">. </w:t>
      </w:r>
    </w:p>
    <w:p w14:paraId="583DDE4B" w14:textId="77777777" w:rsidR="00E5446D" w:rsidRPr="00D95E62" w:rsidRDefault="006868B0" w:rsidP="00D95E62">
      <w:pPr>
        <w:spacing w:before="0" w:after="0" w:line="276" w:lineRule="auto"/>
        <w:ind w:left="0" w:firstLine="720"/>
        <w:rPr>
          <w:sz w:val="26"/>
          <w:szCs w:val="26"/>
        </w:rPr>
      </w:pPr>
      <w:r w:rsidRPr="00D95E62">
        <w:rPr>
          <w:sz w:val="26"/>
          <w:szCs w:val="26"/>
        </w:rPr>
        <w:t xml:space="preserve">- </w:t>
      </w:r>
      <w:r w:rsidR="006E2B8B" w:rsidRPr="00D95E62">
        <w:rPr>
          <w:sz w:val="26"/>
          <w:szCs w:val="26"/>
        </w:rPr>
        <w:t>Bên A cam kết</w:t>
      </w:r>
      <w:r w:rsidR="00DD00BE" w:rsidRPr="00D95E62">
        <w:rPr>
          <w:sz w:val="26"/>
          <w:szCs w:val="26"/>
        </w:rPr>
        <w:t xml:space="preserve"> cung cấp cho Bên B hàng hóa</w:t>
      </w:r>
      <w:r w:rsidR="006E2B8B" w:rsidRPr="00D95E62">
        <w:rPr>
          <w:sz w:val="26"/>
          <w:szCs w:val="26"/>
        </w:rPr>
        <w:t xml:space="preserve"> với mức giá ưu đãi nhất.</w:t>
      </w:r>
    </w:p>
    <w:p w14:paraId="5885CFE4" w14:textId="77777777" w:rsidR="00D86DD3" w:rsidRPr="00D95E62" w:rsidRDefault="00D60FC2" w:rsidP="00D95E62">
      <w:pPr>
        <w:spacing w:before="0" w:after="0" w:line="276" w:lineRule="auto"/>
        <w:ind w:left="0"/>
        <w:rPr>
          <w:b/>
          <w:bCs/>
          <w:sz w:val="26"/>
          <w:szCs w:val="26"/>
        </w:rPr>
      </w:pPr>
      <w:r w:rsidRPr="00D95E62">
        <w:rPr>
          <w:b/>
          <w:bCs/>
          <w:sz w:val="26"/>
          <w:szCs w:val="26"/>
          <w:u w:val="single"/>
        </w:rPr>
        <w:t>Điều</w:t>
      </w:r>
      <w:r w:rsidR="006E2B8B" w:rsidRPr="00D95E62">
        <w:rPr>
          <w:b/>
          <w:bCs/>
          <w:sz w:val="26"/>
          <w:szCs w:val="26"/>
          <w:u w:val="single"/>
        </w:rPr>
        <w:t xml:space="preserve"> 3:</w:t>
      </w:r>
      <w:r w:rsidRPr="00D95E62">
        <w:rPr>
          <w:b/>
          <w:bCs/>
          <w:sz w:val="26"/>
          <w:szCs w:val="26"/>
        </w:rPr>
        <w:t xml:space="preserve"> Chất lượng và quy cách hàng hóa</w:t>
      </w:r>
    </w:p>
    <w:p w14:paraId="20854635" w14:textId="77777777" w:rsidR="00522B80" w:rsidRPr="00D95E62" w:rsidRDefault="006868B0" w:rsidP="00D95E62">
      <w:pPr>
        <w:spacing w:before="0" w:after="0" w:line="276" w:lineRule="auto"/>
        <w:ind w:left="0" w:firstLine="720"/>
        <w:rPr>
          <w:sz w:val="26"/>
          <w:szCs w:val="26"/>
        </w:rPr>
      </w:pPr>
      <w:r w:rsidRPr="00D95E62">
        <w:rPr>
          <w:sz w:val="26"/>
          <w:szCs w:val="26"/>
        </w:rPr>
        <w:t xml:space="preserve">- </w:t>
      </w:r>
      <w:r w:rsidR="00522B80" w:rsidRPr="00D95E62">
        <w:rPr>
          <w:sz w:val="26"/>
          <w:szCs w:val="26"/>
        </w:rPr>
        <w:t xml:space="preserve">Hàng hóa bên A cung cấp phải là hàng mới sản xuất, hạn sử dụng còn ít nhất </w:t>
      </w:r>
      <w:r w:rsidR="00BD1FC9">
        <w:rPr>
          <w:sz w:val="26"/>
          <w:szCs w:val="26"/>
        </w:rPr>
        <w:t>2/3</w:t>
      </w:r>
      <w:r w:rsidR="00522B80" w:rsidRPr="00D95E62">
        <w:rPr>
          <w:sz w:val="26"/>
          <w:szCs w:val="26"/>
        </w:rPr>
        <w:t xml:space="preserve"> thời hạn sử dụng được ghi trên bao bì, nhãn mác hàng hóa.</w:t>
      </w:r>
    </w:p>
    <w:p w14:paraId="33E313B4" w14:textId="77777777" w:rsidR="00522B80" w:rsidRPr="00D95E62" w:rsidRDefault="006868B0" w:rsidP="00D95E62">
      <w:pPr>
        <w:spacing w:before="0" w:after="0" w:line="276" w:lineRule="auto"/>
        <w:ind w:left="0" w:firstLine="720"/>
        <w:rPr>
          <w:sz w:val="26"/>
          <w:szCs w:val="26"/>
        </w:rPr>
      </w:pPr>
      <w:r w:rsidRPr="00D95E62">
        <w:rPr>
          <w:sz w:val="26"/>
          <w:szCs w:val="26"/>
        </w:rPr>
        <w:t xml:space="preserve">- </w:t>
      </w:r>
      <w:r w:rsidR="00522B80" w:rsidRPr="00D95E62">
        <w:rPr>
          <w:sz w:val="26"/>
          <w:szCs w:val="26"/>
          <w:lang w:val="vi-VN"/>
        </w:rPr>
        <w:t xml:space="preserve">Hàng hoá Bên A giao cho bên B theo đơn đặt hàng phải </w:t>
      </w:r>
      <w:r w:rsidR="00522B80" w:rsidRPr="00D95E62">
        <w:rPr>
          <w:sz w:val="26"/>
          <w:szCs w:val="26"/>
        </w:rPr>
        <w:t xml:space="preserve">có nguồn gốc xuất xứ rõ ràng, tuân thủ các quy định về vệ sinh an toàn thực phẩm và </w:t>
      </w:r>
      <w:r w:rsidR="00522B80" w:rsidRPr="00D95E62">
        <w:rPr>
          <w:sz w:val="26"/>
          <w:szCs w:val="26"/>
          <w:lang w:val="vi-VN"/>
        </w:rPr>
        <w:t xml:space="preserve">các quy định </w:t>
      </w:r>
      <w:r w:rsidR="00522B80" w:rsidRPr="00D95E62">
        <w:rPr>
          <w:sz w:val="26"/>
          <w:szCs w:val="26"/>
        </w:rPr>
        <w:t xml:space="preserve">khác liên quan đến tiêu chuẩn chất lượng sản phẩm. </w:t>
      </w:r>
    </w:p>
    <w:p w14:paraId="2977BFED" w14:textId="77777777" w:rsidR="00522B80" w:rsidRPr="000418BE" w:rsidRDefault="006868B0" w:rsidP="00D95E62">
      <w:pPr>
        <w:spacing w:before="0" w:after="0" w:line="276" w:lineRule="auto"/>
        <w:ind w:left="0" w:firstLine="720"/>
        <w:rPr>
          <w:spacing w:val="-4"/>
          <w:sz w:val="26"/>
          <w:szCs w:val="26"/>
        </w:rPr>
      </w:pPr>
      <w:r w:rsidRPr="000418BE">
        <w:rPr>
          <w:spacing w:val="-4"/>
          <w:sz w:val="26"/>
          <w:szCs w:val="26"/>
        </w:rPr>
        <w:t xml:space="preserve">- </w:t>
      </w:r>
      <w:r w:rsidR="00522B80" w:rsidRPr="000418BE">
        <w:rPr>
          <w:spacing w:val="-4"/>
          <w:sz w:val="26"/>
          <w:szCs w:val="26"/>
        </w:rPr>
        <w:t>Bên A cung cấp hàng hóa đúng chủng loại, số lượng, chất lượng Bên B đã đặt hàng. Bên B sẽ trả lại những mặt hàng không đảm bảo chất lượng, không đúng chủng loại, không đủ hồ sơ nguồn gốc xuất xứ. Trong trường hợp này, Bên A phải nhanh chóng đổi trả cho Bên B hàng hóa mới thay thế và chi trả chi phí vận chuyển cho lô hàng đổi trả.</w:t>
      </w:r>
    </w:p>
    <w:p w14:paraId="720AB146" w14:textId="77777777" w:rsidR="004D6C1D" w:rsidRPr="00D95E62" w:rsidRDefault="004D6C1D" w:rsidP="00D95E62">
      <w:pPr>
        <w:spacing w:before="0" w:after="0" w:line="276" w:lineRule="auto"/>
        <w:ind w:left="0"/>
        <w:rPr>
          <w:b/>
          <w:sz w:val="26"/>
          <w:szCs w:val="26"/>
        </w:rPr>
      </w:pPr>
      <w:r w:rsidRPr="00D95E62">
        <w:rPr>
          <w:b/>
          <w:sz w:val="26"/>
          <w:szCs w:val="26"/>
          <w:u w:val="single"/>
        </w:rPr>
        <w:t>Điều 4:</w:t>
      </w:r>
      <w:r w:rsidRPr="00D95E62">
        <w:rPr>
          <w:b/>
          <w:sz w:val="26"/>
          <w:szCs w:val="26"/>
        </w:rPr>
        <w:t xml:space="preserve"> Đổi trả hàng hóa</w:t>
      </w:r>
    </w:p>
    <w:p w14:paraId="1F3FC3E4" w14:textId="7BAA32C5" w:rsidR="00516813" w:rsidRPr="000418BE" w:rsidRDefault="004D6C1D" w:rsidP="00516813">
      <w:pPr>
        <w:spacing w:before="0" w:after="0" w:line="276" w:lineRule="auto"/>
        <w:ind w:left="0"/>
        <w:rPr>
          <w:spacing w:val="-4"/>
          <w:sz w:val="26"/>
          <w:szCs w:val="26"/>
        </w:rPr>
      </w:pPr>
      <w:r w:rsidRPr="000418BE">
        <w:rPr>
          <w:b/>
          <w:spacing w:val="-4"/>
          <w:sz w:val="26"/>
          <w:szCs w:val="26"/>
        </w:rPr>
        <w:tab/>
      </w:r>
      <w:r w:rsidR="00D343E6" w:rsidRPr="000418BE">
        <w:rPr>
          <w:spacing w:val="-4"/>
          <w:sz w:val="26"/>
          <w:szCs w:val="26"/>
        </w:rPr>
        <w:t>Đối với sản phẩm cận date: Bên A sẽ thu hồi và đổi sang sản phẩm có date mới hơn</w:t>
      </w:r>
      <w:r w:rsidR="00CD78CC" w:rsidRPr="000418BE">
        <w:rPr>
          <w:spacing w:val="-4"/>
          <w:sz w:val="26"/>
          <w:szCs w:val="26"/>
        </w:rPr>
        <w:t>.</w:t>
      </w:r>
    </w:p>
    <w:p w14:paraId="29B2F868" w14:textId="77777777" w:rsidR="00D343E6" w:rsidRPr="00D95E62" w:rsidRDefault="00516813" w:rsidP="00D95E62">
      <w:pPr>
        <w:spacing w:before="0" w:after="0" w:line="276" w:lineRule="auto"/>
        <w:ind w:left="0"/>
        <w:rPr>
          <w:sz w:val="26"/>
          <w:szCs w:val="26"/>
        </w:rPr>
      </w:pPr>
      <w:r>
        <w:rPr>
          <w:sz w:val="26"/>
          <w:szCs w:val="26"/>
        </w:rPr>
        <w:tab/>
      </w:r>
      <w:r w:rsidR="00D343E6" w:rsidRPr="00D95E62">
        <w:rPr>
          <w:sz w:val="26"/>
          <w:szCs w:val="26"/>
        </w:rPr>
        <w:t xml:space="preserve"> </w:t>
      </w:r>
      <w:r w:rsidR="00591F6D" w:rsidRPr="00D95E62">
        <w:rPr>
          <w:sz w:val="26"/>
          <w:szCs w:val="26"/>
        </w:rPr>
        <w:t>Bên A cam kết thu hồi, đổi trả đối với tất cả sản phẩm không đạt tiêu chuẩn chất lượng được phát hiện trong quá trình giao nhận.</w:t>
      </w:r>
    </w:p>
    <w:p w14:paraId="51F083F3" w14:textId="77777777" w:rsidR="00372B7E" w:rsidRPr="00D95E62" w:rsidRDefault="00201B88" w:rsidP="00D95E62">
      <w:pPr>
        <w:spacing w:before="0" w:after="0" w:line="276" w:lineRule="auto"/>
        <w:ind w:left="0"/>
        <w:rPr>
          <w:b/>
          <w:sz w:val="26"/>
          <w:szCs w:val="26"/>
        </w:rPr>
      </w:pPr>
      <w:r w:rsidRPr="00D95E62">
        <w:rPr>
          <w:b/>
          <w:bCs/>
          <w:sz w:val="26"/>
          <w:szCs w:val="26"/>
          <w:u w:val="single"/>
        </w:rPr>
        <w:t>Điều</w:t>
      </w:r>
      <w:r w:rsidR="00297C38" w:rsidRPr="00D95E62">
        <w:rPr>
          <w:b/>
          <w:bCs/>
          <w:sz w:val="26"/>
          <w:szCs w:val="26"/>
          <w:u w:val="single"/>
        </w:rPr>
        <w:t xml:space="preserve"> 5</w:t>
      </w:r>
      <w:r w:rsidR="006E2B8B" w:rsidRPr="00D95E62">
        <w:rPr>
          <w:b/>
          <w:bCs/>
          <w:sz w:val="26"/>
          <w:szCs w:val="26"/>
          <w:u w:val="single"/>
        </w:rPr>
        <w:t>:</w:t>
      </w:r>
      <w:r w:rsidR="006E2B8B" w:rsidRPr="00D95E62">
        <w:rPr>
          <w:b/>
          <w:bCs/>
          <w:sz w:val="26"/>
          <w:szCs w:val="26"/>
        </w:rPr>
        <w:t xml:space="preserve"> </w:t>
      </w:r>
      <w:r w:rsidR="0064487A" w:rsidRPr="00D95E62">
        <w:rPr>
          <w:b/>
          <w:bCs/>
          <w:sz w:val="26"/>
          <w:szCs w:val="26"/>
        </w:rPr>
        <w:t xml:space="preserve">Đặt hàng và </w:t>
      </w:r>
      <w:r w:rsidR="0064487A" w:rsidRPr="00D95E62">
        <w:rPr>
          <w:b/>
          <w:sz w:val="26"/>
          <w:szCs w:val="26"/>
        </w:rPr>
        <w:t>p</w:t>
      </w:r>
      <w:r w:rsidRPr="00D95E62">
        <w:rPr>
          <w:b/>
          <w:sz w:val="26"/>
          <w:szCs w:val="26"/>
        </w:rPr>
        <w:t>hương thức giao nhận hàng hóa</w:t>
      </w:r>
    </w:p>
    <w:p w14:paraId="1302D6C6" w14:textId="77777777" w:rsidR="00FB5FCF" w:rsidRPr="00D95E62" w:rsidRDefault="00091F86" w:rsidP="00D95E62">
      <w:pPr>
        <w:spacing w:before="0" w:after="0" w:line="276" w:lineRule="auto"/>
        <w:rPr>
          <w:b/>
          <w:iCs/>
          <w:sz w:val="26"/>
          <w:szCs w:val="26"/>
        </w:rPr>
      </w:pPr>
      <w:r w:rsidRPr="00D95E62">
        <w:rPr>
          <w:b/>
          <w:iCs/>
          <w:sz w:val="26"/>
          <w:szCs w:val="26"/>
        </w:rPr>
        <w:t xml:space="preserve">5.1 </w:t>
      </w:r>
      <w:r w:rsidR="0064487A" w:rsidRPr="00D95E62">
        <w:rPr>
          <w:b/>
          <w:iCs/>
          <w:sz w:val="26"/>
          <w:szCs w:val="26"/>
        </w:rPr>
        <w:t>Đặt hàng</w:t>
      </w:r>
    </w:p>
    <w:p w14:paraId="6EF62712" w14:textId="14474C74" w:rsidR="00FB5FCF" w:rsidRPr="00D95E62" w:rsidRDefault="00FB5FCF" w:rsidP="00D95E62">
      <w:pPr>
        <w:spacing w:before="0" w:after="0" w:line="276" w:lineRule="auto"/>
        <w:ind w:left="0" w:firstLine="720"/>
        <w:rPr>
          <w:b/>
          <w:i/>
          <w:sz w:val="26"/>
          <w:szCs w:val="26"/>
        </w:rPr>
      </w:pPr>
      <w:r w:rsidRPr="00D95E62">
        <w:rPr>
          <w:sz w:val="26"/>
          <w:szCs w:val="26"/>
        </w:rPr>
        <w:t xml:space="preserve">- </w:t>
      </w:r>
      <w:r w:rsidRPr="00D95E62">
        <w:rPr>
          <w:sz w:val="26"/>
          <w:szCs w:val="26"/>
          <w:lang w:val="vi-VN"/>
        </w:rPr>
        <w:t>Bên B đặt hàng với Bên A thông qua đơn đặt hàng. Đơn đặt hàng được Bên B chuyển đến Bên A bằng các phương tiện thích hợp</w:t>
      </w:r>
      <w:r w:rsidR="000C3F98" w:rsidRPr="00D95E62">
        <w:rPr>
          <w:sz w:val="26"/>
          <w:szCs w:val="26"/>
        </w:rPr>
        <w:t xml:space="preserve"> </w:t>
      </w:r>
      <w:r w:rsidR="006B3A5F" w:rsidRPr="00D95E62">
        <w:rPr>
          <w:sz w:val="26"/>
          <w:szCs w:val="26"/>
        </w:rPr>
        <w:t xml:space="preserve">(Email, </w:t>
      </w:r>
      <w:r w:rsidR="006B3A5F" w:rsidRPr="00D95E62">
        <w:rPr>
          <w:sz w:val="26"/>
          <w:szCs w:val="26"/>
          <w:lang w:val="vi-VN"/>
        </w:rPr>
        <w:t>Zalo</w:t>
      </w:r>
      <w:r w:rsidR="000C3F98" w:rsidRPr="00D95E62">
        <w:rPr>
          <w:sz w:val="26"/>
          <w:szCs w:val="26"/>
        </w:rPr>
        <w:t>)</w:t>
      </w:r>
      <w:r w:rsidRPr="00D95E62">
        <w:rPr>
          <w:sz w:val="26"/>
          <w:szCs w:val="26"/>
          <w:lang w:val="vi-VN"/>
        </w:rPr>
        <w:t>. Đơn đặt hàng cần xác định rõ: số lượng, quy cách, thời gian giao hàng, địa chỉ giao hàng.</w:t>
      </w:r>
      <w:r w:rsidRPr="00D95E62">
        <w:rPr>
          <w:sz w:val="26"/>
          <w:szCs w:val="26"/>
        </w:rPr>
        <w:t xml:space="preserve"> Trong thời hạn </w:t>
      </w:r>
      <w:r w:rsidR="00EC40D8" w:rsidRPr="00D95E62">
        <w:rPr>
          <w:sz w:val="26"/>
          <w:szCs w:val="26"/>
        </w:rPr>
        <w:t>24</w:t>
      </w:r>
      <w:r w:rsidR="004F669C">
        <w:rPr>
          <w:sz w:val="26"/>
          <w:szCs w:val="26"/>
        </w:rPr>
        <w:t xml:space="preserve"> giờ </w:t>
      </w:r>
      <w:r w:rsidRPr="00D95E62">
        <w:rPr>
          <w:sz w:val="26"/>
          <w:szCs w:val="26"/>
        </w:rPr>
        <w:t>kể từ khi nhận được đơn đặt hàng, Bên A có nghĩa vụ thông báo cho Bên B việc chấp thuận hay không chấp thuận đơn đặt hàn</w:t>
      </w:r>
      <w:r w:rsidR="00EC40D8" w:rsidRPr="00D95E62">
        <w:rPr>
          <w:sz w:val="26"/>
          <w:szCs w:val="26"/>
        </w:rPr>
        <w:t>g; Sau thời gian 24</w:t>
      </w:r>
      <w:r w:rsidR="00056579">
        <w:rPr>
          <w:sz w:val="26"/>
          <w:szCs w:val="26"/>
        </w:rPr>
        <w:t xml:space="preserve"> giờ</w:t>
      </w:r>
      <w:r w:rsidRPr="00D95E62">
        <w:rPr>
          <w:sz w:val="26"/>
          <w:szCs w:val="26"/>
        </w:rPr>
        <w:t xml:space="preserve"> Bên A không có phản hồi, đơn hàng mặc nhiên đã được chấp thuận.</w:t>
      </w:r>
    </w:p>
    <w:p w14:paraId="7445BFC4" w14:textId="77777777" w:rsidR="006E2B8B" w:rsidRPr="00D95E62" w:rsidRDefault="00091F86" w:rsidP="00D95E62">
      <w:pPr>
        <w:pStyle w:val="ListParagraph"/>
        <w:spacing w:before="0" w:after="0" w:line="276" w:lineRule="auto"/>
        <w:ind w:left="0" w:firstLine="720"/>
        <w:rPr>
          <w:b/>
          <w:iCs/>
          <w:sz w:val="26"/>
          <w:szCs w:val="26"/>
        </w:rPr>
      </w:pPr>
      <w:r w:rsidRPr="00D95E62">
        <w:rPr>
          <w:b/>
          <w:iCs/>
          <w:sz w:val="26"/>
          <w:szCs w:val="26"/>
        </w:rPr>
        <w:t xml:space="preserve">5.2 </w:t>
      </w:r>
      <w:r w:rsidR="008771F0" w:rsidRPr="00D95E62">
        <w:rPr>
          <w:b/>
          <w:iCs/>
          <w:sz w:val="26"/>
          <w:szCs w:val="26"/>
        </w:rPr>
        <w:t>Phương thức giao nhận hàng hóa</w:t>
      </w:r>
    </w:p>
    <w:p w14:paraId="32DAC780" w14:textId="77777777" w:rsidR="00086B2F" w:rsidRPr="00D95E62" w:rsidRDefault="00086B2F" w:rsidP="00D95E62">
      <w:pPr>
        <w:spacing w:before="0" w:after="0" w:line="276" w:lineRule="auto"/>
        <w:ind w:left="0" w:firstLine="720"/>
        <w:rPr>
          <w:sz w:val="26"/>
          <w:szCs w:val="26"/>
        </w:rPr>
      </w:pPr>
      <w:r w:rsidRPr="00D95E62">
        <w:rPr>
          <w:sz w:val="26"/>
          <w:szCs w:val="26"/>
        </w:rPr>
        <w:t xml:space="preserve">- Bên A </w:t>
      </w:r>
      <w:r w:rsidR="00CD0C13">
        <w:rPr>
          <w:sz w:val="26"/>
          <w:szCs w:val="26"/>
        </w:rPr>
        <w:t>hỗ trợ</w:t>
      </w:r>
      <w:r w:rsidRPr="00D95E62">
        <w:rPr>
          <w:sz w:val="26"/>
          <w:szCs w:val="26"/>
        </w:rPr>
        <w:t xml:space="preserve"> giao hàng tại </w:t>
      </w:r>
      <w:r w:rsidR="00854CD6">
        <w:rPr>
          <w:sz w:val="26"/>
          <w:szCs w:val="26"/>
        </w:rPr>
        <w:t>c</w:t>
      </w:r>
      <w:r w:rsidR="00A168EE">
        <w:rPr>
          <w:sz w:val="26"/>
          <w:szCs w:val="26"/>
        </w:rPr>
        <w:t>ửa hàng của bên B</w:t>
      </w:r>
      <w:r w:rsidR="00465DC3">
        <w:rPr>
          <w:sz w:val="26"/>
          <w:szCs w:val="26"/>
        </w:rPr>
        <w:t xml:space="preserve"> (Khu vực nội thành Hà Nội)</w:t>
      </w:r>
    </w:p>
    <w:p w14:paraId="0E2458BD" w14:textId="77777777" w:rsidR="006E2B8B" w:rsidRPr="00D95E62" w:rsidRDefault="006868B0" w:rsidP="00D95E62">
      <w:pPr>
        <w:spacing w:before="0" w:after="0" w:line="276" w:lineRule="auto"/>
        <w:ind w:left="0" w:firstLine="720"/>
        <w:rPr>
          <w:sz w:val="26"/>
          <w:szCs w:val="26"/>
        </w:rPr>
      </w:pPr>
      <w:r w:rsidRPr="00D95E62">
        <w:rPr>
          <w:sz w:val="26"/>
          <w:szCs w:val="26"/>
        </w:rPr>
        <w:t xml:space="preserve">- </w:t>
      </w:r>
      <w:r w:rsidR="002F65B6" w:rsidRPr="00D95E62">
        <w:rPr>
          <w:sz w:val="26"/>
          <w:szCs w:val="26"/>
        </w:rPr>
        <w:t>T</w:t>
      </w:r>
      <w:r w:rsidR="00B17034" w:rsidRPr="00D95E62">
        <w:rPr>
          <w:sz w:val="26"/>
          <w:szCs w:val="26"/>
        </w:rPr>
        <w:t>hời gian</w:t>
      </w:r>
      <w:r w:rsidR="00C016AA" w:rsidRPr="00D95E62">
        <w:rPr>
          <w:sz w:val="26"/>
          <w:szCs w:val="26"/>
        </w:rPr>
        <w:t xml:space="preserve"> hàng: không muộn hơn</w:t>
      </w:r>
      <w:r w:rsidR="003D1D52" w:rsidRPr="00D95E62">
        <w:rPr>
          <w:sz w:val="26"/>
          <w:szCs w:val="26"/>
        </w:rPr>
        <w:t xml:space="preserve"> </w:t>
      </w:r>
      <w:r w:rsidR="00B17034" w:rsidRPr="00D95E62">
        <w:rPr>
          <w:sz w:val="26"/>
          <w:szCs w:val="26"/>
        </w:rPr>
        <w:t>05</w:t>
      </w:r>
      <w:r w:rsidR="000E43DB" w:rsidRPr="00D95E62">
        <w:rPr>
          <w:sz w:val="26"/>
          <w:szCs w:val="26"/>
        </w:rPr>
        <w:t xml:space="preserve"> ngày kể từ khi nhận được đơn đặt hàng</w:t>
      </w:r>
      <w:r w:rsidR="00FB5FCF" w:rsidRPr="00D95E62">
        <w:rPr>
          <w:sz w:val="26"/>
          <w:szCs w:val="26"/>
        </w:rPr>
        <w:t xml:space="preserve">. </w:t>
      </w:r>
      <w:r w:rsidR="00372B7E" w:rsidRPr="00D95E62">
        <w:rPr>
          <w:sz w:val="26"/>
          <w:szCs w:val="26"/>
        </w:rPr>
        <w:t>Trường hợp</w:t>
      </w:r>
      <w:r w:rsidR="00E11973" w:rsidRPr="00D95E62">
        <w:rPr>
          <w:sz w:val="26"/>
          <w:szCs w:val="26"/>
        </w:rPr>
        <w:t xml:space="preserve"> </w:t>
      </w:r>
      <w:r w:rsidR="006E2B8B" w:rsidRPr="00D95E62">
        <w:rPr>
          <w:sz w:val="26"/>
          <w:szCs w:val="26"/>
        </w:rPr>
        <w:t>đột xuất không giao hàng đúng hạn, bên A có trách nhiệm thông báo cho bên</w:t>
      </w:r>
      <w:r w:rsidR="00FB5FCF" w:rsidRPr="00D95E62">
        <w:rPr>
          <w:sz w:val="26"/>
          <w:szCs w:val="26"/>
        </w:rPr>
        <w:t xml:space="preserve"> B</w:t>
      </w:r>
      <w:r w:rsidR="00672C2D" w:rsidRPr="00D95E62">
        <w:rPr>
          <w:sz w:val="26"/>
          <w:szCs w:val="26"/>
        </w:rPr>
        <w:t xml:space="preserve"> để hai bên có biện pháp xử lý kịp thời. Nếu bên A không thông báo kịp thời để xảy ra thiệt hại cho bên B thì bên A phải có trách nhiệm bồi hoàn thỏa đáng cho bên B.</w:t>
      </w:r>
    </w:p>
    <w:p w14:paraId="236CF8F8" w14:textId="77777777" w:rsidR="002A5C17" w:rsidRPr="00D95E62" w:rsidRDefault="006868B0" w:rsidP="00D95E62">
      <w:pPr>
        <w:spacing w:before="0" w:after="0" w:line="276" w:lineRule="auto"/>
        <w:ind w:left="0" w:firstLine="720"/>
        <w:rPr>
          <w:sz w:val="26"/>
          <w:szCs w:val="26"/>
        </w:rPr>
      </w:pPr>
      <w:r w:rsidRPr="00D95E62">
        <w:rPr>
          <w:sz w:val="26"/>
          <w:szCs w:val="26"/>
        </w:rPr>
        <w:t xml:space="preserve">- </w:t>
      </w:r>
      <w:r w:rsidR="002A5C17" w:rsidRPr="00D95E62">
        <w:rPr>
          <w:sz w:val="26"/>
          <w:szCs w:val="26"/>
        </w:rPr>
        <w:t>Khi nhận hàng, bên B có trách nhiệm kiểm tra số lượng, phẩm chất, quy cách đóng gói sản phẩm và ký nhận ngay tại địa điểm nhận hàng của bên B. Nếu phát hiện hàng thiếu hoặc không đạt chất lượng thì lập biên bản tại chỗ có sự xác nhận của hai bên để đổi, trả lại hàng.</w:t>
      </w:r>
    </w:p>
    <w:p w14:paraId="2697FF50" w14:textId="77777777" w:rsidR="0043631E" w:rsidRPr="00D95E62" w:rsidRDefault="006868B0" w:rsidP="00D95E62">
      <w:pPr>
        <w:spacing w:before="0" w:after="0" w:line="276" w:lineRule="auto"/>
        <w:ind w:left="0" w:firstLine="720"/>
        <w:rPr>
          <w:b/>
          <w:bCs/>
          <w:sz w:val="26"/>
          <w:szCs w:val="26"/>
        </w:rPr>
      </w:pPr>
      <w:r w:rsidRPr="00D95E62">
        <w:rPr>
          <w:sz w:val="26"/>
          <w:szCs w:val="26"/>
        </w:rPr>
        <w:t xml:space="preserve">- </w:t>
      </w:r>
      <w:r w:rsidR="00F10657" w:rsidRPr="00D95E62">
        <w:rPr>
          <w:sz w:val="26"/>
          <w:szCs w:val="26"/>
        </w:rPr>
        <w:t xml:space="preserve">Hai bên thống nhất ký nhận chứng từ giao nhận </w:t>
      </w:r>
      <w:r w:rsidR="002A5C17" w:rsidRPr="00D95E62">
        <w:rPr>
          <w:sz w:val="26"/>
          <w:szCs w:val="26"/>
        </w:rPr>
        <w:t>hàng hóa</w:t>
      </w:r>
      <w:r w:rsidR="00C846C6" w:rsidRPr="00D95E62">
        <w:rPr>
          <w:sz w:val="26"/>
          <w:szCs w:val="26"/>
        </w:rPr>
        <w:t xml:space="preserve"> để làm căn cứ </w:t>
      </w:r>
      <w:r w:rsidR="00E45D05" w:rsidRPr="00D95E62">
        <w:rPr>
          <w:sz w:val="26"/>
          <w:szCs w:val="26"/>
        </w:rPr>
        <w:t>xuất hóa đơn tài chính</w:t>
      </w:r>
      <w:r w:rsidR="00F10657" w:rsidRPr="00D95E62">
        <w:rPr>
          <w:sz w:val="26"/>
          <w:szCs w:val="26"/>
        </w:rPr>
        <w:t xml:space="preserve">. </w:t>
      </w:r>
    </w:p>
    <w:p w14:paraId="302A62E6" w14:textId="77777777" w:rsidR="006E2B8B" w:rsidRPr="00D95E62" w:rsidRDefault="001E6D13" w:rsidP="00D95E62">
      <w:pPr>
        <w:spacing w:before="0" w:after="0" w:line="276" w:lineRule="auto"/>
        <w:ind w:left="0"/>
        <w:rPr>
          <w:sz w:val="26"/>
          <w:szCs w:val="26"/>
        </w:rPr>
      </w:pPr>
      <w:r w:rsidRPr="00D95E62">
        <w:rPr>
          <w:b/>
          <w:bCs/>
          <w:sz w:val="26"/>
          <w:szCs w:val="26"/>
          <w:u w:val="single"/>
        </w:rPr>
        <w:t>Điều</w:t>
      </w:r>
      <w:r w:rsidR="00DE31CE" w:rsidRPr="00D95E62">
        <w:rPr>
          <w:b/>
          <w:bCs/>
          <w:sz w:val="26"/>
          <w:szCs w:val="26"/>
          <w:u w:val="single"/>
        </w:rPr>
        <w:t xml:space="preserve"> </w:t>
      </w:r>
      <w:r w:rsidR="00297C38" w:rsidRPr="00D95E62">
        <w:rPr>
          <w:b/>
          <w:bCs/>
          <w:sz w:val="26"/>
          <w:szCs w:val="26"/>
          <w:u w:val="single"/>
        </w:rPr>
        <w:t>6</w:t>
      </w:r>
      <w:r w:rsidR="006E2B8B" w:rsidRPr="00D95E62">
        <w:rPr>
          <w:b/>
          <w:bCs/>
          <w:sz w:val="26"/>
          <w:szCs w:val="26"/>
          <w:u w:val="single"/>
        </w:rPr>
        <w:t>:</w:t>
      </w:r>
      <w:r w:rsidR="006E2B8B" w:rsidRPr="00D95E62">
        <w:rPr>
          <w:b/>
          <w:bCs/>
          <w:sz w:val="26"/>
          <w:szCs w:val="26"/>
        </w:rPr>
        <w:t xml:space="preserve"> </w:t>
      </w:r>
      <w:r w:rsidR="006E2B8B" w:rsidRPr="00D95E62">
        <w:rPr>
          <w:b/>
          <w:sz w:val="26"/>
          <w:szCs w:val="26"/>
        </w:rPr>
        <w:t>P</w:t>
      </w:r>
      <w:r w:rsidRPr="00D95E62">
        <w:rPr>
          <w:b/>
          <w:sz w:val="26"/>
          <w:szCs w:val="26"/>
        </w:rPr>
        <w:t>hương thức thanh toán</w:t>
      </w:r>
      <w:r w:rsidR="006E2B8B" w:rsidRPr="00D95E62">
        <w:rPr>
          <w:sz w:val="26"/>
          <w:szCs w:val="26"/>
        </w:rPr>
        <w:t xml:space="preserve"> </w:t>
      </w:r>
    </w:p>
    <w:p w14:paraId="6520EC4A" w14:textId="77777777" w:rsidR="006868B0" w:rsidRPr="00D95E62" w:rsidRDefault="006868B0" w:rsidP="00D95E62">
      <w:pPr>
        <w:spacing w:before="0" w:after="0" w:line="276" w:lineRule="auto"/>
        <w:ind w:left="0" w:firstLine="720"/>
        <w:rPr>
          <w:bCs/>
          <w:sz w:val="26"/>
          <w:szCs w:val="26"/>
        </w:rPr>
      </w:pPr>
      <w:r w:rsidRPr="00D95E62">
        <w:rPr>
          <w:bCs/>
          <w:sz w:val="26"/>
          <w:szCs w:val="26"/>
        </w:rPr>
        <w:t xml:space="preserve">- </w:t>
      </w:r>
      <w:r w:rsidR="007E4376" w:rsidRPr="00D95E62">
        <w:rPr>
          <w:bCs/>
          <w:sz w:val="26"/>
          <w:szCs w:val="26"/>
          <w:lang w:val="vi-VN"/>
        </w:rPr>
        <w:t>Đồng tiền thanh toán: Tiền đồng Việt Nam.</w:t>
      </w:r>
    </w:p>
    <w:p w14:paraId="3B15D1D0" w14:textId="77777777" w:rsidR="007E4376" w:rsidRPr="00D95E62" w:rsidRDefault="006868B0" w:rsidP="00D95E62">
      <w:pPr>
        <w:spacing w:before="0" w:after="0" w:line="276" w:lineRule="auto"/>
        <w:ind w:left="0" w:firstLine="720"/>
        <w:rPr>
          <w:bCs/>
          <w:sz w:val="26"/>
          <w:szCs w:val="26"/>
          <w:lang w:val="vi-VN"/>
        </w:rPr>
      </w:pPr>
      <w:r w:rsidRPr="00D95E62">
        <w:rPr>
          <w:bCs/>
          <w:sz w:val="26"/>
          <w:szCs w:val="26"/>
        </w:rPr>
        <w:t xml:space="preserve">- </w:t>
      </w:r>
      <w:r w:rsidR="007E4376" w:rsidRPr="00D95E62">
        <w:rPr>
          <w:sz w:val="26"/>
          <w:szCs w:val="26"/>
          <w:lang w:val="vi-VN"/>
        </w:rPr>
        <w:t>Hình thức thanh toán: Tiền mặt, chuyển khoản.</w:t>
      </w:r>
    </w:p>
    <w:p w14:paraId="6F8B7F01" w14:textId="77777777" w:rsidR="007E4376" w:rsidRPr="00D95E62" w:rsidRDefault="007E4376" w:rsidP="00D95E62">
      <w:pPr>
        <w:spacing w:before="0" w:after="0" w:line="276" w:lineRule="auto"/>
        <w:ind w:left="0"/>
        <w:rPr>
          <w:b/>
          <w:sz w:val="26"/>
          <w:szCs w:val="26"/>
          <w:lang w:val="vi-VN"/>
        </w:rPr>
      </w:pPr>
      <w:r w:rsidRPr="00D95E62">
        <w:rPr>
          <w:b/>
          <w:sz w:val="26"/>
          <w:szCs w:val="26"/>
          <w:u w:val="single"/>
          <w:lang w:val="vi-VN"/>
        </w:rPr>
        <w:t xml:space="preserve">Điều </w:t>
      </w:r>
      <w:r w:rsidR="00297C38" w:rsidRPr="00D95E62">
        <w:rPr>
          <w:b/>
          <w:sz w:val="26"/>
          <w:szCs w:val="26"/>
          <w:u w:val="single"/>
        </w:rPr>
        <w:t>7</w:t>
      </w:r>
      <w:r w:rsidRPr="00D95E62">
        <w:rPr>
          <w:b/>
          <w:sz w:val="26"/>
          <w:szCs w:val="26"/>
          <w:u w:val="single"/>
          <w:lang w:val="vi-VN"/>
        </w:rPr>
        <w:t>:</w:t>
      </w:r>
      <w:r w:rsidRPr="00D95E62">
        <w:rPr>
          <w:b/>
          <w:sz w:val="26"/>
          <w:szCs w:val="26"/>
          <w:lang w:val="vi-VN"/>
        </w:rPr>
        <w:t xml:space="preserve"> Trách nhiệm của mỗi bên</w:t>
      </w:r>
    </w:p>
    <w:p w14:paraId="55943795" w14:textId="77777777" w:rsidR="007E4376" w:rsidRPr="00D95E62" w:rsidRDefault="00091F86" w:rsidP="00D95E62">
      <w:pPr>
        <w:tabs>
          <w:tab w:val="left" w:pos="360"/>
          <w:tab w:val="left" w:pos="720"/>
        </w:tabs>
        <w:spacing w:before="0" w:after="0" w:line="276" w:lineRule="auto"/>
        <w:ind w:left="0"/>
        <w:rPr>
          <w:b/>
          <w:iCs/>
          <w:sz w:val="26"/>
          <w:szCs w:val="26"/>
        </w:rPr>
      </w:pPr>
      <w:r w:rsidRPr="00D95E62">
        <w:rPr>
          <w:b/>
          <w:iCs/>
          <w:sz w:val="26"/>
          <w:szCs w:val="26"/>
        </w:rPr>
        <w:tab/>
      </w:r>
      <w:r w:rsidRPr="00D95E62">
        <w:rPr>
          <w:b/>
          <w:iCs/>
          <w:sz w:val="26"/>
          <w:szCs w:val="26"/>
        </w:rPr>
        <w:tab/>
        <w:t xml:space="preserve">7.1 </w:t>
      </w:r>
      <w:r w:rsidR="007E4376" w:rsidRPr="00D95E62">
        <w:rPr>
          <w:b/>
          <w:iCs/>
          <w:sz w:val="26"/>
          <w:szCs w:val="26"/>
          <w:lang w:val="vi-VN"/>
        </w:rPr>
        <w:t xml:space="preserve">Trách nhiệm bên A: </w:t>
      </w:r>
    </w:p>
    <w:p w14:paraId="32253076" w14:textId="77777777" w:rsidR="007E4376" w:rsidRPr="00D95E62" w:rsidRDefault="006868B0" w:rsidP="00D95E62">
      <w:pPr>
        <w:pStyle w:val="ListParagraph"/>
        <w:tabs>
          <w:tab w:val="left" w:pos="360"/>
          <w:tab w:val="left" w:pos="720"/>
        </w:tabs>
        <w:spacing w:before="0" w:after="0" w:line="276" w:lineRule="auto"/>
        <w:ind w:left="0" w:firstLine="720"/>
        <w:rPr>
          <w:b/>
          <w:i/>
          <w:sz w:val="26"/>
          <w:szCs w:val="26"/>
          <w:lang w:val="vi-VN"/>
        </w:rPr>
      </w:pPr>
      <w:r w:rsidRPr="00D95E62">
        <w:rPr>
          <w:sz w:val="26"/>
          <w:szCs w:val="26"/>
        </w:rPr>
        <w:t xml:space="preserve">- </w:t>
      </w:r>
      <w:r w:rsidR="007E4376" w:rsidRPr="00D95E62">
        <w:rPr>
          <w:sz w:val="26"/>
          <w:szCs w:val="26"/>
          <w:lang w:val="vi-VN"/>
        </w:rPr>
        <w:t>Giao hàng đầy đủ, đúng hạn theo đơn đặt hàng của bên B.</w:t>
      </w:r>
    </w:p>
    <w:p w14:paraId="57C0F6D5" w14:textId="77777777" w:rsidR="007E4376" w:rsidRPr="00D95E62" w:rsidRDefault="006868B0" w:rsidP="00D95E62">
      <w:pPr>
        <w:pStyle w:val="ListParagraph"/>
        <w:spacing w:before="0" w:after="0" w:line="276" w:lineRule="auto"/>
        <w:ind w:left="0" w:firstLine="720"/>
        <w:rPr>
          <w:sz w:val="26"/>
          <w:szCs w:val="26"/>
          <w:lang w:val="vi-VN"/>
        </w:rPr>
      </w:pPr>
      <w:r w:rsidRPr="00D95E62">
        <w:rPr>
          <w:sz w:val="26"/>
          <w:szCs w:val="26"/>
        </w:rPr>
        <w:t xml:space="preserve">- </w:t>
      </w:r>
      <w:r w:rsidR="007E4376" w:rsidRPr="00D95E62">
        <w:rPr>
          <w:sz w:val="26"/>
          <w:szCs w:val="26"/>
          <w:lang w:val="vi-VN"/>
        </w:rPr>
        <w:t xml:space="preserve">Hàng hóa giao cho Bên B đúng theo các tiêu chuẩn </w:t>
      </w:r>
      <w:r w:rsidR="00FB5FCF" w:rsidRPr="00D95E62">
        <w:rPr>
          <w:sz w:val="26"/>
          <w:szCs w:val="26"/>
          <w:lang w:val="vi-VN"/>
        </w:rPr>
        <w:t xml:space="preserve">hai Bên đã thống nhất tại Điều </w:t>
      </w:r>
      <w:r w:rsidR="00FB5FCF" w:rsidRPr="00D95E62">
        <w:rPr>
          <w:sz w:val="26"/>
          <w:szCs w:val="26"/>
        </w:rPr>
        <w:t>3</w:t>
      </w:r>
      <w:r w:rsidR="007E4376" w:rsidRPr="00D95E62">
        <w:rPr>
          <w:sz w:val="26"/>
          <w:szCs w:val="26"/>
          <w:lang w:val="vi-VN"/>
        </w:rPr>
        <w:t xml:space="preserve"> của hợp đồng này.</w:t>
      </w:r>
    </w:p>
    <w:p w14:paraId="20CA2CA9" w14:textId="77777777" w:rsidR="007E4376" w:rsidRPr="00D95E62" w:rsidRDefault="006868B0" w:rsidP="00D95E62">
      <w:pPr>
        <w:pStyle w:val="ListParagraph"/>
        <w:tabs>
          <w:tab w:val="left" w:pos="360"/>
          <w:tab w:val="left" w:pos="720"/>
        </w:tabs>
        <w:spacing w:before="0" w:after="0" w:line="276" w:lineRule="auto"/>
        <w:ind w:left="0" w:firstLine="720"/>
        <w:rPr>
          <w:sz w:val="26"/>
          <w:szCs w:val="26"/>
          <w:lang w:val="vi-VN"/>
        </w:rPr>
      </w:pPr>
      <w:r w:rsidRPr="00D95E62">
        <w:rPr>
          <w:sz w:val="26"/>
          <w:szCs w:val="26"/>
        </w:rPr>
        <w:t xml:space="preserve">- </w:t>
      </w:r>
      <w:r w:rsidR="007E4376" w:rsidRPr="00D95E62">
        <w:rPr>
          <w:sz w:val="26"/>
          <w:szCs w:val="26"/>
          <w:lang w:val="vi-VN"/>
        </w:rPr>
        <w:t xml:space="preserve">Có trách nhiệm gửi toàn bộ hồ sơ, giấy tờ liên quan đến hàng hóa đã cung cấp cho bên B như: giấy chứng nhận về nguồn gốc xuất xứ, </w:t>
      </w:r>
      <w:r w:rsidR="007E4376" w:rsidRPr="00D95E62">
        <w:rPr>
          <w:bCs/>
          <w:sz w:val="26"/>
          <w:szCs w:val="26"/>
          <w:lang w:val="vi-VN"/>
        </w:rPr>
        <w:t>giấy xác nhận công bố phù hợp quy định an toàn thực phẩm</w:t>
      </w:r>
      <w:r w:rsidR="007E4376" w:rsidRPr="00D95E62">
        <w:rPr>
          <w:sz w:val="26"/>
          <w:szCs w:val="26"/>
          <w:lang w:val="vi-VN"/>
        </w:rPr>
        <w:t xml:space="preserve"> và các giấy tờ pháp lý liên quan khác đã được cơ quan có thẩm quyền xác nhận.</w:t>
      </w:r>
    </w:p>
    <w:p w14:paraId="07201CB9" w14:textId="77777777" w:rsidR="007E4376" w:rsidRPr="00D95E62" w:rsidRDefault="006868B0" w:rsidP="00D95E62">
      <w:pPr>
        <w:pStyle w:val="ListParagraph"/>
        <w:tabs>
          <w:tab w:val="left" w:pos="360"/>
          <w:tab w:val="left" w:pos="720"/>
        </w:tabs>
        <w:spacing w:before="0" w:after="0" w:line="276" w:lineRule="auto"/>
        <w:ind w:left="0" w:firstLine="720"/>
        <w:rPr>
          <w:i/>
          <w:sz w:val="26"/>
          <w:szCs w:val="26"/>
          <w:lang w:val="vi-VN"/>
        </w:rPr>
      </w:pPr>
      <w:r w:rsidRPr="00D95E62">
        <w:rPr>
          <w:sz w:val="26"/>
          <w:szCs w:val="26"/>
        </w:rPr>
        <w:t xml:space="preserve">- </w:t>
      </w:r>
      <w:r w:rsidR="007E4376" w:rsidRPr="00D95E62">
        <w:rPr>
          <w:sz w:val="26"/>
          <w:szCs w:val="26"/>
          <w:lang w:val="vi-VN"/>
        </w:rPr>
        <w:t>C</w:t>
      </w:r>
      <w:r w:rsidR="007E4376" w:rsidRPr="00D95E62">
        <w:rPr>
          <w:bCs/>
          <w:sz w:val="26"/>
          <w:szCs w:val="26"/>
          <w:lang w:val="vi-VN"/>
        </w:rPr>
        <w:t xml:space="preserve">hịu trách nhiệm đối với mọi khiếu nại của khách hàng liên quan đến chất lượng, nguồn gốc, mẫu mã hàng hóa đã cung cấp. </w:t>
      </w:r>
    </w:p>
    <w:p w14:paraId="75FAAA10" w14:textId="77777777" w:rsidR="007E4376" w:rsidRPr="00D95E62" w:rsidRDefault="006868B0" w:rsidP="00D95E62">
      <w:pPr>
        <w:pStyle w:val="ListParagraph"/>
        <w:tabs>
          <w:tab w:val="left" w:pos="360"/>
          <w:tab w:val="left" w:pos="720"/>
        </w:tabs>
        <w:spacing w:before="0" w:after="0" w:line="276" w:lineRule="auto"/>
        <w:ind w:left="0" w:firstLine="720"/>
        <w:rPr>
          <w:b/>
          <w:i/>
          <w:sz w:val="26"/>
          <w:szCs w:val="26"/>
          <w:lang w:val="vi-VN"/>
        </w:rPr>
      </w:pPr>
      <w:r w:rsidRPr="00D95E62">
        <w:rPr>
          <w:bCs/>
          <w:sz w:val="26"/>
          <w:szCs w:val="26"/>
        </w:rPr>
        <w:t xml:space="preserve">- </w:t>
      </w:r>
      <w:r w:rsidR="007E4376" w:rsidRPr="00D95E62">
        <w:rPr>
          <w:bCs/>
          <w:sz w:val="26"/>
          <w:szCs w:val="26"/>
          <w:lang w:val="vi-VN"/>
        </w:rPr>
        <w:t>Hoàn thiện các thủ tụ</w:t>
      </w:r>
      <w:r w:rsidR="001A6EAB" w:rsidRPr="00D95E62">
        <w:rPr>
          <w:bCs/>
          <w:sz w:val="26"/>
          <w:szCs w:val="26"/>
          <w:lang w:val="vi-VN"/>
        </w:rPr>
        <w:t xml:space="preserve">c thanh toán quy định tại Điều </w:t>
      </w:r>
      <w:r w:rsidR="00C950D2" w:rsidRPr="00D95E62">
        <w:rPr>
          <w:bCs/>
          <w:sz w:val="26"/>
          <w:szCs w:val="26"/>
        </w:rPr>
        <w:t>6</w:t>
      </w:r>
      <w:r w:rsidR="007E4376" w:rsidRPr="00D95E62">
        <w:rPr>
          <w:bCs/>
          <w:sz w:val="26"/>
          <w:szCs w:val="26"/>
          <w:lang w:val="vi-VN"/>
        </w:rPr>
        <w:t xml:space="preserve"> của Hợp đồng này.</w:t>
      </w:r>
    </w:p>
    <w:p w14:paraId="2C5B253E" w14:textId="77777777" w:rsidR="007E4376" w:rsidRPr="00D95E62" w:rsidRDefault="00091F86" w:rsidP="00D95E62">
      <w:pPr>
        <w:tabs>
          <w:tab w:val="left" w:pos="720"/>
        </w:tabs>
        <w:spacing w:before="0" w:after="0" w:line="276" w:lineRule="auto"/>
        <w:ind w:left="0"/>
        <w:rPr>
          <w:b/>
          <w:bCs/>
          <w:iCs/>
          <w:sz w:val="26"/>
          <w:szCs w:val="26"/>
          <w:lang w:val="vi-VN"/>
        </w:rPr>
      </w:pPr>
      <w:r w:rsidRPr="00D95E62">
        <w:rPr>
          <w:b/>
          <w:bCs/>
          <w:iCs/>
          <w:sz w:val="26"/>
          <w:szCs w:val="26"/>
        </w:rPr>
        <w:tab/>
        <w:t xml:space="preserve">7.2 </w:t>
      </w:r>
      <w:r w:rsidR="007E4376" w:rsidRPr="00D95E62">
        <w:rPr>
          <w:b/>
          <w:bCs/>
          <w:iCs/>
          <w:sz w:val="26"/>
          <w:szCs w:val="26"/>
          <w:lang w:val="vi-VN"/>
        </w:rPr>
        <w:t>Trách nhiệm của bên B:</w:t>
      </w:r>
    </w:p>
    <w:p w14:paraId="3FB0980F" w14:textId="77777777" w:rsidR="007E4376" w:rsidRPr="00D95E62" w:rsidRDefault="006868B0" w:rsidP="00D95E62">
      <w:pPr>
        <w:pStyle w:val="ListParagraph"/>
        <w:spacing w:before="0" w:after="0" w:line="276" w:lineRule="auto"/>
        <w:ind w:left="0" w:firstLine="720"/>
        <w:rPr>
          <w:bCs/>
          <w:sz w:val="26"/>
          <w:szCs w:val="26"/>
        </w:rPr>
      </w:pPr>
      <w:r w:rsidRPr="00D95E62">
        <w:rPr>
          <w:bCs/>
          <w:sz w:val="26"/>
          <w:szCs w:val="26"/>
        </w:rPr>
        <w:t xml:space="preserve">- </w:t>
      </w:r>
      <w:r w:rsidR="007E4376" w:rsidRPr="00D95E62">
        <w:rPr>
          <w:bCs/>
          <w:sz w:val="26"/>
          <w:szCs w:val="26"/>
        </w:rPr>
        <w:t>Đặt hàng Bên A theo quy định.</w:t>
      </w:r>
    </w:p>
    <w:p w14:paraId="74C65DCC" w14:textId="77777777" w:rsidR="007E4376" w:rsidRPr="00D95E62" w:rsidRDefault="006868B0" w:rsidP="00D95E62">
      <w:pPr>
        <w:pStyle w:val="ListParagraph"/>
        <w:spacing w:before="0" w:after="0" w:line="276" w:lineRule="auto"/>
        <w:ind w:left="0" w:firstLine="720"/>
        <w:rPr>
          <w:bCs/>
          <w:sz w:val="26"/>
          <w:szCs w:val="26"/>
        </w:rPr>
      </w:pPr>
      <w:r w:rsidRPr="00D95E62">
        <w:rPr>
          <w:bCs/>
          <w:sz w:val="26"/>
          <w:szCs w:val="26"/>
        </w:rPr>
        <w:t xml:space="preserve">- </w:t>
      </w:r>
      <w:r w:rsidR="007E4376" w:rsidRPr="00D95E62">
        <w:rPr>
          <w:bCs/>
          <w:sz w:val="26"/>
          <w:szCs w:val="26"/>
        </w:rPr>
        <w:t>Ký nhận hàng hóa đủ.</w:t>
      </w:r>
    </w:p>
    <w:p w14:paraId="79095FF4" w14:textId="77777777" w:rsidR="007E4376" w:rsidRPr="00D95E62" w:rsidRDefault="006868B0" w:rsidP="00D95E62">
      <w:pPr>
        <w:pStyle w:val="ListParagraph"/>
        <w:spacing w:before="0" w:after="0" w:line="276" w:lineRule="auto"/>
        <w:ind w:left="0" w:firstLine="720"/>
        <w:rPr>
          <w:bCs/>
          <w:i/>
          <w:sz w:val="26"/>
          <w:szCs w:val="26"/>
        </w:rPr>
      </w:pPr>
      <w:r w:rsidRPr="00D95E62">
        <w:rPr>
          <w:bCs/>
          <w:sz w:val="26"/>
          <w:szCs w:val="26"/>
        </w:rPr>
        <w:t xml:space="preserve">- </w:t>
      </w:r>
      <w:r w:rsidR="007E4376" w:rsidRPr="00D95E62">
        <w:rPr>
          <w:bCs/>
          <w:sz w:val="26"/>
          <w:szCs w:val="26"/>
          <w:lang w:val="vi-VN"/>
        </w:rPr>
        <w:t>Thanh toán tiền đầy đủ, đúng hạn cho Bên A</w:t>
      </w:r>
      <w:r w:rsidR="00C950D2" w:rsidRPr="00D95E62">
        <w:rPr>
          <w:bCs/>
          <w:sz w:val="26"/>
          <w:szCs w:val="26"/>
        </w:rPr>
        <w:t xml:space="preserve"> theo quy định tại Điều 6 của Hợp đồng này;</w:t>
      </w:r>
    </w:p>
    <w:p w14:paraId="77B315CA" w14:textId="77777777" w:rsidR="007E4376" w:rsidRPr="00D95E62" w:rsidRDefault="006868B0" w:rsidP="00D95E62">
      <w:pPr>
        <w:pStyle w:val="ListParagraph"/>
        <w:spacing w:before="0" w:after="0" w:line="276" w:lineRule="auto"/>
        <w:ind w:left="0" w:firstLine="720"/>
        <w:rPr>
          <w:bCs/>
          <w:sz w:val="26"/>
          <w:szCs w:val="26"/>
        </w:rPr>
      </w:pPr>
      <w:r w:rsidRPr="00D95E62">
        <w:rPr>
          <w:bCs/>
          <w:sz w:val="26"/>
          <w:szCs w:val="26"/>
        </w:rPr>
        <w:t xml:space="preserve">- </w:t>
      </w:r>
      <w:r w:rsidR="007E4376" w:rsidRPr="00D95E62">
        <w:rPr>
          <w:bCs/>
          <w:sz w:val="26"/>
          <w:szCs w:val="26"/>
          <w:lang w:val="vi-VN"/>
        </w:rPr>
        <w:t xml:space="preserve">Bảo quản hàng hóa theo đúng quy định ghi trên sản phẩm và hướng dẫn của </w:t>
      </w:r>
      <w:r w:rsidR="007E4376" w:rsidRPr="00D95E62">
        <w:rPr>
          <w:bCs/>
          <w:sz w:val="26"/>
          <w:szCs w:val="26"/>
        </w:rPr>
        <w:t>B</w:t>
      </w:r>
      <w:r w:rsidR="007E4376" w:rsidRPr="00D95E62">
        <w:rPr>
          <w:bCs/>
          <w:sz w:val="26"/>
          <w:szCs w:val="26"/>
          <w:lang w:val="vi-VN"/>
        </w:rPr>
        <w:t>ên A.</w:t>
      </w:r>
    </w:p>
    <w:p w14:paraId="2C57D3DB" w14:textId="77777777" w:rsidR="007E4376" w:rsidRPr="00D95E62" w:rsidRDefault="00DE31CE" w:rsidP="00D95E62">
      <w:pPr>
        <w:tabs>
          <w:tab w:val="left" w:pos="720"/>
        </w:tabs>
        <w:spacing w:before="0" w:after="0" w:line="276" w:lineRule="auto"/>
        <w:ind w:left="0"/>
        <w:rPr>
          <w:b/>
          <w:bCs/>
          <w:sz w:val="26"/>
          <w:szCs w:val="26"/>
        </w:rPr>
      </w:pPr>
      <w:r w:rsidRPr="00D95E62">
        <w:rPr>
          <w:b/>
          <w:bCs/>
          <w:sz w:val="26"/>
          <w:szCs w:val="26"/>
          <w:u w:val="single"/>
        </w:rPr>
        <w:t xml:space="preserve">Điều </w:t>
      </w:r>
      <w:r w:rsidR="00297C38" w:rsidRPr="00D95E62">
        <w:rPr>
          <w:b/>
          <w:bCs/>
          <w:sz w:val="26"/>
          <w:szCs w:val="26"/>
          <w:u w:val="single"/>
        </w:rPr>
        <w:t>8</w:t>
      </w:r>
      <w:r w:rsidR="007E4376" w:rsidRPr="00D95E62">
        <w:rPr>
          <w:b/>
          <w:bCs/>
          <w:sz w:val="26"/>
          <w:szCs w:val="26"/>
          <w:u w:val="single"/>
        </w:rPr>
        <w:t>:</w:t>
      </w:r>
      <w:r w:rsidR="007E4376" w:rsidRPr="00D95E62">
        <w:rPr>
          <w:b/>
          <w:bCs/>
          <w:sz w:val="26"/>
          <w:szCs w:val="26"/>
        </w:rPr>
        <w:t xml:space="preserve"> Sửa đổi, bổ sung, giải quyết tranh chấp hợp đồng</w:t>
      </w:r>
    </w:p>
    <w:p w14:paraId="40673A92" w14:textId="77777777" w:rsidR="007E4376" w:rsidRPr="00D95E62" w:rsidRDefault="006868B0" w:rsidP="00D95E62">
      <w:pPr>
        <w:pStyle w:val="ListParagraph"/>
        <w:spacing w:before="0" w:after="0" w:line="276" w:lineRule="auto"/>
        <w:ind w:left="0" w:firstLine="720"/>
        <w:rPr>
          <w:b/>
          <w:bCs/>
          <w:sz w:val="26"/>
          <w:szCs w:val="26"/>
        </w:rPr>
      </w:pPr>
      <w:r w:rsidRPr="00D95E62">
        <w:rPr>
          <w:bCs/>
          <w:sz w:val="26"/>
          <w:szCs w:val="26"/>
        </w:rPr>
        <w:t xml:space="preserve">- </w:t>
      </w:r>
      <w:r w:rsidR="007E4376" w:rsidRPr="00D95E62">
        <w:rPr>
          <w:bCs/>
          <w:sz w:val="26"/>
          <w:szCs w:val="26"/>
        </w:rPr>
        <w:t>Mọi sửa đổi, bổ sung hợp đồng này phải được hai bên thống nhất bằng văn bản (Phụ lục Hợp đồng). Phụ lục Hợp đồng (nếu có) là bộ phận không thể tách rời của Hợp đồng này.</w:t>
      </w:r>
    </w:p>
    <w:p w14:paraId="533ECDDA" w14:textId="77777777" w:rsidR="007E4376" w:rsidRPr="00D95E62" w:rsidRDefault="006868B0" w:rsidP="00D95E62">
      <w:pPr>
        <w:pStyle w:val="ListParagraph"/>
        <w:spacing w:before="0" w:after="0" w:line="276" w:lineRule="auto"/>
        <w:ind w:left="0" w:firstLine="720"/>
        <w:rPr>
          <w:b/>
          <w:bCs/>
          <w:sz w:val="26"/>
          <w:szCs w:val="26"/>
          <w:lang w:val="vi-VN"/>
        </w:rPr>
      </w:pPr>
      <w:r w:rsidRPr="00D95E62">
        <w:rPr>
          <w:sz w:val="26"/>
          <w:szCs w:val="26"/>
        </w:rPr>
        <w:t xml:space="preserve">- </w:t>
      </w:r>
      <w:r w:rsidR="007E4376" w:rsidRPr="00D95E62">
        <w:rPr>
          <w:sz w:val="26"/>
          <w:szCs w:val="26"/>
          <w:lang w:val="vi-VN"/>
        </w:rPr>
        <w:t>Hợp đồng này sẽ được điều chỉnh và giải thích theo pháp luật của Nhà nước Cộng hoà xã hội chủ nghĩa Việt Nam. Những tranh chấp, bất đồng hay khiếu nại phát sinh liên quan đến hợp đồng này hay sự vi phạm, chấm dứt, hay sự vô hiệu lực của hợp đồng sẽ được bên A và bên B giải quyết bằng thương lượng hòa giải. Nếu các vấn đề này không thể giải quyết được bằng thương lượng hòa giải trong vòng 30 ngày thì vấn đề sẽ được đem ra phân xử tại Tòa án có thẩm quyền tại thành phố Hà Nội.</w:t>
      </w:r>
    </w:p>
    <w:p w14:paraId="2B6C03BB" w14:textId="77777777" w:rsidR="007E4376" w:rsidRPr="00D95E62" w:rsidRDefault="007E4376" w:rsidP="00D95E62">
      <w:pPr>
        <w:spacing w:before="0" w:after="0" w:line="276" w:lineRule="auto"/>
        <w:ind w:left="0"/>
        <w:rPr>
          <w:b/>
          <w:sz w:val="26"/>
          <w:szCs w:val="26"/>
          <w:lang w:val="vi-VN"/>
        </w:rPr>
      </w:pPr>
      <w:r w:rsidRPr="00D95E62">
        <w:rPr>
          <w:b/>
          <w:sz w:val="26"/>
          <w:szCs w:val="26"/>
          <w:u w:val="single"/>
          <w:lang w:val="vi-VN"/>
        </w:rPr>
        <w:t xml:space="preserve">Điều </w:t>
      </w:r>
      <w:r w:rsidR="00297C38" w:rsidRPr="00D95E62">
        <w:rPr>
          <w:b/>
          <w:sz w:val="26"/>
          <w:szCs w:val="26"/>
          <w:u w:val="single"/>
        </w:rPr>
        <w:t>9</w:t>
      </w:r>
      <w:r w:rsidRPr="00D95E62">
        <w:rPr>
          <w:b/>
          <w:sz w:val="26"/>
          <w:szCs w:val="26"/>
          <w:u w:val="single"/>
          <w:lang w:val="vi-VN"/>
        </w:rPr>
        <w:t>:</w:t>
      </w:r>
      <w:r w:rsidRPr="00D95E62">
        <w:rPr>
          <w:b/>
          <w:sz w:val="26"/>
          <w:szCs w:val="26"/>
          <w:lang w:val="vi-VN"/>
        </w:rPr>
        <w:t xml:space="preserve"> Sự kiện bất khả kháng</w:t>
      </w:r>
    </w:p>
    <w:p w14:paraId="69D7E71C" w14:textId="77777777" w:rsidR="007E4376" w:rsidRPr="00D95E62" w:rsidRDefault="006868B0" w:rsidP="00D95E62">
      <w:pPr>
        <w:pStyle w:val="ListParagraph"/>
        <w:spacing w:before="0" w:after="0" w:line="276" w:lineRule="auto"/>
        <w:ind w:left="0" w:firstLine="720"/>
        <w:rPr>
          <w:sz w:val="26"/>
          <w:szCs w:val="26"/>
          <w:lang w:val="vi-VN"/>
        </w:rPr>
      </w:pPr>
      <w:r w:rsidRPr="00D95E62">
        <w:rPr>
          <w:sz w:val="26"/>
          <w:szCs w:val="26"/>
        </w:rPr>
        <w:t xml:space="preserve">- </w:t>
      </w:r>
      <w:r w:rsidR="007E4376" w:rsidRPr="00D95E62">
        <w:rPr>
          <w:sz w:val="26"/>
          <w:szCs w:val="26"/>
          <w:lang w:val="vi-VN"/>
        </w:rPr>
        <w:t>Không bên nào phải chịu trách nhiệm hoặc bị coi là vi phạm Hợp đồng nếu không thể thực hiện được cam kết do sự kiện bất khả kháng như: bạo động, đình công, hỏa hoạn, nổ, lũ lụt, động đất, chiến tranh…hoặc các sự kiện khác ngoài tầm kiểm soát và có khả năng ảnh hưởng tới việc thực hiện Hợp đồng. Khi xảy ra sự kiện bất khả kháng, Bên không thể thực hiện nghĩa vụ theo Hợp đồng phải thông báo cho Bên còn lại trong thời gian sớm nhất và nỗ lực hạn chế những tổn thất do sự kiện bất khả kháng gây ra.</w:t>
      </w:r>
    </w:p>
    <w:p w14:paraId="1ACA16A2" w14:textId="77777777" w:rsidR="007E4376" w:rsidRPr="00D95E62" w:rsidRDefault="00DE31CE" w:rsidP="00D95E62">
      <w:pPr>
        <w:spacing w:before="0" w:after="0" w:line="276" w:lineRule="auto"/>
        <w:ind w:left="0"/>
        <w:rPr>
          <w:b/>
          <w:sz w:val="26"/>
          <w:szCs w:val="26"/>
          <w:lang w:val="vi-VN"/>
        </w:rPr>
      </w:pPr>
      <w:r w:rsidRPr="00D95E62">
        <w:rPr>
          <w:b/>
          <w:sz w:val="26"/>
          <w:szCs w:val="26"/>
          <w:u w:val="single"/>
          <w:lang w:val="vi-VN"/>
        </w:rPr>
        <w:t xml:space="preserve">Điều </w:t>
      </w:r>
      <w:r w:rsidR="00297C38" w:rsidRPr="00D95E62">
        <w:rPr>
          <w:b/>
          <w:sz w:val="26"/>
          <w:szCs w:val="26"/>
          <w:u w:val="single"/>
        </w:rPr>
        <w:t>10</w:t>
      </w:r>
      <w:r w:rsidR="007E4376" w:rsidRPr="00D95E62">
        <w:rPr>
          <w:b/>
          <w:sz w:val="26"/>
          <w:szCs w:val="26"/>
          <w:u w:val="single"/>
          <w:lang w:val="vi-VN"/>
        </w:rPr>
        <w:t>:</w:t>
      </w:r>
      <w:r w:rsidR="007E4376" w:rsidRPr="00D95E62">
        <w:rPr>
          <w:b/>
          <w:sz w:val="26"/>
          <w:szCs w:val="26"/>
          <w:lang w:val="vi-VN"/>
        </w:rPr>
        <w:t xml:space="preserve"> Hiệu lực hợp đồng </w:t>
      </w:r>
    </w:p>
    <w:p w14:paraId="55D3092F" w14:textId="057FFCA7" w:rsidR="00C72496" w:rsidRPr="005D4A37" w:rsidRDefault="00C72496" w:rsidP="00D95E62">
      <w:pPr>
        <w:spacing w:before="40" w:after="0" w:line="276" w:lineRule="auto"/>
        <w:ind w:left="0" w:firstLine="720"/>
        <w:rPr>
          <w:rFonts w:eastAsia="Calibri"/>
          <w:sz w:val="26"/>
          <w:szCs w:val="26"/>
          <w:lang w:val="es-ES" w:eastAsia="ko-KR"/>
        </w:rPr>
      </w:pPr>
      <w:r w:rsidRPr="005D4A37">
        <w:rPr>
          <w:rFonts w:eastAsia="Calibri"/>
          <w:sz w:val="26"/>
          <w:szCs w:val="26"/>
          <w:lang w:val="es-ES" w:eastAsia="ko-KR"/>
        </w:rPr>
        <w:t xml:space="preserve">- Hợp đồng này có giá trị </w:t>
      </w:r>
      <w:r w:rsidR="00A469D4">
        <w:rPr>
          <w:rFonts w:eastAsia="Calibri"/>
          <w:sz w:val="26"/>
          <w:szCs w:val="26"/>
          <w:lang w:val="es-ES" w:eastAsia="ko-KR"/>
        </w:rPr>
        <w:t>1 năm kể từ ngày ký</w:t>
      </w:r>
      <w:r w:rsidRPr="005D4A37">
        <w:rPr>
          <w:rFonts w:eastAsia="Calibri"/>
          <w:sz w:val="26"/>
          <w:szCs w:val="26"/>
          <w:lang w:val="es-ES" w:eastAsia="ko-KR"/>
        </w:rPr>
        <w:t>. Nếu không có gì phát sinh hợp đồng sẽ tự gia hạn cho những năm tiếp theo.</w:t>
      </w:r>
    </w:p>
    <w:p w14:paraId="1C144317" w14:textId="77777777" w:rsidR="00C72496" w:rsidRPr="005D4A37" w:rsidRDefault="00C72496" w:rsidP="00D95E62">
      <w:pPr>
        <w:spacing w:before="40" w:after="0" w:line="276" w:lineRule="auto"/>
        <w:ind w:left="0" w:firstLine="720"/>
        <w:rPr>
          <w:rFonts w:eastAsia="Calibri"/>
          <w:sz w:val="26"/>
          <w:szCs w:val="26"/>
          <w:lang w:val="es-ES" w:eastAsia="ko-KR"/>
        </w:rPr>
      </w:pPr>
      <w:r w:rsidRPr="005D4A37">
        <w:rPr>
          <w:rFonts w:eastAsia="Calibri"/>
          <w:sz w:val="26"/>
          <w:szCs w:val="26"/>
          <w:lang w:val="es-ES" w:eastAsia="ko-KR"/>
        </w:rPr>
        <w:t>- Hai bên cam kết thực hiện nghiêm chỉnh những điều khoản đã ghi trong hợp đồng. Trong trường hợp một bên vi phạm hợp đồng, bên kia có quyền đơn phương chấm dứt hợp đồng ngay lập tức.</w:t>
      </w:r>
    </w:p>
    <w:p w14:paraId="505E9C3A" w14:textId="77777777" w:rsidR="00C72496" w:rsidRPr="005D4A37" w:rsidRDefault="00C72496" w:rsidP="00D95E62">
      <w:pPr>
        <w:spacing w:before="40" w:after="0" w:line="276" w:lineRule="auto"/>
        <w:ind w:left="0" w:firstLine="720"/>
        <w:rPr>
          <w:rFonts w:eastAsia="Calibri"/>
          <w:sz w:val="26"/>
          <w:szCs w:val="26"/>
          <w:lang w:val="es-ES" w:eastAsia="ko-KR"/>
        </w:rPr>
      </w:pPr>
      <w:r w:rsidRPr="005D4A37">
        <w:rPr>
          <w:rFonts w:eastAsia="Calibri"/>
          <w:sz w:val="26"/>
          <w:szCs w:val="26"/>
          <w:lang w:val="es-ES" w:eastAsia="ko-KR"/>
        </w:rPr>
        <w:t>- Trong quá trình thực hiện hợp đồng, nếu có phát sinh khó khăn thì hai bên cùng nhau thỏa thuận để giải quyết trên tinh thần hợp tác hai bên cùng có lợi. Nếu không giải quyết được thì sẽ do Tòa án kinh tế thành phố Hà Nội giải quyết và có giá trị sau cùng.</w:t>
      </w:r>
    </w:p>
    <w:p w14:paraId="589C32DD" w14:textId="10DA9DC0" w:rsidR="00C72496" w:rsidRDefault="00C72496" w:rsidP="00D95E62">
      <w:pPr>
        <w:spacing w:before="40" w:after="0" w:line="276" w:lineRule="auto"/>
        <w:ind w:left="0" w:firstLine="720"/>
        <w:rPr>
          <w:rFonts w:eastAsia="Calibri"/>
          <w:sz w:val="26"/>
          <w:szCs w:val="26"/>
          <w:lang w:val="es-ES" w:eastAsia="ko-KR"/>
        </w:rPr>
      </w:pPr>
      <w:r w:rsidRPr="005D4A37">
        <w:rPr>
          <w:rFonts w:eastAsia="Calibri"/>
          <w:sz w:val="26"/>
          <w:szCs w:val="26"/>
          <w:lang w:val="es-ES" w:eastAsia="ko-KR"/>
        </w:rPr>
        <w:t>- Hợp đồng này gồm b</w:t>
      </w:r>
      <w:r w:rsidRPr="00D95E62">
        <w:rPr>
          <w:rFonts w:eastAsia="Calibri"/>
          <w:sz w:val="26"/>
          <w:szCs w:val="26"/>
          <w:lang w:val="es-ES" w:eastAsia="ko-KR"/>
        </w:rPr>
        <w:t>ốn</w:t>
      </w:r>
      <w:r w:rsidRPr="005D4A37">
        <w:rPr>
          <w:rFonts w:eastAsia="Calibri"/>
          <w:sz w:val="26"/>
          <w:szCs w:val="26"/>
          <w:lang w:val="es-ES" w:eastAsia="ko-KR"/>
        </w:rPr>
        <w:t xml:space="preserve"> </w:t>
      </w:r>
      <w:r w:rsidRPr="00D95E62">
        <w:rPr>
          <w:rFonts w:eastAsia="Calibri"/>
          <w:sz w:val="26"/>
          <w:szCs w:val="26"/>
          <w:lang w:val="es-ES" w:eastAsia="ko-KR"/>
        </w:rPr>
        <w:t>(04</w:t>
      </w:r>
      <w:r w:rsidRPr="005D4A37">
        <w:rPr>
          <w:rFonts w:eastAsia="Calibri"/>
          <w:sz w:val="26"/>
          <w:szCs w:val="26"/>
          <w:lang w:val="es-ES" w:eastAsia="ko-KR"/>
        </w:rPr>
        <w:t>) trang lập thành hai (02) bản có giá trị pháp lý như nhau, mỗi bên giữ một (01) bản.</w:t>
      </w:r>
    </w:p>
    <w:p w14:paraId="7B58214C" w14:textId="77777777" w:rsidR="006E2B8B" w:rsidRPr="00D95E62" w:rsidRDefault="006E2B8B" w:rsidP="00540A16">
      <w:pPr>
        <w:spacing w:before="240" w:after="0" w:line="276" w:lineRule="auto"/>
        <w:ind w:left="1429" w:firstLine="11"/>
        <w:rPr>
          <w:b/>
          <w:sz w:val="26"/>
          <w:szCs w:val="26"/>
        </w:rPr>
      </w:pPr>
      <w:r w:rsidRPr="00D95E62">
        <w:rPr>
          <w:b/>
          <w:sz w:val="26"/>
          <w:szCs w:val="26"/>
        </w:rPr>
        <w:t>ĐẠI DIỆN BÊN A</w:t>
      </w:r>
      <w:r w:rsidRPr="00D95E62">
        <w:rPr>
          <w:b/>
          <w:sz w:val="26"/>
          <w:szCs w:val="26"/>
        </w:rPr>
        <w:tab/>
      </w:r>
      <w:r w:rsidRPr="00D95E62">
        <w:rPr>
          <w:sz w:val="26"/>
          <w:szCs w:val="26"/>
        </w:rPr>
        <w:tab/>
      </w:r>
      <w:r w:rsidRPr="00D95E62">
        <w:rPr>
          <w:sz w:val="26"/>
          <w:szCs w:val="26"/>
        </w:rPr>
        <w:tab/>
      </w:r>
      <w:r w:rsidRPr="00D95E62">
        <w:rPr>
          <w:sz w:val="26"/>
          <w:szCs w:val="26"/>
        </w:rPr>
        <w:tab/>
      </w:r>
      <w:r w:rsidRPr="00D95E62">
        <w:rPr>
          <w:b/>
          <w:sz w:val="26"/>
          <w:szCs w:val="26"/>
        </w:rPr>
        <w:t>ĐẠI DIỆN BÊN B</w:t>
      </w:r>
    </w:p>
    <w:p w14:paraId="7F0258B7" w14:textId="77777777" w:rsidR="006E2B8B" w:rsidRPr="00D95E62" w:rsidRDefault="006E2B8B" w:rsidP="00D95E62">
      <w:pPr>
        <w:spacing w:before="0" w:after="0" w:line="276" w:lineRule="auto"/>
        <w:jc w:val="center"/>
        <w:rPr>
          <w:sz w:val="26"/>
          <w:szCs w:val="26"/>
        </w:rPr>
      </w:pPr>
    </w:p>
    <w:p w14:paraId="18126B47" w14:textId="000F904F" w:rsidR="006E2B8B" w:rsidRDefault="006E2B8B" w:rsidP="00D95E62">
      <w:pPr>
        <w:spacing w:before="0" w:after="0" w:line="276" w:lineRule="auto"/>
        <w:rPr>
          <w:sz w:val="26"/>
          <w:szCs w:val="26"/>
        </w:rPr>
      </w:pPr>
    </w:p>
    <w:p w14:paraId="701FD813" w14:textId="10B145A5" w:rsidR="00831977" w:rsidRDefault="00831977" w:rsidP="00D95E62">
      <w:pPr>
        <w:spacing w:before="0" w:after="0" w:line="276" w:lineRule="auto"/>
        <w:rPr>
          <w:sz w:val="26"/>
          <w:szCs w:val="26"/>
        </w:rPr>
      </w:pPr>
    </w:p>
    <w:p w14:paraId="7BC98C0D" w14:textId="7E0EC901" w:rsidR="00831977" w:rsidRDefault="00831977" w:rsidP="00D95E62">
      <w:pPr>
        <w:spacing w:before="0" w:after="0" w:line="276" w:lineRule="auto"/>
        <w:rPr>
          <w:sz w:val="26"/>
          <w:szCs w:val="26"/>
        </w:rPr>
      </w:pPr>
    </w:p>
    <w:p w14:paraId="184215FD" w14:textId="7262304D" w:rsidR="00831977" w:rsidRPr="00936025" w:rsidRDefault="00540A16" w:rsidP="00363880">
      <w:pPr>
        <w:tabs>
          <w:tab w:val="left" w:pos="6390"/>
        </w:tabs>
        <w:spacing w:before="0" w:after="0" w:line="276" w:lineRule="auto"/>
        <w:rPr>
          <w:b/>
          <w:bCs/>
          <w:sz w:val="26"/>
          <w:szCs w:val="26"/>
        </w:rPr>
      </w:pPr>
      <w:r>
        <w:rPr>
          <w:b/>
          <w:bCs/>
          <w:sz w:val="26"/>
          <w:szCs w:val="26"/>
        </w:rPr>
        <w:t xml:space="preserve">         </w:t>
      </w:r>
      <w:r w:rsidR="00363880" w:rsidRPr="00936025">
        <w:rPr>
          <w:b/>
          <w:bCs/>
          <w:sz w:val="26"/>
          <w:szCs w:val="26"/>
        </w:rPr>
        <w:t xml:space="preserve">ĐẶNG XUÂN NGỌC                                 </w:t>
      </w:r>
    </w:p>
    <w:p w14:paraId="02ED8E16" w14:textId="6E708CEC" w:rsidR="00831977" w:rsidRDefault="00831977" w:rsidP="00D95E62">
      <w:pPr>
        <w:spacing w:before="0" w:after="0" w:line="276" w:lineRule="auto"/>
        <w:rPr>
          <w:sz w:val="26"/>
          <w:szCs w:val="26"/>
        </w:rPr>
      </w:pPr>
    </w:p>
    <w:p w14:paraId="6EDB3D02" w14:textId="6BC06FA2" w:rsidR="00831977" w:rsidRDefault="00831977" w:rsidP="00D95E62">
      <w:pPr>
        <w:spacing w:before="0" w:after="0" w:line="276" w:lineRule="auto"/>
        <w:rPr>
          <w:sz w:val="26"/>
          <w:szCs w:val="26"/>
        </w:rPr>
      </w:pPr>
    </w:p>
    <w:p w14:paraId="50878812" w14:textId="7A7BFBDE" w:rsidR="00831977" w:rsidRDefault="00831977" w:rsidP="00D95E62">
      <w:pPr>
        <w:spacing w:before="0" w:after="0" w:line="276" w:lineRule="auto"/>
        <w:rPr>
          <w:sz w:val="26"/>
          <w:szCs w:val="26"/>
        </w:rPr>
      </w:pPr>
    </w:p>
    <w:p w14:paraId="017A71FB" w14:textId="51736740" w:rsidR="00831977" w:rsidRDefault="00831977" w:rsidP="00D95E62">
      <w:pPr>
        <w:spacing w:before="0" w:after="0" w:line="276" w:lineRule="auto"/>
        <w:rPr>
          <w:sz w:val="26"/>
          <w:szCs w:val="26"/>
        </w:rPr>
      </w:pPr>
    </w:p>
    <w:p w14:paraId="534CDD83" w14:textId="74813DFE" w:rsidR="00831977" w:rsidRDefault="00831977" w:rsidP="00D95E62">
      <w:pPr>
        <w:spacing w:before="0" w:after="0" w:line="276" w:lineRule="auto"/>
        <w:rPr>
          <w:sz w:val="26"/>
          <w:szCs w:val="26"/>
        </w:rPr>
      </w:pPr>
    </w:p>
    <w:p w14:paraId="232EEC37" w14:textId="72848CBC" w:rsidR="00936025" w:rsidRDefault="00936025" w:rsidP="00936025">
      <w:pPr>
        <w:spacing w:after="120"/>
        <w:jc w:val="center"/>
        <w:rPr>
          <w:b/>
          <w:sz w:val="22"/>
          <w:szCs w:val="22"/>
          <w:lang w:val="es-ES"/>
        </w:rPr>
      </w:pPr>
    </w:p>
    <w:p w14:paraId="6217FB03" w14:textId="4D057F86" w:rsidR="00936025" w:rsidRDefault="00936025" w:rsidP="00936025">
      <w:pPr>
        <w:spacing w:after="120"/>
        <w:jc w:val="center"/>
        <w:rPr>
          <w:b/>
          <w:sz w:val="22"/>
          <w:szCs w:val="22"/>
          <w:lang w:val="es-ES"/>
        </w:rPr>
      </w:pPr>
    </w:p>
    <w:p w14:paraId="66FA24EC" w14:textId="6F6303D9" w:rsidR="00936025" w:rsidRDefault="00936025" w:rsidP="00936025">
      <w:pPr>
        <w:spacing w:after="120"/>
        <w:jc w:val="center"/>
        <w:rPr>
          <w:b/>
          <w:sz w:val="22"/>
          <w:szCs w:val="22"/>
          <w:lang w:val="es-ES"/>
        </w:rPr>
      </w:pPr>
    </w:p>
    <w:p w14:paraId="449789E7" w14:textId="3CC30A07" w:rsidR="00936025" w:rsidRDefault="00936025" w:rsidP="00936025">
      <w:pPr>
        <w:spacing w:after="120"/>
        <w:jc w:val="center"/>
        <w:rPr>
          <w:b/>
          <w:sz w:val="22"/>
          <w:szCs w:val="22"/>
          <w:lang w:val="es-ES"/>
        </w:rPr>
      </w:pPr>
    </w:p>
    <w:p w14:paraId="21647D4B" w14:textId="6E8A9217" w:rsidR="00936025" w:rsidRDefault="00936025" w:rsidP="00936025">
      <w:pPr>
        <w:spacing w:after="120"/>
        <w:jc w:val="center"/>
        <w:rPr>
          <w:b/>
          <w:sz w:val="22"/>
          <w:szCs w:val="22"/>
          <w:lang w:val="es-ES"/>
        </w:rPr>
      </w:pPr>
    </w:p>
    <w:p w14:paraId="55138194" w14:textId="706B8692" w:rsidR="00936025" w:rsidRDefault="00936025" w:rsidP="00936025">
      <w:pPr>
        <w:spacing w:after="120"/>
        <w:jc w:val="center"/>
        <w:rPr>
          <w:b/>
          <w:sz w:val="22"/>
          <w:szCs w:val="22"/>
          <w:lang w:val="es-ES"/>
        </w:rPr>
      </w:pPr>
    </w:p>
    <w:p w14:paraId="68167ADC" w14:textId="7D88AE26" w:rsidR="00936025" w:rsidRDefault="00936025" w:rsidP="00936025">
      <w:pPr>
        <w:spacing w:after="120"/>
        <w:jc w:val="center"/>
        <w:rPr>
          <w:b/>
          <w:sz w:val="22"/>
          <w:szCs w:val="22"/>
          <w:lang w:val="es-ES"/>
        </w:rPr>
      </w:pPr>
    </w:p>
    <w:p w14:paraId="7F8DDA37" w14:textId="3AC25466" w:rsidR="00936025" w:rsidRDefault="00936025" w:rsidP="00936025">
      <w:pPr>
        <w:spacing w:after="120"/>
        <w:jc w:val="center"/>
        <w:rPr>
          <w:b/>
          <w:sz w:val="22"/>
          <w:szCs w:val="22"/>
          <w:lang w:val="es-ES"/>
        </w:rPr>
      </w:pPr>
    </w:p>
    <w:p w14:paraId="4C2CB188" w14:textId="3C46290E" w:rsidR="00936025" w:rsidRDefault="00936025" w:rsidP="00936025">
      <w:pPr>
        <w:spacing w:after="120"/>
        <w:jc w:val="center"/>
        <w:rPr>
          <w:b/>
          <w:sz w:val="22"/>
          <w:szCs w:val="22"/>
          <w:lang w:val="es-ES"/>
        </w:rPr>
      </w:pPr>
    </w:p>
    <w:p w14:paraId="6AA1BFB9" w14:textId="1B863601" w:rsidR="00936025" w:rsidRDefault="00936025" w:rsidP="00936025">
      <w:pPr>
        <w:spacing w:after="120"/>
        <w:jc w:val="center"/>
        <w:rPr>
          <w:b/>
          <w:sz w:val="22"/>
          <w:szCs w:val="22"/>
          <w:lang w:val="es-ES"/>
        </w:rPr>
      </w:pPr>
    </w:p>
    <w:p w14:paraId="06D27CA3" w14:textId="16F57DD8" w:rsidR="00936025" w:rsidRDefault="00936025" w:rsidP="00936025">
      <w:pPr>
        <w:spacing w:after="120"/>
        <w:jc w:val="center"/>
        <w:rPr>
          <w:b/>
          <w:sz w:val="22"/>
          <w:szCs w:val="22"/>
          <w:lang w:val="es-ES"/>
        </w:rPr>
      </w:pPr>
    </w:p>
    <w:p w14:paraId="62E9850F" w14:textId="577A9F28" w:rsidR="00936025" w:rsidRDefault="00936025" w:rsidP="00936025">
      <w:pPr>
        <w:spacing w:after="120"/>
        <w:jc w:val="center"/>
        <w:rPr>
          <w:b/>
          <w:sz w:val="22"/>
          <w:szCs w:val="22"/>
          <w:lang w:val="es-ES"/>
        </w:rPr>
      </w:pPr>
    </w:p>
    <w:p w14:paraId="1638A749" w14:textId="2C5423EE" w:rsidR="00936025" w:rsidRDefault="00936025" w:rsidP="00936025">
      <w:pPr>
        <w:spacing w:after="120"/>
        <w:jc w:val="center"/>
        <w:rPr>
          <w:b/>
          <w:sz w:val="22"/>
          <w:szCs w:val="22"/>
          <w:lang w:val="es-ES"/>
        </w:rPr>
      </w:pPr>
    </w:p>
    <w:p w14:paraId="32F31E14" w14:textId="44DB99A7" w:rsidR="00936025" w:rsidRDefault="00936025" w:rsidP="00936025">
      <w:pPr>
        <w:spacing w:after="120"/>
        <w:jc w:val="center"/>
        <w:rPr>
          <w:b/>
          <w:sz w:val="22"/>
          <w:szCs w:val="22"/>
          <w:lang w:val="es-ES"/>
        </w:rPr>
      </w:pPr>
    </w:p>
    <w:p w14:paraId="37A279C7" w14:textId="04533F9C" w:rsidR="00936025" w:rsidRDefault="00936025" w:rsidP="00936025">
      <w:pPr>
        <w:spacing w:after="120"/>
        <w:jc w:val="center"/>
        <w:rPr>
          <w:b/>
          <w:sz w:val="22"/>
          <w:szCs w:val="22"/>
          <w:lang w:val="es-ES"/>
        </w:rPr>
      </w:pPr>
    </w:p>
    <w:p w14:paraId="08BBEFCF" w14:textId="6066EC8F" w:rsidR="00936025" w:rsidRDefault="00936025" w:rsidP="00936025">
      <w:pPr>
        <w:spacing w:after="120"/>
        <w:jc w:val="center"/>
        <w:rPr>
          <w:b/>
          <w:sz w:val="22"/>
          <w:szCs w:val="22"/>
          <w:lang w:val="es-ES"/>
        </w:rPr>
      </w:pPr>
    </w:p>
    <w:p w14:paraId="678E0E5A" w14:textId="43A24BB7" w:rsidR="00936025" w:rsidRDefault="00936025" w:rsidP="00936025">
      <w:pPr>
        <w:spacing w:after="120"/>
        <w:jc w:val="center"/>
        <w:rPr>
          <w:b/>
          <w:sz w:val="22"/>
          <w:szCs w:val="22"/>
          <w:lang w:val="es-ES"/>
        </w:rPr>
      </w:pPr>
    </w:p>
    <w:p w14:paraId="443F88B1" w14:textId="145A0040" w:rsidR="00936025" w:rsidRDefault="00936025" w:rsidP="00936025">
      <w:pPr>
        <w:spacing w:after="120"/>
        <w:jc w:val="center"/>
        <w:rPr>
          <w:b/>
          <w:sz w:val="22"/>
          <w:szCs w:val="22"/>
          <w:lang w:val="es-ES"/>
        </w:rPr>
      </w:pPr>
    </w:p>
    <w:p w14:paraId="5A28B22D" w14:textId="05009701" w:rsidR="00936025" w:rsidRPr="00936025" w:rsidRDefault="00936025" w:rsidP="00936025">
      <w:pPr>
        <w:spacing w:after="120"/>
        <w:jc w:val="center"/>
        <w:rPr>
          <w:b/>
          <w:sz w:val="26"/>
          <w:szCs w:val="26"/>
          <w:lang w:val="es-ES"/>
        </w:rPr>
      </w:pPr>
      <w:bookmarkStart w:id="1" w:name="_Hlk105575940"/>
      <w:r w:rsidRPr="00936025">
        <w:rPr>
          <w:b/>
          <w:sz w:val="26"/>
          <w:szCs w:val="26"/>
          <w:lang w:val="es-ES"/>
        </w:rPr>
        <w:t xml:space="preserve">PHỤ LỤC </w:t>
      </w:r>
    </w:p>
    <w:p w14:paraId="66484B07" w14:textId="77777777" w:rsidR="00936025" w:rsidRPr="00936025" w:rsidRDefault="00936025" w:rsidP="00936025">
      <w:pPr>
        <w:spacing w:after="120"/>
        <w:jc w:val="center"/>
        <w:rPr>
          <w:b/>
          <w:sz w:val="26"/>
          <w:szCs w:val="26"/>
          <w:lang w:val="es-ES"/>
        </w:rPr>
      </w:pPr>
      <w:r w:rsidRPr="00936025">
        <w:rPr>
          <w:b/>
          <w:sz w:val="26"/>
          <w:szCs w:val="26"/>
          <w:lang w:val="es-ES"/>
        </w:rPr>
        <w:t>“CHIẾT KHẤU – ĐIỀU KIỆN THƯƠNG MẠI KHÁC ”</w:t>
      </w:r>
    </w:p>
    <w:p w14:paraId="7E732DD8" w14:textId="0EF239E9" w:rsidR="00936025" w:rsidRPr="00936025" w:rsidRDefault="00936025" w:rsidP="00936025">
      <w:pPr>
        <w:spacing w:after="120"/>
        <w:jc w:val="left"/>
        <w:rPr>
          <w:i/>
          <w:sz w:val="26"/>
          <w:szCs w:val="26"/>
        </w:rPr>
      </w:pPr>
      <w:r w:rsidRPr="00936025">
        <w:rPr>
          <w:b/>
          <w:i/>
          <w:sz w:val="26"/>
          <w:szCs w:val="26"/>
          <w:lang w:val="es-ES"/>
        </w:rPr>
        <w:t xml:space="preserve">Đính kèm hợp đồng số </w:t>
      </w:r>
      <w:r w:rsidRPr="00936025">
        <w:rPr>
          <w:i/>
          <w:sz w:val="26"/>
          <w:szCs w:val="26"/>
          <w:lang w:val="es-ES"/>
        </w:rPr>
        <w:t xml:space="preserve">…………/ </w:t>
      </w:r>
      <w:r w:rsidRPr="00936025">
        <w:rPr>
          <w:i/>
          <w:sz w:val="26"/>
          <w:szCs w:val="26"/>
        </w:rPr>
        <w:t>NT - Tomo/………</w:t>
      </w:r>
    </w:p>
    <w:p w14:paraId="1C08FE8B" w14:textId="446D61C5" w:rsidR="00936025" w:rsidRPr="001B33C5" w:rsidRDefault="00936025" w:rsidP="00936025">
      <w:pPr>
        <w:tabs>
          <w:tab w:val="left" w:pos="360"/>
        </w:tabs>
        <w:spacing w:after="120"/>
        <w:jc w:val="left"/>
        <w:rPr>
          <w:b/>
          <w:sz w:val="22"/>
          <w:szCs w:val="22"/>
          <w:lang w:val="es-ES"/>
        </w:rPr>
      </w:pPr>
      <w:r w:rsidRPr="00936025">
        <w:rPr>
          <w:b/>
          <w:sz w:val="26"/>
          <w:szCs w:val="26"/>
          <w:lang w:val="es-ES"/>
        </w:rPr>
        <w:t>1.Phương thức và thời hạn thanh toán.</w:t>
      </w:r>
    </w:p>
    <w:tbl>
      <w:tblPr>
        <w:tblpPr w:leftFromText="180" w:rightFromText="180" w:vertAnchor="page" w:horzAnchor="margin" w:tblpX="85" w:tblpY="310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5752"/>
      </w:tblGrid>
      <w:tr w:rsidR="001B33C5" w:rsidRPr="00936025" w14:paraId="7224F7A3" w14:textId="77777777" w:rsidTr="001B33C5">
        <w:trPr>
          <w:trHeight w:val="417"/>
        </w:trPr>
        <w:tc>
          <w:tcPr>
            <w:tcW w:w="3243" w:type="dxa"/>
            <w:tcBorders>
              <w:top w:val="single" w:sz="4" w:space="0" w:color="auto"/>
              <w:left w:val="single" w:sz="4" w:space="0" w:color="auto"/>
              <w:bottom w:val="single" w:sz="4" w:space="0" w:color="auto"/>
              <w:right w:val="single" w:sz="4" w:space="0" w:color="auto"/>
            </w:tcBorders>
            <w:vAlign w:val="center"/>
          </w:tcPr>
          <w:p w14:paraId="2019CD4D" w14:textId="77777777" w:rsidR="001B33C5" w:rsidRPr="00936025" w:rsidRDefault="001B33C5" w:rsidP="00936025">
            <w:pPr>
              <w:spacing w:after="120"/>
              <w:jc w:val="center"/>
              <w:rPr>
                <w:b/>
                <w:sz w:val="26"/>
                <w:szCs w:val="26"/>
              </w:rPr>
            </w:pPr>
            <w:r w:rsidRPr="00936025">
              <w:rPr>
                <w:b/>
                <w:sz w:val="26"/>
                <w:szCs w:val="26"/>
              </w:rPr>
              <w:t>Hình thức</w:t>
            </w:r>
          </w:p>
        </w:tc>
        <w:tc>
          <w:tcPr>
            <w:tcW w:w="5752" w:type="dxa"/>
            <w:tcBorders>
              <w:top w:val="single" w:sz="4" w:space="0" w:color="auto"/>
              <w:left w:val="single" w:sz="4" w:space="0" w:color="auto"/>
              <w:bottom w:val="single" w:sz="4" w:space="0" w:color="auto"/>
              <w:right w:val="single" w:sz="4" w:space="0" w:color="auto"/>
            </w:tcBorders>
            <w:vAlign w:val="center"/>
          </w:tcPr>
          <w:p w14:paraId="4075615D" w14:textId="77777777" w:rsidR="001B33C5" w:rsidRPr="00936025" w:rsidRDefault="001B33C5" w:rsidP="00936025">
            <w:pPr>
              <w:spacing w:after="120"/>
              <w:jc w:val="center"/>
              <w:rPr>
                <w:b/>
                <w:sz w:val="26"/>
                <w:szCs w:val="26"/>
              </w:rPr>
            </w:pPr>
            <w:r w:rsidRPr="00936025">
              <w:rPr>
                <w:b/>
                <w:sz w:val="26"/>
                <w:szCs w:val="26"/>
              </w:rPr>
              <w:t>Ngày thanh toán</w:t>
            </w:r>
          </w:p>
        </w:tc>
      </w:tr>
      <w:tr w:rsidR="001B33C5" w:rsidRPr="00936025" w14:paraId="51F4F23F" w14:textId="77777777" w:rsidTr="001B33C5">
        <w:trPr>
          <w:trHeight w:val="855"/>
        </w:trPr>
        <w:tc>
          <w:tcPr>
            <w:tcW w:w="3243" w:type="dxa"/>
            <w:tcBorders>
              <w:top w:val="single" w:sz="4" w:space="0" w:color="auto"/>
              <w:left w:val="single" w:sz="4" w:space="0" w:color="auto"/>
              <w:bottom w:val="single" w:sz="4" w:space="0" w:color="auto"/>
              <w:right w:val="single" w:sz="4" w:space="0" w:color="auto"/>
            </w:tcBorders>
            <w:vAlign w:val="center"/>
          </w:tcPr>
          <w:p w14:paraId="35282684" w14:textId="195C7B77" w:rsidR="001B33C5" w:rsidRPr="00936025" w:rsidRDefault="001B33C5" w:rsidP="00936025">
            <w:pPr>
              <w:spacing w:after="120"/>
              <w:ind w:left="0"/>
              <w:jc w:val="left"/>
              <w:rPr>
                <w:sz w:val="26"/>
                <w:szCs w:val="26"/>
              </w:rPr>
            </w:pPr>
            <w:r w:rsidRPr="00936025">
              <w:rPr>
                <w:sz w:val="26"/>
                <w:szCs w:val="26"/>
              </w:rPr>
              <w:t>Thanh toán chuyển khoản</w:t>
            </w:r>
            <w:r w:rsidRPr="00936025">
              <w:rPr>
                <w:sz w:val="26"/>
                <w:szCs w:val="26"/>
                <w:u w:val="single"/>
              </w:rPr>
              <w:t xml:space="preserve">           </w:t>
            </w:r>
          </w:p>
        </w:tc>
        <w:tc>
          <w:tcPr>
            <w:tcW w:w="5752" w:type="dxa"/>
            <w:tcBorders>
              <w:top w:val="single" w:sz="4" w:space="0" w:color="auto"/>
              <w:left w:val="single" w:sz="4" w:space="0" w:color="auto"/>
              <w:bottom w:val="single" w:sz="4" w:space="0" w:color="auto"/>
              <w:right w:val="single" w:sz="4" w:space="0" w:color="auto"/>
            </w:tcBorders>
            <w:vAlign w:val="center"/>
          </w:tcPr>
          <w:p w14:paraId="091DA94F" w14:textId="63E86BEE" w:rsidR="001B33C5" w:rsidRPr="00936025" w:rsidRDefault="001B33C5" w:rsidP="00A469D4">
            <w:pPr>
              <w:spacing w:after="120"/>
              <w:ind w:left="0"/>
              <w:jc w:val="left"/>
              <w:rPr>
                <w:sz w:val="26"/>
                <w:szCs w:val="26"/>
              </w:rPr>
            </w:pPr>
            <w:r>
              <w:rPr>
                <w:sz w:val="26"/>
                <w:szCs w:val="26"/>
              </w:rPr>
              <w:t xml:space="preserve">   Thanh toán vào ngày 15 hàng tháng</w:t>
            </w:r>
          </w:p>
        </w:tc>
      </w:tr>
    </w:tbl>
    <w:p w14:paraId="11B83828" w14:textId="77777777" w:rsidR="009F714C" w:rsidRDefault="00A469D4" w:rsidP="00A469D4">
      <w:pPr>
        <w:spacing w:after="120"/>
        <w:ind w:left="0"/>
        <w:rPr>
          <w:b/>
          <w:sz w:val="26"/>
          <w:szCs w:val="26"/>
        </w:rPr>
      </w:pPr>
      <w:r>
        <w:rPr>
          <w:b/>
          <w:sz w:val="26"/>
          <w:szCs w:val="26"/>
        </w:rPr>
        <w:t xml:space="preserve">           </w:t>
      </w:r>
    </w:p>
    <w:p w14:paraId="46296D4B" w14:textId="77777777" w:rsidR="009F714C" w:rsidRDefault="009F714C" w:rsidP="00A469D4">
      <w:pPr>
        <w:spacing w:after="120"/>
        <w:ind w:left="0"/>
        <w:rPr>
          <w:b/>
          <w:sz w:val="26"/>
          <w:szCs w:val="26"/>
        </w:rPr>
      </w:pPr>
    </w:p>
    <w:p w14:paraId="7A30862E" w14:textId="77777777" w:rsidR="009F714C" w:rsidRDefault="009F714C" w:rsidP="00A469D4">
      <w:pPr>
        <w:spacing w:after="120"/>
        <w:ind w:left="0"/>
        <w:rPr>
          <w:b/>
          <w:sz w:val="26"/>
          <w:szCs w:val="26"/>
        </w:rPr>
      </w:pPr>
    </w:p>
    <w:p w14:paraId="5F829072" w14:textId="77777777" w:rsidR="009F714C" w:rsidRDefault="009F714C" w:rsidP="00A469D4">
      <w:pPr>
        <w:spacing w:after="120"/>
        <w:ind w:left="0"/>
        <w:rPr>
          <w:b/>
          <w:sz w:val="26"/>
          <w:szCs w:val="26"/>
        </w:rPr>
      </w:pPr>
    </w:p>
    <w:p w14:paraId="32B93055" w14:textId="5187BDA0" w:rsidR="00936025" w:rsidRPr="00936025" w:rsidRDefault="00936025" w:rsidP="009F714C">
      <w:pPr>
        <w:spacing w:after="120"/>
        <w:ind w:left="0" w:firstLine="720"/>
        <w:rPr>
          <w:b/>
          <w:sz w:val="26"/>
          <w:szCs w:val="26"/>
        </w:rPr>
      </w:pPr>
      <w:r w:rsidRPr="00936025">
        <w:rPr>
          <w:b/>
          <w:sz w:val="26"/>
          <w:szCs w:val="26"/>
        </w:rPr>
        <w:t>2. Hàng hóa và phương thức giao hàng:</w:t>
      </w:r>
    </w:p>
    <w:p w14:paraId="057FF62A" w14:textId="77777777" w:rsidR="00936025" w:rsidRPr="00936025" w:rsidRDefault="00936025" w:rsidP="00936025">
      <w:pPr>
        <w:spacing w:after="120"/>
        <w:rPr>
          <w:b/>
          <w:i/>
          <w:sz w:val="26"/>
          <w:szCs w:val="26"/>
        </w:rPr>
      </w:pPr>
      <w:r w:rsidRPr="00936025">
        <w:rPr>
          <w:b/>
          <w:i/>
          <w:sz w:val="26"/>
          <w:szCs w:val="26"/>
        </w:rPr>
        <w:t xml:space="preserve">2.1.  Hàng hóa: </w:t>
      </w:r>
    </w:p>
    <w:p w14:paraId="19134F19" w14:textId="66817F3F" w:rsidR="00936025" w:rsidRDefault="00936025" w:rsidP="00936025">
      <w:pPr>
        <w:spacing w:after="120"/>
        <w:rPr>
          <w:i/>
          <w:sz w:val="26"/>
          <w:szCs w:val="26"/>
        </w:rPr>
      </w:pPr>
      <w:r w:rsidRPr="00936025">
        <w:rPr>
          <w:b/>
          <w:i/>
          <w:sz w:val="26"/>
          <w:szCs w:val="26"/>
        </w:rPr>
        <w:t xml:space="preserve">2.2. Phương thức giao hàng: </w:t>
      </w:r>
      <w:r w:rsidRPr="00936025">
        <w:rPr>
          <w:i/>
          <w:sz w:val="26"/>
          <w:szCs w:val="26"/>
        </w:rPr>
        <w:t>Giao hàng trực tiếp cho các kho của bên B có trên đơn hàng.</w:t>
      </w:r>
    </w:p>
    <w:p w14:paraId="10FB8269" w14:textId="122241B9" w:rsidR="001B33C5" w:rsidRPr="001B33C5" w:rsidRDefault="001B33C5" w:rsidP="00936025">
      <w:pPr>
        <w:spacing w:after="120"/>
        <w:rPr>
          <w:bCs/>
          <w:i/>
          <w:sz w:val="26"/>
          <w:szCs w:val="26"/>
        </w:rPr>
      </w:pPr>
      <w:r>
        <w:rPr>
          <w:b/>
          <w:i/>
          <w:sz w:val="26"/>
          <w:szCs w:val="26"/>
        </w:rPr>
        <w:t xml:space="preserve">2.3. Thời gian giao hàng: </w:t>
      </w:r>
      <w:r w:rsidRPr="001B33C5">
        <w:rPr>
          <w:bCs/>
          <w:i/>
          <w:sz w:val="26"/>
          <w:szCs w:val="26"/>
        </w:rPr>
        <w:t>Giao hàng trong vòng 03 ngày kể từ khi nhận đơn hàng</w:t>
      </w:r>
    </w:p>
    <w:p w14:paraId="14CE4182" w14:textId="7DEE79AF" w:rsidR="00936025" w:rsidRPr="00936025" w:rsidRDefault="00936025" w:rsidP="00936025">
      <w:pPr>
        <w:spacing w:after="120"/>
        <w:rPr>
          <w:i/>
          <w:sz w:val="26"/>
          <w:szCs w:val="26"/>
        </w:rPr>
      </w:pPr>
      <w:r w:rsidRPr="00936025">
        <w:rPr>
          <w:b/>
          <w:i/>
          <w:sz w:val="26"/>
          <w:szCs w:val="26"/>
        </w:rPr>
        <w:t>2.</w:t>
      </w:r>
      <w:r w:rsidR="001B33C5">
        <w:rPr>
          <w:b/>
          <w:i/>
          <w:sz w:val="26"/>
          <w:szCs w:val="26"/>
        </w:rPr>
        <w:t>4</w:t>
      </w:r>
      <w:r w:rsidRPr="00936025">
        <w:rPr>
          <w:b/>
          <w:i/>
          <w:sz w:val="26"/>
          <w:szCs w:val="26"/>
        </w:rPr>
        <w:t xml:space="preserve">. Đổi trả hàng: </w:t>
      </w:r>
      <w:r w:rsidRPr="00936025">
        <w:rPr>
          <w:i/>
          <w:sz w:val="26"/>
          <w:szCs w:val="26"/>
        </w:rPr>
        <w:t xml:space="preserve">Báo date trước </w:t>
      </w:r>
      <w:r w:rsidR="00A469D4">
        <w:rPr>
          <w:i/>
          <w:sz w:val="26"/>
          <w:szCs w:val="26"/>
        </w:rPr>
        <w:t>3</w:t>
      </w:r>
      <w:r w:rsidRPr="00936025">
        <w:rPr>
          <w:i/>
          <w:sz w:val="26"/>
          <w:szCs w:val="26"/>
        </w:rPr>
        <w:t xml:space="preserve"> ngày.</w:t>
      </w:r>
    </w:p>
    <w:p w14:paraId="47B3E062" w14:textId="00784538" w:rsidR="00936025" w:rsidRPr="00936025" w:rsidRDefault="00936025" w:rsidP="00936025">
      <w:pPr>
        <w:spacing w:after="120"/>
        <w:rPr>
          <w:i/>
          <w:sz w:val="26"/>
          <w:szCs w:val="26"/>
        </w:rPr>
      </w:pPr>
      <w:r w:rsidRPr="00936025">
        <w:rPr>
          <w:b/>
          <w:i/>
          <w:sz w:val="26"/>
          <w:szCs w:val="26"/>
        </w:rPr>
        <w:t>2.</w:t>
      </w:r>
      <w:r w:rsidR="001B33C5">
        <w:rPr>
          <w:b/>
          <w:i/>
          <w:sz w:val="26"/>
          <w:szCs w:val="26"/>
        </w:rPr>
        <w:t>5</w:t>
      </w:r>
      <w:r w:rsidRPr="00936025">
        <w:rPr>
          <w:b/>
          <w:i/>
          <w:sz w:val="26"/>
          <w:szCs w:val="26"/>
        </w:rPr>
        <w:t xml:space="preserve">: Thay đổi giá: </w:t>
      </w:r>
      <w:r w:rsidRPr="00936025">
        <w:rPr>
          <w:i/>
          <w:sz w:val="26"/>
          <w:szCs w:val="26"/>
        </w:rPr>
        <w:t xml:space="preserve">Báo trước </w:t>
      </w:r>
      <w:r w:rsidR="00A469D4">
        <w:rPr>
          <w:i/>
          <w:sz w:val="26"/>
          <w:szCs w:val="26"/>
        </w:rPr>
        <w:t>10</w:t>
      </w:r>
      <w:r w:rsidRPr="00936025">
        <w:rPr>
          <w:i/>
          <w:sz w:val="26"/>
          <w:szCs w:val="26"/>
        </w:rPr>
        <w:t xml:space="preserve"> tháng.</w:t>
      </w:r>
    </w:p>
    <w:p w14:paraId="5AB3E65E" w14:textId="77777777" w:rsidR="00936025" w:rsidRPr="00936025" w:rsidRDefault="00936025" w:rsidP="00936025">
      <w:pPr>
        <w:spacing w:after="120"/>
        <w:rPr>
          <w:b/>
          <w:sz w:val="26"/>
          <w:szCs w:val="26"/>
        </w:rPr>
      </w:pPr>
      <w:r w:rsidRPr="00936025">
        <w:rPr>
          <w:b/>
          <w:sz w:val="26"/>
          <w:szCs w:val="26"/>
        </w:rPr>
        <w:t>3. Các khoản chiết khấu, hỗ trợ.</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4568"/>
        <w:gridCol w:w="483"/>
        <w:gridCol w:w="3784"/>
        <w:gridCol w:w="548"/>
      </w:tblGrid>
      <w:tr w:rsidR="00936025" w:rsidRPr="00936025" w14:paraId="56FB3A7E" w14:textId="77777777" w:rsidTr="00F704B1">
        <w:trPr>
          <w:gridBefore w:val="1"/>
          <w:gridAfter w:val="1"/>
          <w:wBefore w:w="255" w:type="dxa"/>
          <w:wAfter w:w="548" w:type="dxa"/>
          <w:trHeight w:val="816"/>
        </w:trPr>
        <w:tc>
          <w:tcPr>
            <w:tcW w:w="5051" w:type="dxa"/>
            <w:gridSpan w:val="2"/>
            <w:tcBorders>
              <w:top w:val="single" w:sz="4" w:space="0" w:color="auto"/>
              <w:left w:val="single" w:sz="4" w:space="0" w:color="auto"/>
              <w:bottom w:val="single" w:sz="4" w:space="0" w:color="auto"/>
              <w:right w:val="single" w:sz="4" w:space="0" w:color="auto"/>
            </w:tcBorders>
            <w:vAlign w:val="bottom"/>
          </w:tcPr>
          <w:p w14:paraId="42998B06" w14:textId="3630111F" w:rsidR="00936025" w:rsidRPr="00936025" w:rsidRDefault="00936025" w:rsidP="00A469D4">
            <w:pPr>
              <w:spacing w:after="120"/>
              <w:ind w:left="0"/>
              <w:rPr>
                <w:sz w:val="26"/>
                <w:szCs w:val="26"/>
              </w:rPr>
            </w:pPr>
            <w:r w:rsidRPr="00936025">
              <w:rPr>
                <w:sz w:val="26"/>
                <w:szCs w:val="26"/>
              </w:rPr>
              <w:t>Chiết khấu trực tiếp trên hóa đơn (giá trước VAT)</w:t>
            </w:r>
          </w:p>
        </w:tc>
        <w:tc>
          <w:tcPr>
            <w:tcW w:w="3784" w:type="dxa"/>
            <w:tcBorders>
              <w:top w:val="single" w:sz="4" w:space="0" w:color="auto"/>
              <w:left w:val="single" w:sz="4" w:space="0" w:color="auto"/>
              <w:bottom w:val="single" w:sz="4" w:space="0" w:color="auto"/>
              <w:right w:val="single" w:sz="4" w:space="0" w:color="auto"/>
            </w:tcBorders>
            <w:vAlign w:val="center"/>
          </w:tcPr>
          <w:p w14:paraId="17774E15" w14:textId="4E8E9348" w:rsidR="00936025" w:rsidRPr="00936025" w:rsidRDefault="001B33C5" w:rsidP="00CE13B1">
            <w:pPr>
              <w:spacing w:after="120"/>
              <w:rPr>
                <w:sz w:val="26"/>
                <w:szCs w:val="26"/>
              </w:rPr>
            </w:pPr>
            <w:r>
              <w:rPr>
                <w:sz w:val="26"/>
                <w:szCs w:val="26"/>
              </w:rPr>
              <w:t>2</w:t>
            </w:r>
            <w:r w:rsidR="00936025" w:rsidRPr="00936025">
              <w:rPr>
                <w:sz w:val="26"/>
                <w:szCs w:val="26"/>
              </w:rPr>
              <w:t>%</w:t>
            </w:r>
          </w:p>
        </w:tc>
      </w:tr>
      <w:tr w:rsidR="00936025" w:rsidRPr="00936025" w14:paraId="5272DE06" w14:textId="77777777" w:rsidTr="00F704B1">
        <w:trPr>
          <w:gridBefore w:val="1"/>
          <w:gridAfter w:val="1"/>
          <w:wBefore w:w="255" w:type="dxa"/>
          <w:wAfter w:w="548" w:type="dxa"/>
          <w:trHeight w:val="478"/>
        </w:trPr>
        <w:tc>
          <w:tcPr>
            <w:tcW w:w="5051" w:type="dxa"/>
            <w:gridSpan w:val="2"/>
            <w:tcBorders>
              <w:top w:val="single" w:sz="4" w:space="0" w:color="auto"/>
              <w:left w:val="single" w:sz="4" w:space="0" w:color="auto"/>
              <w:bottom w:val="single" w:sz="4" w:space="0" w:color="auto"/>
              <w:right w:val="single" w:sz="4" w:space="0" w:color="auto"/>
            </w:tcBorders>
          </w:tcPr>
          <w:p w14:paraId="7EFFDCD2" w14:textId="7269D8DE" w:rsidR="00936025" w:rsidRPr="00936025" w:rsidRDefault="00A469D4" w:rsidP="00A469D4">
            <w:pPr>
              <w:spacing w:after="120" w:line="360" w:lineRule="auto"/>
              <w:ind w:left="0"/>
              <w:rPr>
                <w:sz w:val="26"/>
                <w:szCs w:val="26"/>
              </w:rPr>
            </w:pPr>
            <w:r>
              <w:rPr>
                <w:sz w:val="26"/>
                <w:szCs w:val="26"/>
              </w:rPr>
              <w:t xml:space="preserve">Chiết khấu đơn hàng khai trương </w:t>
            </w:r>
          </w:p>
        </w:tc>
        <w:tc>
          <w:tcPr>
            <w:tcW w:w="3784" w:type="dxa"/>
            <w:tcBorders>
              <w:top w:val="single" w:sz="4" w:space="0" w:color="auto"/>
              <w:left w:val="single" w:sz="4" w:space="0" w:color="auto"/>
              <w:bottom w:val="single" w:sz="4" w:space="0" w:color="auto"/>
              <w:right w:val="single" w:sz="4" w:space="0" w:color="auto"/>
            </w:tcBorders>
            <w:vAlign w:val="center"/>
          </w:tcPr>
          <w:p w14:paraId="38C75774" w14:textId="77777777" w:rsidR="00936025" w:rsidRPr="00936025" w:rsidRDefault="00936025" w:rsidP="00CE13B1">
            <w:pPr>
              <w:spacing w:after="120"/>
              <w:rPr>
                <w:sz w:val="26"/>
                <w:szCs w:val="26"/>
              </w:rPr>
            </w:pPr>
            <w:r w:rsidRPr="00936025">
              <w:rPr>
                <w:sz w:val="26"/>
                <w:szCs w:val="26"/>
              </w:rPr>
              <w:t xml:space="preserve"> 10%</w:t>
            </w:r>
          </w:p>
        </w:tc>
      </w:tr>
      <w:tr w:rsidR="00936025" w:rsidRPr="00936025" w14:paraId="76B3E094" w14:textId="77777777" w:rsidTr="00F704B1">
        <w:trPr>
          <w:gridBefore w:val="1"/>
          <w:gridAfter w:val="1"/>
          <w:wBefore w:w="255" w:type="dxa"/>
          <w:wAfter w:w="548" w:type="dxa"/>
          <w:trHeight w:val="485"/>
        </w:trPr>
        <w:tc>
          <w:tcPr>
            <w:tcW w:w="5051" w:type="dxa"/>
            <w:gridSpan w:val="2"/>
            <w:tcBorders>
              <w:top w:val="single" w:sz="4" w:space="0" w:color="auto"/>
              <w:left w:val="single" w:sz="4" w:space="0" w:color="auto"/>
              <w:bottom w:val="single" w:sz="4" w:space="0" w:color="auto"/>
              <w:right w:val="single" w:sz="4" w:space="0" w:color="auto"/>
            </w:tcBorders>
            <w:vAlign w:val="bottom"/>
          </w:tcPr>
          <w:p w14:paraId="24D688AC" w14:textId="2FB6796B" w:rsidR="00936025" w:rsidRPr="00936025" w:rsidRDefault="00936025" w:rsidP="00A469D4">
            <w:pPr>
              <w:spacing w:after="120"/>
              <w:ind w:left="0"/>
              <w:rPr>
                <w:noProof/>
                <w:sz w:val="26"/>
                <w:szCs w:val="26"/>
              </w:rPr>
            </w:pPr>
            <w:r w:rsidRPr="00936025">
              <w:rPr>
                <w:noProof/>
                <w:sz w:val="26"/>
                <w:szCs w:val="26"/>
              </w:rPr>
              <w:t>Hỗ trợ khuyến mãi, sự kiện, sinh nhật, khai trương</w:t>
            </w:r>
          </w:p>
          <w:p w14:paraId="5545F990" w14:textId="77777777" w:rsidR="00936025" w:rsidRPr="00936025" w:rsidRDefault="00936025" w:rsidP="00CE13B1">
            <w:pPr>
              <w:spacing w:after="120"/>
              <w:rPr>
                <w:noProof/>
                <w:sz w:val="26"/>
                <w:szCs w:val="26"/>
              </w:rPr>
            </w:pPr>
          </w:p>
        </w:tc>
        <w:tc>
          <w:tcPr>
            <w:tcW w:w="3784" w:type="dxa"/>
            <w:tcBorders>
              <w:top w:val="single" w:sz="4" w:space="0" w:color="auto"/>
              <w:left w:val="single" w:sz="4" w:space="0" w:color="auto"/>
              <w:bottom w:val="single" w:sz="4" w:space="0" w:color="auto"/>
              <w:right w:val="single" w:sz="4" w:space="0" w:color="auto"/>
            </w:tcBorders>
            <w:vAlign w:val="center"/>
          </w:tcPr>
          <w:p w14:paraId="7883E34C" w14:textId="4C8215A7" w:rsidR="00936025" w:rsidRPr="00936025" w:rsidRDefault="00A469D4" w:rsidP="00A469D4">
            <w:pPr>
              <w:spacing w:after="120"/>
              <w:ind w:left="0"/>
              <w:rPr>
                <w:sz w:val="26"/>
                <w:szCs w:val="26"/>
              </w:rPr>
            </w:pPr>
            <w:r>
              <w:rPr>
                <w:sz w:val="26"/>
                <w:szCs w:val="26"/>
              </w:rPr>
              <w:t>Theo kế hoạch Marketing của bên A</w:t>
            </w:r>
          </w:p>
        </w:tc>
      </w:tr>
      <w:bookmarkEnd w:id="1"/>
      <w:tr w:rsidR="00936025" w:rsidRPr="00936025" w14:paraId="4B598CDF" w14:textId="77777777" w:rsidTr="00F70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3" w:type="dxa"/>
            <w:gridSpan w:val="2"/>
          </w:tcPr>
          <w:p w14:paraId="0C94B510" w14:textId="679C8D3C" w:rsidR="00936025" w:rsidRDefault="00936025" w:rsidP="00CE13B1">
            <w:pPr>
              <w:tabs>
                <w:tab w:val="left" w:pos="360"/>
              </w:tabs>
              <w:spacing w:after="120"/>
              <w:jc w:val="center"/>
              <w:rPr>
                <w:b/>
                <w:sz w:val="26"/>
                <w:szCs w:val="26"/>
              </w:rPr>
            </w:pPr>
            <w:r w:rsidRPr="00936025">
              <w:rPr>
                <w:b/>
                <w:sz w:val="26"/>
                <w:szCs w:val="26"/>
              </w:rPr>
              <w:t xml:space="preserve">    ĐẠI DIỆN BÊN A</w:t>
            </w:r>
          </w:p>
          <w:p w14:paraId="62A19B12" w14:textId="45BBAD21" w:rsidR="00A469D4" w:rsidRDefault="00A469D4" w:rsidP="00A469D4">
            <w:pPr>
              <w:rPr>
                <w:sz w:val="26"/>
                <w:szCs w:val="26"/>
              </w:rPr>
            </w:pPr>
          </w:p>
          <w:p w14:paraId="4BEDB6BC" w14:textId="77777777" w:rsidR="001322C5" w:rsidRPr="00A469D4" w:rsidRDefault="001322C5" w:rsidP="00A469D4">
            <w:pPr>
              <w:rPr>
                <w:sz w:val="26"/>
                <w:szCs w:val="26"/>
              </w:rPr>
            </w:pPr>
          </w:p>
          <w:p w14:paraId="703157E2" w14:textId="3D777EF0" w:rsidR="00A469D4" w:rsidRDefault="00F704B1" w:rsidP="00A469D4">
            <w:pPr>
              <w:rPr>
                <w:b/>
                <w:sz w:val="26"/>
                <w:szCs w:val="26"/>
              </w:rPr>
            </w:pPr>
            <w:r>
              <w:rPr>
                <w:b/>
                <w:sz w:val="26"/>
                <w:szCs w:val="26"/>
              </w:rPr>
              <w:t xml:space="preserve"> </w:t>
            </w:r>
          </w:p>
          <w:p w14:paraId="420A0139" w14:textId="53287A7B" w:rsidR="00A469D4" w:rsidRPr="00A469D4" w:rsidRDefault="00F704B1" w:rsidP="00A469D4">
            <w:pPr>
              <w:jc w:val="center"/>
              <w:rPr>
                <w:b/>
                <w:bCs/>
                <w:sz w:val="26"/>
                <w:szCs w:val="26"/>
              </w:rPr>
            </w:pPr>
            <w:r>
              <w:rPr>
                <w:b/>
                <w:bCs/>
                <w:sz w:val="26"/>
                <w:szCs w:val="26"/>
              </w:rPr>
              <w:t xml:space="preserve">      </w:t>
            </w:r>
            <w:r w:rsidR="00A469D4" w:rsidRPr="00A469D4">
              <w:rPr>
                <w:b/>
                <w:bCs/>
                <w:sz w:val="26"/>
                <w:szCs w:val="26"/>
              </w:rPr>
              <w:t>ĐẶNG XUÂN NGỌC</w:t>
            </w:r>
          </w:p>
        </w:tc>
        <w:tc>
          <w:tcPr>
            <w:tcW w:w="4815" w:type="dxa"/>
            <w:gridSpan w:val="3"/>
          </w:tcPr>
          <w:p w14:paraId="14DDB3B0" w14:textId="77777777" w:rsidR="00936025" w:rsidRPr="00936025" w:rsidRDefault="00936025" w:rsidP="00CE13B1">
            <w:pPr>
              <w:tabs>
                <w:tab w:val="left" w:pos="360"/>
              </w:tabs>
              <w:spacing w:after="120"/>
              <w:jc w:val="center"/>
              <w:rPr>
                <w:b/>
                <w:sz w:val="26"/>
                <w:szCs w:val="26"/>
              </w:rPr>
            </w:pPr>
            <w:r w:rsidRPr="00936025">
              <w:rPr>
                <w:b/>
                <w:sz w:val="26"/>
                <w:szCs w:val="26"/>
              </w:rPr>
              <w:t>ĐẠI DIỆN BÊN B</w:t>
            </w:r>
          </w:p>
          <w:p w14:paraId="18432176" w14:textId="77777777" w:rsidR="00936025" w:rsidRPr="00936025" w:rsidRDefault="00936025" w:rsidP="00CE13B1">
            <w:pPr>
              <w:tabs>
                <w:tab w:val="left" w:pos="360"/>
              </w:tabs>
              <w:spacing w:after="120"/>
              <w:jc w:val="center"/>
              <w:rPr>
                <w:b/>
                <w:sz w:val="26"/>
                <w:szCs w:val="26"/>
              </w:rPr>
            </w:pPr>
          </w:p>
          <w:p w14:paraId="62675A05" w14:textId="77777777" w:rsidR="00936025" w:rsidRPr="00936025" w:rsidRDefault="00936025" w:rsidP="00CE13B1">
            <w:pPr>
              <w:tabs>
                <w:tab w:val="left" w:pos="360"/>
              </w:tabs>
              <w:spacing w:after="120"/>
              <w:jc w:val="center"/>
              <w:rPr>
                <w:b/>
                <w:sz w:val="26"/>
                <w:szCs w:val="26"/>
              </w:rPr>
            </w:pPr>
          </w:p>
          <w:p w14:paraId="31F56DD3" w14:textId="77777777" w:rsidR="00936025" w:rsidRPr="00936025" w:rsidRDefault="00936025" w:rsidP="00CE13B1">
            <w:pPr>
              <w:tabs>
                <w:tab w:val="left" w:pos="360"/>
              </w:tabs>
              <w:spacing w:after="120"/>
              <w:jc w:val="center"/>
              <w:rPr>
                <w:b/>
                <w:sz w:val="26"/>
                <w:szCs w:val="26"/>
              </w:rPr>
            </w:pPr>
          </w:p>
          <w:p w14:paraId="2F8302BB" w14:textId="77777777" w:rsidR="00936025" w:rsidRPr="00936025" w:rsidRDefault="00936025" w:rsidP="00CE13B1">
            <w:pPr>
              <w:tabs>
                <w:tab w:val="left" w:pos="360"/>
              </w:tabs>
              <w:spacing w:after="120"/>
              <w:jc w:val="center"/>
              <w:rPr>
                <w:b/>
                <w:sz w:val="26"/>
                <w:szCs w:val="26"/>
              </w:rPr>
            </w:pPr>
          </w:p>
          <w:p w14:paraId="500C99EC" w14:textId="77777777" w:rsidR="00936025" w:rsidRPr="00936025" w:rsidRDefault="00936025" w:rsidP="00CE13B1">
            <w:pPr>
              <w:tabs>
                <w:tab w:val="left" w:pos="360"/>
              </w:tabs>
              <w:spacing w:after="120"/>
              <w:jc w:val="center"/>
              <w:rPr>
                <w:b/>
                <w:sz w:val="26"/>
                <w:szCs w:val="26"/>
              </w:rPr>
            </w:pPr>
          </w:p>
          <w:p w14:paraId="72874B1D" w14:textId="1882F1D7" w:rsidR="00936025" w:rsidRPr="00936025" w:rsidRDefault="00936025" w:rsidP="00CE13B1">
            <w:pPr>
              <w:tabs>
                <w:tab w:val="left" w:pos="360"/>
              </w:tabs>
              <w:spacing w:after="120"/>
              <w:jc w:val="center"/>
              <w:rPr>
                <w:b/>
                <w:sz w:val="26"/>
                <w:szCs w:val="26"/>
              </w:rPr>
            </w:pPr>
          </w:p>
        </w:tc>
      </w:tr>
    </w:tbl>
    <w:p w14:paraId="1D343223" w14:textId="77777777" w:rsidR="00936025" w:rsidRDefault="00936025" w:rsidP="00D95E62">
      <w:pPr>
        <w:spacing w:before="0" w:after="0" w:line="276" w:lineRule="auto"/>
        <w:rPr>
          <w:sz w:val="26"/>
          <w:szCs w:val="26"/>
        </w:rPr>
      </w:pPr>
    </w:p>
    <w:p w14:paraId="54C4FE11" w14:textId="2453BD2D" w:rsidR="00831977" w:rsidRDefault="00831977" w:rsidP="00D95E62">
      <w:pPr>
        <w:spacing w:before="0" w:after="0" w:line="276" w:lineRule="auto"/>
        <w:rPr>
          <w:sz w:val="26"/>
          <w:szCs w:val="26"/>
        </w:rPr>
      </w:pPr>
    </w:p>
    <w:p w14:paraId="3B8D2983" w14:textId="317E48FA" w:rsidR="00831977" w:rsidRDefault="00831977" w:rsidP="00D95E62">
      <w:pPr>
        <w:spacing w:before="0" w:after="0" w:line="276" w:lineRule="auto"/>
        <w:rPr>
          <w:sz w:val="26"/>
          <w:szCs w:val="26"/>
        </w:rPr>
      </w:pPr>
    </w:p>
    <w:p w14:paraId="54C2761C" w14:textId="433A0177" w:rsidR="00831977" w:rsidRDefault="00831977" w:rsidP="00D95E62">
      <w:pPr>
        <w:spacing w:before="0" w:after="0" w:line="276" w:lineRule="auto"/>
        <w:rPr>
          <w:sz w:val="26"/>
          <w:szCs w:val="26"/>
        </w:rPr>
      </w:pPr>
    </w:p>
    <w:p w14:paraId="2356FE49" w14:textId="5B65F801" w:rsidR="00831977" w:rsidRDefault="00831977" w:rsidP="00D95E62">
      <w:pPr>
        <w:spacing w:before="0" w:after="0" w:line="276" w:lineRule="auto"/>
        <w:rPr>
          <w:sz w:val="26"/>
          <w:szCs w:val="26"/>
        </w:rPr>
      </w:pPr>
    </w:p>
    <w:p w14:paraId="71E8351F" w14:textId="744AE2A4" w:rsidR="00831977" w:rsidRDefault="00831977" w:rsidP="00D95E62">
      <w:pPr>
        <w:spacing w:before="0" w:after="0" w:line="276" w:lineRule="auto"/>
        <w:rPr>
          <w:sz w:val="26"/>
          <w:szCs w:val="26"/>
        </w:rPr>
      </w:pPr>
    </w:p>
    <w:p w14:paraId="77E59B7F" w14:textId="3E8B42F5" w:rsidR="00831977" w:rsidRDefault="00831977" w:rsidP="00D95E62">
      <w:pPr>
        <w:spacing w:before="0" w:after="0" w:line="276" w:lineRule="auto"/>
        <w:rPr>
          <w:sz w:val="26"/>
          <w:szCs w:val="26"/>
        </w:rPr>
      </w:pPr>
    </w:p>
    <w:p w14:paraId="7F949986" w14:textId="02D2B8CC" w:rsidR="00831977" w:rsidRDefault="00831977" w:rsidP="00D95E62">
      <w:pPr>
        <w:spacing w:before="0" w:after="0" w:line="276" w:lineRule="auto"/>
        <w:rPr>
          <w:sz w:val="26"/>
          <w:szCs w:val="26"/>
        </w:rPr>
      </w:pPr>
    </w:p>
    <w:p w14:paraId="69081B2F" w14:textId="7707D94D" w:rsidR="00831977" w:rsidRDefault="00831977" w:rsidP="00D95E62">
      <w:pPr>
        <w:spacing w:before="0" w:after="0" w:line="276" w:lineRule="auto"/>
        <w:rPr>
          <w:sz w:val="26"/>
          <w:szCs w:val="26"/>
        </w:rPr>
      </w:pPr>
    </w:p>
    <w:p w14:paraId="03286027" w14:textId="3EFD7157" w:rsidR="00831977" w:rsidRDefault="00831977" w:rsidP="00D95E62">
      <w:pPr>
        <w:spacing w:before="0" w:after="0" w:line="276" w:lineRule="auto"/>
        <w:rPr>
          <w:sz w:val="26"/>
          <w:szCs w:val="26"/>
        </w:rPr>
      </w:pPr>
    </w:p>
    <w:p w14:paraId="1BF1E0CA" w14:textId="2949691F" w:rsidR="00831977" w:rsidRDefault="00831977" w:rsidP="00D95E62">
      <w:pPr>
        <w:spacing w:before="0" w:after="0" w:line="276" w:lineRule="auto"/>
        <w:rPr>
          <w:sz w:val="26"/>
          <w:szCs w:val="26"/>
        </w:rPr>
      </w:pPr>
    </w:p>
    <w:p w14:paraId="00528589" w14:textId="78D97FE1" w:rsidR="00831977" w:rsidRDefault="00831977" w:rsidP="00D95E62">
      <w:pPr>
        <w:spacing w:before="0" w:after="0" w:line="276" w:lineRule="auto"/>
        <w:rPr>
          <w:sz w:val="26"/>
          <w:szCs w:val="26"/>
        </w:rPr>
      </w:pPr>
    </w:p>
    <w:p w14:paraId="4B0BD3E6" w14:textId="1FCCFBD8" w:rsidR="00831977" w:rsidRDefault="00831977" w:rsidP="00D95E62">
      <w:pPr>
        <w:spacing w:before="0" w:after="0" w:line="276" w:lineRule="auto"/>
        <w:rPr>
          <w:sz w:val="26"/>
          <w:szCs w:val="26"/>
        </w:rPr>
      </w:pPr>
    </w:p>
    <w:p w14:paraId="15E6466B" w14:textId="3E282C25" w:rsidR="00831977" w:rsidRDefault="00831977" w:rsidP="00D95E62">
      <w:pPr>
        <w:spacing w:before="0" w:after="0" w:line="276" w:lineRule="auto"/>
        <w:rPr>
          <w:sz w:val="26"/>
          <w:szCs w:val="26"/>
        </w:rPr>
      </w:pPr>
    </w:p>
    <w:p w14:paraId="263266E7" w14:textId="76A26F20" w:rsidR="00831977" w:rsidRDefault="00831977" w:rsidP="00D95E62">
      <w:pPr>
        <w:spacing w:before="0" w:after="0" w:line="276" w:lineRule="auto"/>
        <w:rPr>
          <w:sz w:val="26"/>
          <w:szCs w:val="26"/>
        </w:rPr>
      </w:pPr>
    </w:p>
    <w:p w14:paraId="508E1C34" w14:textId="76DCE136" w:rsidR="00831977" w:rsidRDefault="00831977" w:rsidP="00D95E62">
      <w:pPr>
        <w:spacing w:before="0" w:after="0" w:line="276" w:lineRule="auto"/>
        <w:rPr>
          <w:sz w:val="26"/>
          <w:szCs w:val="26"/>
        </w:rPr>
      </w:pPr>
    </w:p>
    <w:p w14:paraId="12B8CB28" w14:textId="56567ECB" w:rsidR="00831977" w:rsidRDefault="00831977" w:rsidP="00D95E62">
      <w:pPr>
        <w:spacing w:before="0" w:after="0" w:line="276" w:lineRule="auto"/>
        <w:rPr>
          <w:sz w:val="26"/>
          <w:szCs w:val="26"/>
        </w:rPr>
      </w:pPr>
    </w:p>
    <w:p w14:paraId="4F4B139A" w14:textId="0E3BDD54" w:rsidR="00831977" w:rsidRDefault="00831977" w:rsidP="00D95E62">
      <w:pPr>
        <w:spacing w:before="0" w:after="0" w:line="276" w:lineRule="auto"/>
        <w:rPr>
          <w:sz w:val="26"/>
          <w:szCs w:val="26"/>
        </w:rPr>
      </w:pPr>
    </w:p>
    <w:p w14:paraId="29A6A5F3" w14:textId="79392B39" w:rsidR="00831977" w:rsidRDefault="00831977" w:rsidP="00D95E62">
      <w:pPr>
        <w:spacing w:before="0" w:after="0" w:line="276" w:lineRule="auto"/>
        <w:rPr>
          <w:sz w:val="26"/>
          <w:szCs w:val="26"/>
        </w:rPr>
      </w:pPr>
    </w:p>
    <w:p w14:paraId="213C22A5" w14:textId="1B09CE03" w:rsidR="00831977" w:rsidRDefault="00831977" w:rsidP="00D95E62">
      <w:pPr>
        <w:spacing w:before="0" w:after="0" w:line="276" w:lineRule="auto"/>
        <w:rPr>
          <w:sz w:val="26"/>
          <w:szCs w:val="26"/>
        </w:rPr>
      </w:pPr>
    </w:p>
    <w:p w14:paraId="62311A29" w14:textId="10C58544" w:rsidR="00831977" w:rsidRDefault="00831977" w:rsidP="00D95E62">
      <w:pPr>
        <w:spacing w:before="0" w:after="0" w:line="276" w:lineRule="auto"/>
        <w:rPr>
          <w:sz w:val="26"/>
          <w:szCs w:val="26"/>
        </w:rPr>
      </w:pPr>
    </w:p>
    <w:p w14:paraId="04964A8A" w14:textId="14B63287" w:rsidR="00831977" w:rsidRDefault="00831977" w:rsidP="00D95E62">
      <w:pPr>
        <w:spacing w:before="0" w:after="0" w:line="276" w:lineRule="auto"/>
        <w:rPr>
          <w:sz w:val="26"/>
          <w:szCs w:val="26"/>
        </w:rPr>
      </w:pPr>
    </w:p>
    <w:p w14:paraId="78B385C1" w14:textId="1A1F3F44" w:rsidR="00831977" w:rsidRDefault="00831977" w:rsidP="00D95E62">
      <w:pPr>
        <w:spacing w:before="0" w:after="0" w:line="276" w:lineRule="auto"/>
        <w:rPr>
          <w:sz w:val="26"/>
          <w:szCs w:val="26"/>
        </w:rPr>
      </w:pPr>
    </w:p>
    <w:p w14:paraId="3BCADAD0" w14:textId="77777777" w:rsidR="00831977" w:rsidRPr="00D95E62" w:rsidRDefault="00831977" w:rsidP="00D95E62">
      <w:pPr>
        <w:spacing w:before="0" w:after="0" w:line="276" w:lineRule="auto"/>
        <w:rPr>
          <w:sz w:val="26"/>
          <w:szCs w:val="26"/>
        </w:rPr>
      </w:pPr>
    </w:p>
    <w:sectPr w:rsidR="00831977" w:rsidRPr="00D95E62" w:rsidSect="00F704B1">
      <w:footerReference w:type="even" r:id="rId8"/>
      <w:footerReference w:type="default" r:id="rId9"/>
      <w:pgSz w:w="11907" w:h="16840" w:code="9"/>
      <w:pgMar w:top="1134" w:right="851"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E48A8" w14:textId="77777777" w:rsidR="000D6C58" w:rsidRDefault="000D6C58">
      <w:r>
        <w:separator/>
      </w:r>
    </w:p>
  </w:endnote>
  <w:endnote w:type="continuationSeparator" w:id="0">
    <w:p w14:paraId="1F1FA2E8" w14:textId="77777777" w:rsidR="000D6C58" w:rsidRDefault="000D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698A" w14:textId="77777777" w:rsidR="006714AE" w:rsidRDefault="009810EA" w:rsidP="006E2B8B">
    <w:pPr>
      <w:pStyle w:val="Footer"/>
      <w:framePr w:wrap="around" w:vAnchor="text" w:hAnchor="margin" w:xAlign="center" w:y="1"/>
      <w:rPr>
        <w:rStyle w:val="PageNumber"/>
      </w:rPr>
    </w:pPr>
    <w:r>
      <w:rPr>
        <w:rStyle w:val="PageNumber"/>
      </w:rPr>
      <w:fldChar w:fldCharType="begin"/>
    </w:r>
    <w:r w:rsidR="006714AE">
      <w:rPr>
        <w:rStyle w:val="PageNumber"/>
      </w:rPr>
      <w:instrText xml:space="preserve">PAGE  </w:instrText>
    </w:r>
    <w:r>
      <w:rPr>
        <w:rStyle w:val="PageNumber"/>
      </w:rPr>
      <w:fldChar w:fldCharType="end"/>
    </w:r>
  </w:p>
  <w:p w14:paraId="36C3B91C" w14:textId="77777777" w:rsidR="006714AE" w:rsidRDefault="006714AE" w:rsidP="006E2B8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2E8E" w14:textId="7054DA98" w:rsidR="00062E39" w:rsidRDefault="00062E39">
    <w:pPr>
      <w:pStyle w:val="Footer"/>
      <w:jc w:val="right"/>
    </w:pPr>
    <w:r>
      <w:t xml:space="preserve">Trang </w:t>
    </w:r>
    <w:sdt>
      <w:sdtPr>
        <w:id w:val="-6568447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/5</w:t>
        </w:r>
      </w:sdtContent>
    </w:sdt>
  </w:p>
  <w:p w14:paraId="08EE4F35" w14:textId="77777777" w:rsidR="006714AE" w:rsidRDefault="006714AE" w:rsidP="006E2B8B">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9DA14" w14:textId="77777777" w:rsidR="000D6C58" w:rsidRDefault="000D6C58">
      <w:r>
        <w:separator/>
      </w:r>
    </w:p>
  </w:footnote>
  <w:footnote w:type="continuationSeparator" w:id="0">
    <w:p w14:paraId="46EE3277" w14:textId="77777777" w:rsidR="000D6C58" w:rsidRDefault="000D6C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999"/>
    <w:multiLevelType w:val="hybridMultilevel"/>
    <w:tmpl w:val="84A2C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C7C80"/>
    <w:multiLevelType w:val="hybridMultilevel"/>
    <w:tmpl w:val="22CC7118"/>
    <w:lvl w:ilvl="0" w:tplc="CE623A8E">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D4DB8"/>
    <w:multiLevelType w:val="hybridMultilevel"/>
    <w:tmpl w:val="BA28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E46DF"/>
    <w:multiLevelType w:val="hybridMultilevel"/>
    <w:tmpl w:val="FD8A2A28"/>
    <w:lvl w:ilvl="0" w:tplc="7C7C1B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F6"/>
    <w:multiLevelType w:val="hybridMultilevel"/>
    <w:tmpl w:val="224885D8"/>
    <w:lvl w:ilvl="0" w:tplc="D674B1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8676D"/>
    <w:multiLevelType w:val="multilevel"/>
    <w:tmpl w:val="FD9017EE"/>
    <w:lvl w:ilvl="0">
      <w:start w:val="6"/>
      <w:numFmt w:val="decimal"/>
      <w:lvlText w:val="%1."/>
      <w:lvlJc w:val="left"/>
      <w:pPr>
        <w:ind w:left="390" w:hanging="390"/>
      </w:pPr>
      <w:rPr>
        <w:rFonts w:hint="default"/>
        <w:b w:val="0"/>
      </w:rPr>
    </w:lvl>
    <w:lvl w:ilvl="1">
      <w:start w:val="1"/>
      <w:numFmt w:val="decimal"/>
      <w:lvlText w:val="%1.%2."/>
      <w:lvlJc w:val="left"/>
      <w:pPr>
        <w:ind w:left="81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D2F4769"/>
    <w:multiLevelType w:val="hybridMultilevel"/>
    <w:tmpl w:val="70A61782"/>
    <w:lvl w:ilvl="0" w:tplc="E3A6045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1ECA618B"/>
    <w:multiLevelType w:val="hybridMultilevel"/>
    <w:tmpl w:val="C01A2944"/>
    <w:lvl w:ilvl="0" w:tplc="645454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B1B81"/>
    <w:multiLevelType w:val="hybridMultilevel"/>
    <w:tmpl w:val="12BCF2AE"/>
    <w:lvl w:ilvl="0" w:tplc="48124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6685A"/>
    <w:multiLevelType w:val="hybridMultilevel"/>
    <w:tmpl w:val="83B2D6B2"/>
    <w:lvl w:ilvl="0" w:tplc="737257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441ED"/>
    <w:multiLevelType w:val="hybridMultilevel"/>
    <w:tmpl w:val="12EC3A2C"/>
    <w:lvl w:ilvl="0" w:tplc="7C7C1B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245806"/>
    <w:multiLevelType w:val="hybridMultilevel"/>
    <w:tmpl w:val="35149CC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10009B5"/>
    <w:multiLevelType w:val="hybridMultilevel"/>
    <w:tmpl w:val="F9C0E230"/>
    <w:lvl w:ilvl="0" w:tplc="8D2407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8E072E"/>
    <w:multiLevelType w:val="hybridMultilevel"/>
    <w:tmpl w:val="850448C6"/>
    <w:lvl w:ilvl="0" w:tplc="0409000F">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3F323336"/>
    <w:multiLevelType w:val="hybridMultilevel"/>
    <w:tmpl w:val="B81E0BC6"/>
    <w:lvl w:ilvl="0" w:tplc="7C7C1B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D201D"/>
    <w:multiLevelType w:val="hybridMultilevel"/>
    <w:tmpl w:val="4E84B32C"/>
    <w:lvl w:ilvl="0" w:tplc="4874E87C">
      <w:start w:val="1"/>
      <w:numFmt w:val="decimal"/>
      <w:lvlText w:val="3.%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53D46"/>
    <w:multiLevelType w:val="hybridMultilevel"/>
    <w:tmpl w:val="0B10A01E"/>
    <w:lvl w:ilvl="0" w:tplc="372AC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A0C1C"/>
    <w:multiLevelType w:val="hybridMultilevel"/>
    <w:tmpl w:val="CC7AD84A"/>
    <w:lvl w:ilvl="0" w:tplc="7C7C1B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B2BFA"/>
    <w:multiLevelType w:val="hybridMultilevel"/>
    <w:tmpl w:val="679C46C0"/>
    <w:lvl w:ilvl="0" w:tplc="7C7C1B4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C6715"/>
    <w:multiLevelType w:val="hybridMultilevel"/>
    <w:tmpl w:val="0A5CE3C2"/>
    <w:lvl w:ilvl="0" w:tplc="7C7C1B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C7C59"/>
    <w:multiLevelType w:val="hybridMultilevel"/>
    <w:tmpl w:val="416C1AB0"/>
    <w:lvl w:ilvl="0" w:tplc="5A1414A0">
      <w:start w:val="1"/>
      <w:numFmt w:val="decimal"/>
      <w:lvlText w:val="5.%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31D74"/>
    <w:multiLevelType w:val="hybridMultilevel"/>
    <w:tmpl w:val="41E8D17C"/>
    <w:lvl w:ilvl="0" w:tplc="7C7C1B4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CD0CEE"/>
    <w:multiLevelType w:val="hybridMultilevel"/>
    <w:tmpl w:val="59244D04"/>
    <w:lvl w:ilvl="0" w:tplc="7C7C1B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C6763"/>
    <w:multiLevelType w:val="hybridMultilevel"/>
    <w:tmpl w:val="C48A8FD2"/>
    <w:lvl w:ilvl="0" w:tplc="6F489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05CC"/>
    <w:multiLevelType w:val="hybridMultilevel"/>
    <w:tmpl w:val="BFAA6EBE"/>
    <w:lvl w:ilvl="0" w:tplc="89A609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139CC"/>
    <w:multiLevelType w:val="hybridMultilevel"/>
    <w:tmpl w:val="44DE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D6AC2"/>
    <w:multiLevelType w:val="multilevel"/>
    <w:tmpl w:val="BA6C363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9632CF"/>
    <w:multiLevelType w:val="hybridMultilevel"/>
    <w:tmpl w:val="F6966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C74E7D"/>
    <w:multiLevelType w:val="hybridMultilevel"/>
    <w:tmpl w:val="BE401C90"/>
    <w:lvl w:ilvl="0" w:tplc="7C7C1B4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C02173"/>
    <w:multiLevelType w:val="hybridMultilevel"/>
    <w:tmpl w:val="E03CEE32"/>
    <w:lvl w:ilvl="0" w:tplc="C9BCE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3344C"/>
    <w:multiLevelType w:val="hybridMultilevel"/>
    <w:tmpl w:val="2C00760E"/>
    <w:lvl w:ilvl="0" w:tplc="7C7C1B4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B37010"/>
    <w:multiLevelType w:val="hybridMultilevel"/>
    <w:tmpl w:val="0382D4E4"/>
    <w:lvl w:ilvl="0" w:tplc="96E66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10"/>
  </w:num>
  <w:num w:numId="5">
    <w:abstractNumId w:val="30"/>
  </w:num>
  <w:num w:numId="6">
    <w:abstractNumId w:val="28"/>
  </w:num>
  <w:num w:numId="7">
    <w:abstractNumId w:val="3"/>
  </w:num>
  <w:num w:numId="8">
    <w:abstractNumId w:val="22"/>
  </w:num>
  <w:num w:numId="9">
    <w:abstractNumId w:val="14"/>
  </w:num>
  <w:num w:numId="10">
    <w:abstractNumId w:val="17"/>
  </w:num>
  <w:num w:numId="11">
    <w:abstractNumId w:val="19"/>
  </w:num>
  <w:num w:numId="12">
    <w:abstractNumId w:val="18"/>
  </w:num>
  <w:num w:numId="13">
    <w:abstractNumId w:val="21"/>
  </w:num>
  <w:num w:numId="14">
    <w:abstractNumId w:val="26"/>
  </w:num>
  <w:num w:numId="15">
    <w:abstractNumId w:val="25"/>
  </w:num>
  <w:num w:numId="16">
    <w:abstractNumId w:val="5"/>
  </w:num>
  <w:num w:numId="17">
    <w:abstractNumId w:val="23"/>
  </w:num>
  <w:num w:numId="18">
    <w:abstractNumId w:val="24"/>
  </w:num>
  <w:num w:numId="19">
    <w:abstractNumId w:val="31"/>
  </w:num>
  <w:num w:numId="20">
    <w:abstractNumId w:val="8"/>
  </w:num>
  <w:num w:numId="21">
    <w:abstractNumId w:val="16"/>
  </w:num>
  <w:num w:numId="22">
    <w:abstractNumId w:val="4"/>
  </w:num>
  <w:num w:numId="23">
    <w:abstractNumId w:val="29"/>
  </w:num>
  <w:num w:numId="24">
    <w:abstractNumId w:val="20"/>
  </w:num>
  <w:num w:numId="25">
    <w:abstractNumId w:val="9"/>
  </w:num>
  <w:num w:numId="26">
    <w:abstractNumId w:val="13"/>
  </w:num>
  <w:num w:numId="27">
    <w:abstractNumId w:val="11"/>
  </w:num>
  <w:num w:numId="28">
    <w:abstractNumId w:val="15"/>
  </w:num>
  <w:num w:numId="29">
    <w:abstractNumId w:val="27"/>
  </w:num>
  <w:num w:numId="30">
    <w:abstractNumId w:val="1"/>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8B"/>
    <w:rsid w:val="000060F2"/>
    <w:rsid w:val="0001372B"/>
    <w:rsid w:val="00015053"/>
    <w:rsid w:val="00025578"/>
    <w:rsid w:val="000334E0"/>
    <w:rsid w:val="00037F23"/>
    <w:rsid w:val="000418BE"/>
    <w:rsid w:val="00043C42"/>
    <w:rsid w:val="00051356"/>
    <w:rsid w:val="000514ED"/>
    <w:rsid w:val="00056579"/>
    <w:rsid w:val="00056DD3"/>
    <w:rsid w:val="00060566"/>
    <w:rsid w:val="00062047"/>
    <w:rsid w:val="00062E39"/>
    <w:rsid w:val="00065D49"/>
    <w:rsid w:val="00076DF4"/>
    <w:rsid w:val="0007782F"/>
    <w:rsid w:val="00077F2D"/>
    <w:rsid w:val="00080054"/>
    <w:rsid w:val="00081F96"/>
    <w:rsid w:val="00086B2F"/>
    <w:rsid w:val="00091F86"/>
    <w:rsid w:val="000921BA"/>
    <w:rsid w:val="00092CBB"/>
    <w:rsid w:val="000A09C7"/>
    <w:rsid w:val="000A2269"/>
    <w:rsid w:val="000A2A41"/>
    <w:rsid w:val="000B24DF"/>
    <w:rsid w:val="000B7F88"/>
    <w:rsid w:val="000C3F98"/>
    <w:rsid w:val="000C5F16"/>
    <w:rsid w:val="000D0282"/>
    <w:rsid w:val="000D6C58"/>
    <w:rsid w:val="000D7918"/>
    <w:rsid w:val="000E43DB"/>
    <w:rsid w:val="000E70E6"/>
    <w:rsid w:val="000F1FEF"/>
    <w:rsid w:val="000F58ED"/>
    <w:rsid w:val="00100B7C"/>
    <w:rsid w:val="00103B13"/>
    <w:rsid w:val="00104143"/>
    <w:rsid w:val="00106EAE"/>
    <w:rsid w:val="00125FF0"/>
    <w:rsid w:val="001277F5"/>
    <w:rsid w:val="001322C5"/>
    <w:rsid w:val="0015120A"/>
    <w:rsid w:val="001666B6"/>
    <w:rsid w:val="00191EC6"/>
    <w:rsid w:val="00192E9A"/>
    <w:rsid w:val="00195F80"/>
    <w:rsid w:val="00196BAC"/>
    <w:rsid w:val="001A1DE5"/>
    <w:rsid w:val="001A5B62"/>
    <w:rsid w:val="001A61F1"/>
    <w:rsid w:val="001A6EAB"/>
    <w:rsid w:val="001B33C5"/>
    <w:rsid w:val="001B51AC"/>
    <w:rsid w:val="001C2D1C"/>
    <w:rsid w:val="001E1CE9"/>
    <w:rsid w:val="001E6D13"/>
    <w:rsid w:val="001F248D"/>
    <w:rsid w:val="001F65CC"/>
    <w:rsid w:val="002005B9"/>
    <w:rsid w:val="00201B88"/>
    <w:rsid w:val="00204FB3"/>
    <w:rsid w:val="002126AC"/>
    <w:rsid w:val="002140CC"/>
    <w:rsid w:val="00215910"/>
    <w:rsid w:val="00220D1C"/>
    <w:rsid w:val="00234DF3"/>
    <w:rsid w:val="002436B2"/>
    <w:rsid w:val="00244269"/>
    <w:rsid w:val="0024683E"/>
    <w:rsid w:val="0025301B"/>
    <w:rsid w:val="00254212"/>
    <w:rsid w:val="0025482C"/>
    <w:rsid w:val="00265B01"/>
    <w:rsid w:val="002669F8"/>
    <w:rsid w:val="0026799C"/>
    <w:rsid w:val="00272813"/>
    <w:rsid w:val="00276601"/>
    <w:rsid w:val="0027770E"/>
    <w:rsid w:val="00282528"/>
    <w:rsid w:val="0028281D"/>
    <w:rsid w:val="00291ECF"/>
    <w:rsid w:val="0029285E"/>
    <w:rsid w:val="00295100"/>
    <w:rsid w:val="00297C38"/>
    <w:rsid w:val="002A2EFE"/>
    <w:rsid w:val="002A5C17"/>
    <w:rsid w:val="002B7835"/>
    <w:rsid w:val="002C29BF"/>
    <w:rsid w:val="002D67A0"/>
    <w:rsid w:val="002E370C"/>
    <w:rsid w:val="002F2145"/>
    <w:rsid w:val="002F54E7"/>
    <w:rsid w:val="002F5A23"/>
    <w:rsid w:val="002F65B6"/>
    <w:rsid w:val="00314087"/>
    <w:rsid w:val="00314849"/>
    <w:rsid w:val="00321C4A"/>
    <w:rsid w:val="00325F62"/>
    <w:rsid w:val="00340DF1"/>
    <w:rsid w:val="003417F8"/>
    <w:rsid w:val="00346CB8"/>
    <w:rsid w:val="00347222"/>
    <w:rsid w:val="003601C2"/>
    <w:rsid w:val="00363880"/>
    <w:rsid w:val="00372B7E"/>
    <w:rsid w:val="003800D9"/>
    <w:rsid w:val="00383150"/>
    <w:rsid w:val="00384523"/>
    <w:rsid w:val="003850AD"/>
    <w:rsid w:val="003859E9"/>
    <w:rsid w:val="003940B8"/>
    <w:rsid w:val="003A17D9"/>
    <w:rsid w:val="003A35A2"/>
    <w:rsid w:val="003A44B6"/>
    <w:rsid w:val="003D1D52"/>
    <w:rsid w:val="003D3F8A"/>
    <w:rsid w:val="003D49B7"/>
    <w:rsid w:val="003E137D"/>
    <w:rsid w:val="003E39AB"/>
    <w:rsid w:val="003E4CE8"/>
    <w:rsid w:val="003F107E"/>
    <w:rsid w:val="00412B5A"/>
    <w:rsid w:val="00414304"/>
    <w:rsid w:val="0043631E"/>
    <w:rsid w:val="00437DCE"/>
    <w:rsid w:val="0044237E"/>
    <w:rsid w:val="004436D2"/>
    <w:rsid w:val="00447204"/>
    <w:rsid w:val="00450168"/>
    <w:rsid w:val="00454635"/>
    <w:rsid w:val="00461EBB"/>
    <w:rsid w:val="00465DC3"/>
    <w:rsid w:val="00467FF1"/>
    <w:rsid w:val="00492BA9"/>
    <w:rsid w:val="004A6653"/>
    <w:rsid w:val="004B3C43"/>
    <w:rsid w:val="004B7320"/>
    <w:rsid w:val="004C4E3E"/>
    <w:rsid w:val="004D1620"/>
    <w:rsid w:val="004D1676"/>
    <w:rsid w:val="004D6C1D"/>
    <w:rsid w:val="004E4A87"/>
    <w:rsid w:val="004E7C81"/>
    <w:rsid w:val="004F3B9C"/>
    <w:rsid w:val="004F4D16"/>
    <w:rsid w:val="004F53B0"/>
    <w:rsid w:val="004F669C"/>
    <w:rsid w:val="0050604E"/>
    <w:rsid w:val="00516813"/>
    <w:rsid w:val="00522B80"/>
    <w:rsid w:val="00533B74"/>
    <w:rsid w:val="0053521F"/>
    <w:rsid w:val="00540A16"/>
    <w:rsid w:val="00544D42"/>
    <w:rsid w:val="005553B1"/>
    <w:rsid w:val="005553DC"/>
    <w:rsid w:val="00556CF6"/>
    <w:rsid w:val="00562506"/>
    <w:rsid w:val="00573F99"/>
    <w:rsid w:val="005763C6"/>
    <w:rsid w:val="00577906"/>
    <w:rsid w:val="00581900"/>
    <w:rsid w:val="00583B65"/>
    <w:rsid w:val="00585F98"/>
    <w:rsid w:val="00591F6D"/>
    <w:rsid w:val="0059274D"/>
    <w:rsid w:val="00592AB3"/>
    <w:rsid w:val="0059676D"/>
    <w:rsid w:val="005A0AF3"/>
    <w:rsid w:val="005A55E3"/>
    <w:rsid w:val="005B493D"/>
    <w:rsid w:val="005B4F96"/>
    <w:rsid w:val="005B77B0"/>
    <w:rsid w:val="005C519F"/>
    <w:rsid w:val="005D1C27"/>
    <w:rsid w:val="005E3808"/>
    <w:rsid w:val="005F289C"/>
    <w:rsid w:val="005F2EDB"/>
    <w:rsid w:val="005F505A"/>
    <w:rsid w:val="005F7E24"/>
    <w:rsid w:val="0060680F"/>
    <w:rsid w:val="00610EC0"/>
    <w:rsid w:val="00613DD3"/>
    <w:rsid w:val="00625EDD"/>
    <w:rsid w:val="00630B35"/>
    <w:rsid w:val="00632D45"/>
    <w:rsid w:val="00633018"/>
    <w:rsid w:val="0064487A"/>
    <w:rsid w:val="006478EF"/>
    <w:rsid w:val="0066056E"/>
    <w:rsid w:val="00666F0A"/>
    <w:rsid w:val="006714AE"/>
    <w:rsid w:val="00672C2D"/>
    <w:rsid w:val="0068052E"/>
    <w:rsid w:val="006868B0"/>
    <w:rsid w:val="00693E3C"/>
    <w:rsid w:val="006942C1"/>
    <w:rsid w:val="00695B6D"/>
    <w:rsid w:val="00696E40"/>
    <w:rsid w:val="006A3D93"/>
    <w:rsid w:val="006A473E"/>
    <w:rsid w:val="006A59E5"/>
    <w:rsid w:val="006B13C3"/>
    <w:rsid w:val="006B3A5F"/>
    <w:rsid w:val="006B5F81"/>
    <w:rsid w:val="006B736E"/>
    <w:rsid w:val="006C1B60"/>
    <w:rsid w:val="006D4051"/>
    <w:rsid w:val="006D4104"/>
    <w:rsid w:val="006E2B8B"/>
    <w:rsid w:val="006F0447"/>
    <w:rsid w:val="006F0E71"/>
    <w:rsid w:val="00701208"/>
    <w:rsid w:val="007024B0"/>
    <w:rsid w:val="00703F6A"/>
    <w:rsid w:val="0070573A"/>
    <w:rsid w:val="00716545"/>
    <w:rsid w:val="0071769F"/>
    <w:rsid w:val="007243D1"/>
    <w:rsid w:val="00727A96"/>
    <w:rsid w:val="00741F14"/>
    <w:rsid w:val="00751A48"/>
    <w:rsid w:val="00753D16"/>
    <w:rsid w:val="007622F4"/>
    <w:rsid w:val="0076338A"/>
    <w:rsid w:val="00774DF7"/>
    <w:rsid w:val="00780E66"/>
    <w:rsid w:val="00784367"/>
    <w:rsid w:val="00790EB5"/>
    <w:rsid w:val="00792EA6"/>
    <w:rsid w:val="00796EBB"/>
    <w:rsid w:val="007B3CE4"/>
    <w:rsid w:val="007C001E"/>
    <w:rsid w:val="007C7CF5"/>
    <w:rsid w:val="007D2382"/>
    <w:rsid w:val="007D411D"/>
    <w:rsid w:val="007D598E"/>
    <w:rsid w:val="007E4376"/>
    <w:rsid w:val="007F217E"/>
    <w:rsid w:val="007F5D84"/>
    <w:rsid w:val="00803396"/>
    <w:rsid w:val="00805E4B"/>
    <w:rsid w:val="008108CA"/>
    <w:rsid w:val="00816291"/>
    <w:rsid w:val="008222C7"/>
    <w:rsid w:val="00826B96"/>
    <w:rsid w:val="00831977"/>
    <w:rsid w:val="00835B0B"/>
    <w:rsid w:val="00835E6F"/>
    <w:rsid w:val="00845298"/>
    <w:rsid w:val="00847C16"/>
    <w:rsid w:val="00854CD6"/>
    <w:rsid w:val="00855039"/>
    <w:rsid w:val="0086252F"/>
    <w:rsid w:val="00863660"/>
    <w:rsid w:val="00867771"/>
    <w:rsid w:val="00872603"/>
    <w:rsid w:val="00874423"/>
    <w:rsid w:val="008771F0"/>
    <w:rsid w:val="0088782B"/>
    <w:rsid w:val="008A2EA9"/>
    <w:rsid w:val="008A6887"/>
    <w:rsid w:val="008B3CC3"/>
    <w:rsid w:val="008B6ED2"/>
    <w:rsid w:val="008C4D34"/>
    <w:rsid w:val="008D0CD0"/>
    <w:rsid w:val="008D1E51"/>
    <w:rsid w:val="008D2135"/>
    <w:rsid w:val="008D4968"/>
    <w:rsid w:val="008D7B61"/>
    <w:rsid w:val="008E4DCA"/>
    <w:rsid w:val="008E6454"/>
    <w:rsid w:val="00900FF5"/>
    <w:rsid w:val="00907821"/>
    <w:rsid w:val="00912ABC"/>
    <w:rsid w:val="00922581"/>
    <w:rsid w:val="00922CFE"/>
    <w:rsid w:val="009258E7"/>
    <w:rsid w:val="00936025"/>
    <w:rsid w:val="009413DB"/>
    <w:rsid w:val="00945D96"/>
    <w:rsid w:val="009501AD"/>
    <w:rsid w:val="00956888"/>
    <w:rsid w:val="009613AB"/>
    <w:rsid w:val="00963FEB"/>
    <w:rsid w:val="0096559A"/>
    <w:rsid w:val="00967D88"/>
    <w:rsid w:val="00972778"/>
    <w:rsid w:val="0098045E"/>
    <w:rsid w:val="00980674"/>
    <w:rsid w:val="009810EA"/>
    <w:rsid w:val="009859AA"/>
    <w:rsid w:val="009A2972"/>
    <w:rsid w:val="009A58F8"/>
    <w:rsid w:val="009B4D42"/>
    <w:rsid w:val="009C52A0"/>
    <w:rsid w:val="009D6650"/>
    <w:rsid w:val="009F5409"/>
    <w:rsid w:val="009F714C"/>
    <w:rsid w:val="00A00ED6"/>
    <w:rsid w:val="00A04AE5"/>
    <w:rsid w:val="00A110C5"/>
    <w:rsid w:val="00A168EE"/>
    <w:rsid w:val="00A25E7C"/>
    <w:rsid w:val="00A4463D"/>
    <w:rsid w:val="00A469D4"/>
    <w:rsid w:val="00A7201F"/>
    <w:rsid w:val="00A742B8"/>
    <w:rsid w:val="00A83175"/>
    <w:rsid w:val="00A83C02"/>
    <w:rsid w:val="00A96DEF"/>
    <w:rsid w:val="00AB5FED"/>
    <w:rsid w:val="00AB6837"/>
    <w:rsid w:val="00AB6D7C"/>
    <w:rsid w:val="00AB75AE"/>
    <w:rsid w:val="00AD4563"/>
    <w:rsid w:val="00AD596D"/>
    <w:rsid w:val="00AE0E4B"/>
    <w:rsid w:val="00AE27F3"/>
    <w:rsid w:val="00AE3B2D"/>
    <w:rsid w:val="00AF24E5"/>
    <w:rsid w:val="00B00AC5"/>
    <w:rsid w:val="00B06F5A"/>
    <w:rsid w:val="00B11D4A"/>
    <w:rsid w:val="00B17034"/>
    <w:rsid w:val="00B21477"/>
    <w:rsid w:val="00B2237B"/>
    <w:rsid w:val="00B253D9"/>
    <w:rsid w:val="00B26DBA"/>
    <w:rsid w:val="00B34114"/>
    <w:rsid w:val="00B477A5"/>
    <w:rsid w:val="00B51F9E"/>
    <w:rsid w:val="00B85F97"/>
    <w:rsid w:val="00B8645E"/>
    <w:rsid w:val="00B87C92"/>
    <w:rsid w:val="00B87D19"/>
    <w:rsid w:val="00B9602E"/>
    <w:rsid w:val="00BA3965"/>
    <w:rsid w:val="00BB135A"/>
    <w:rsid w:val="00BB3D49"/>
    <w:rsid w:val="00BD1FC9"/>
    <w:rsid w:val="00BE0AE1"/>
    <w:rsid w:val="00BE25B8"/>
    <w:rsid w:val="00BF3FB3"/>
    <w:rsid w:val="00BF6DE9"/>
    <w:rsid w:val="00C016AA"/>
    <w:rsid w:val="00C02454"/>
    <w:rsid w:val="00C126A7"/>
    <w:rsid w:val="00C15595"/>
    <w:rsid w:val="00C17345"/>
    <w:rsid w:val="00C20271"/>
    <w:rsid w:val="00C209EC"/>
    <w:rsid w:val="00C3717C"/>
    <w:rsid w:val="00C51BCB"/>
    <w:rsid w:val="00C52996"/>
    <w:rsid w:val="00C54BBF"/>
    <w:rsid w:val="00C61599"/>
    <w:rsid w:val="00C627B6"/>
    <w:rsid w:val="00C6567A"/>
    <w:rsid w:val="00C67BE5"/>
    <w:rsid w:val="00C70BBF"/>
    <w:rsid w:val="00C72496"/>
    <w:rsid w:val="00C8159A"/>
    <w:rsid w:val="00C846C6"/>
    <w:rsid w:val="00C85627"/>
    <w:rsid w:val="00C85C82"/>
    <w:rsid w:val="00C86364"/>
    <w:rsid w:val="00C92CAB"/>
    <w:rsid w:val="00C950D2"/>
    <w:rsid w:val="00CA6C26"/>
    <w:rsid w:val="00CA790F"/>
    <w:rsid w:val="00CB09CA"/>
    <w:rsid w:val="00CB0D1D"/>
    <w:rsid w:val="00CB1715"/>
    <w:rsid w:val="00CB40B4"/>
    <w:rsid w:val="00CC09AC"/>
    <w:rsid w:val="00CC15B3"/>
    <w:rsid w:val="00CD08C3"/>
    <w:rsid w:val="00CD0C13"/>
    <w:rsid w:val="00CD4128"/>
    <w:rsid w:val="00CD543C"/>
    <w:rsid w:val="00CD6066"/>
    <w:rsid w:val="00CD78CC"/>
    <w:rsid w:val="00CE045D"/>
    <w:rsid w:val="00CE4692"/>
    <w:rsid w:val="00CE4751"/>
    <w:rsid w:val="00CF62E9"/>
    <w:rsid w:val="00D130DF"/>
    <w:rsid w:val="00D131C2"/>
    <w:rsid w:val="00D13653"/>
    <w:rsid w:val="00D174B2"/>
    <w:rsid w:val="00D20405"/>
    <w:rsid w:val="00D23B7A"/>
    <w:rsid w:val="00D307CD"/>
    <w:rsid w:val="00D32280"/>
    <w:rsid w:val="00D343E6"/>
    <w:rsid w:val="00D43057"/>
    <w:rsid w:val="00D47964"/>
    <w:rsid w:val="00D511E3"/>
    <w:rsid w:val="00D51F01"/>
    <w:rsid w:val="00D60FC2"/>
    <w:rsid w:val="00D86515"/>
    <w:rsid w:val="00D86DD3"/>
    <w:rsid w:val="00D87A10"/>
    <w:rsid w:val="00D95E62"/>
    <w:rsid w:val="00D972F8"/>
    <w:rsid w:val="00DA0624"/>
    <w:rsid w:val="00DA0FC0"/>
    <w:rsid w:val="00DA6A23"/>
    <w:rsid w:val="00DB1C46"/>
    <w:rsid w:val="00DB2CFE"/>
    <w:rsid w:val="00DB701E"/>
    <w:rsid w:val="00DC4D5D"/>
    <w:rsid w:val="00DC6D7A"/>
    <w:rsid w:val="00DD00BE"/>
    <w:rsid w:val="00DD6AF5"/>
    <w:rsid w:val="00DE31CE"/>
    <w:rsid w:val="00DE374E"/>
    <w:rsid w:val="00DE7493"/>
    <w:rsid w:val="00DF19A4"/>
    <w:rsid w:val="00DF5A2D"/>
    <w:rsid w:val="00E00916"/>
    <w:rsid w:val="00E024F2"/>
    <w:rsid w:val="00E026F4"/>
    <w:rsid w:val="00E11973"/>
    <w:rsid w:val="00E1669F"/>
    <w:rsid w:val="00E25DC4"/>
    <w:rsid w:val="00E27935"/>
    <w:rsid w:val="00E447FB"/>
    <w:rsid w:val="00E45D05"/>
    <w:rsid w:val="00E5209E"/>
    <w:rsid w:val="00E5446D"/>
    <w:rsid w:val="00E54DD4"/>
    <w:rsid w:val="00E56A68"/>
    <w:rsid w:val="00E76461"/>
    <w:rsid w:val="00E839C6"/>
    <w:rsid w:val="00E83C15"/>
    <w:rsid w:val="00E84B6D"/>
    <w:rsid w:val="00E851D4"/>
    <w:rsid w:val="00E90A02"/>
    <w:rsid w:val="00E944B5"/>
    <w:rsid w:val="00E97333"/>
    <w:rsid w:val="00EB3A35"/>
    <w:rsid w:val="00EB44CF"/>
    <w:rsid w:val="00EC3CF9"/>
    <w:rsid w:val="00EC40D8"/>
    <w:rsid w:val="00EC41EA"/>
    <w:rsid w:val="00EC7E0A"/>
    <w:rsid w:val="00ED0E0A"/>
    <w:rsid w:val="00ED1A00"/>
    <w:rsid w:val="00ED2EC6"/>
    <w:rsid w:val="00ED5B7C"/>
    <w:rsid w:val="00F02429"/>
    <w:rsid w:val="00F03003"/>
    <w:rsid w:val="00F10657"/>
    <w:rsid w:val="00F10A16"/>
    <w:rsid w:val="00F1130F"/>
    <w:rsid w:val="00F13FBE"/>
    <w:rsid w:val="00F30CFF"/>
    <w:rsid w:val="00F3305F"/>
    <w:rsid w:val="00F375F9"/>
    <w:rsid w:val="00F37FE6"/>
    <w:rsid w:val="00F408B4"/>
    <w:rsid w:val="00F40B43"/>
    <w:rsid w:val="00F42FFB"/>
    <w:rsid w:val="00F54F11"/>
    <w:rsid w:val="00F55086"/>
    <w:rsid w:val="00F558C9"/>
    <w:rsid w:val="00F5708D"/>
    <w:rsid w:val="00F577E9"/>
    <w:rsid w:val="00F704B1"/>
    <w:rsid w:val="00F74453"/>
    <w:rsid w:val="00F74729"/>
    <w:rsid w:val="00F77185"/>
    <w:rsid w:val="00F8088F"/>
    <w:rsid w:val="00F873F3"/>
    <w:rsid w:val="00F9053F"/>
    <w:rsid w:val="00F922C8"/>
    <w:rsid w:val="00F93F4F"/>
    <w:rsid w:val="00FB5FCF"/>
    <w:rsid w:val="00FC1D09"/>
    <w:rsid w:val="00FC4FCC"/>
    <w:rsid w:val="00FC6027"/>
    <w:rsid w:val="00FD03F2"/>
    <w:rsid w:val="00FD4D2E"/>
    <w:rsid w:val="00FE3E1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2AB2BC"/>
  <w15:docId w15:val="{A1408DCE-B29E-4F28-81C6-A74D5A49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8B"/>
    <w:pPr>
      <w:spacing w:before="120" w:after="240"/>
      <w:ind w:left="720"/>
      <w:jc w:val="both"/>
    </w:pPr>
  </w:style>
  <w:style w:type="paragraph" w:styleId="Heading3">
    <w:name w:val="heading 3"/>
    <w:basedOn w:val="Normal"/>
    <w:next w:val="Normal"/>
    <w:link w:val="Heading3Char"/>
    <w:qFormat/>
    <w:rsid w:val="006E2B8B"/>
    <w:pPr>
      <w:keepNext/>
      <w:outlineLvl w:val="2"/>
    </w:pPr>
    <w:rPr>
      <w:rFonts w:ascii="Arial" w:hAnsi="Arial"/>
      <w:b/>
      <w:snapToGrid w:val="0"/>
      <w:sz w:val="1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2B8B"/>
    <w:pPr>
      <w:tabs>
        <w:tab w:val="center" w:pos="4320"/>
        <w:tab w:val="right" w:pos="8640"/>
      </w:tabs>
    </w:pPr>
  </w:style>
  <w:style w:type="character" w:styleId="PageNumber">
    <w:name w:val="page number"/>
    <w:basedOn w:val="DefaultParagraphFont"/>
    <w:rsid w:val="006E2B8B"/>
  </w:style>
  <w:style w:type="paragraph" w:styleId="BodyText">
    <w:name w:val="Body Text"/>
    <w:basedOn w:val="Normal"/>
    <w:rsid w:val="006E2B8B"/>
    <w:pPr>
      <w:spacing w:after="120"/>
    </w:pPr>
  </w:style>
  <w:style w:type="paragraph" w:styleId="Header">
    <w:name w:val="header"/>
    <w:basedOn w:val="Normal"/>
    <w:link w:val="HeaderChar"/>
    <w:rsid w:val="00B9602E"/>
    <w:pPr>
      <w:tabs>
        <w:tab w:val="center" w:pos="4680"/>
        <w:tab w:val="right" w:pos="9360"/>
      </w:tabs>
    </w:pPr>
  </w:style>
  <w:style w:type="character" w:customStyle="1" w:styleId="HeaderChar">
    <w:name w:val="Header Char"/>
    <w:basedOn w:val="DefaultParagraphFont"/>
    <w:link w:val="Header"/>
    <w:rsid w:val="00B9602E"/>
  </w:style>
  <w:style w:type="paragraph" w:styleId="ListParagraph">
    <w:name w:val="List Paragraph"/>
    <w:basedOn w:val="Normal"/>
    <w:uiPriority w:val="34"/>
    <w:qFormat/>
    <w:rsid w:val="00291ECF"/>
    <w:pPr>
      <w:contextualSpacing/>
    </w:pPr>
    <w:rPr>
      <w:sz w:val="24"/>
      <w:szCs w:val="24"/>
    </w:rPr>
  </w:style>
  <w:style w:type="character" w:customStyle="1" w:styleId="Heading3Char">
    <w:name w:val="Heading 3 Char"/>
    <w:link w:val="Heading3"/>
    <w:rsid w:val="004F3B9C"/>
    <w:rPr>
      <w:rFonts w:ascii="Arial" w:hAnsi="Arial"/>
      <w:b/>
      <w:snapToGrid w:val="0"/>
      <w:sz w:val="14"/>
    </w:rPr>
  </w:style>
  <w:style w:type="character" w:customStyle="1" w:styleId="apple-converted-space">
    <w:name w:val="apple-converted-space"/>
    <w:basedOn w:val="DefaultParagraphFont"/>
    <w:rsid w:val="007E4376"/>
  </w:style>
  <w:style w:type="paragraph" w:styleId="BalloonText">
    <w:name w:val="Balloon Text"/>
    <w:basedOn w:val="Normal"/>
    <w:link w:val="BalloonTextChar"/>
    <w:rsid w:val="00204FB3"/>
    <w:pPr>
      <w:spacing w:before="0" w:after="0"/>
    </w:pPr>
    <w:rPr>
      <w:rFonts w:ascii="Tahoma" w:hAnsi="Tahoma" w:cs="Tahoma"/>
      <w:sz w:val="16"/>
      <w:szCs w:val="16"/>
    </w:rPr>
  </w:style>
  <w:style w:type="character" w:customStyle="1" w:styleId="BalloonTextChar">
    <w:name w:val="Balloon Text Char"/>
    <w:link w:val="BalloonText"/>
    <w:rsid w:val="00204FB3"/>
    <w:rPr>
      <w:rFonts w:ascii="Tahoma" w:hAnsi="Tahoma" w:cs="Tahoma"/>
      <w:sz w:val="16"/>
      <w:szCs w:val="16"/>
    </w:rPr>
  </w:style>
  <w:style w:type="paragraph" w:styleId="BodyText3">
    <w:name w:val="Body Text 3"/>
    <w:basedOn w:val="Normal"/>
    <w:link w:val="BodyText3Char"/>
    <w:unhideWhenUsed/>
    <w:rsid w:val="00516813"/>
    <w:pPr>
      <w:spacing w:after="120"/>
    </w:pPr>
    <w:rPr>
      <w:sz w:val="16"/>
      <w:szCs w:val="16"/>
    </w:rPr>
  </w:style>
  <w:style w:type="character" w:customStyle="1" w:styleId="BodyText3Char">
    <w:name w:val="Body Text 3 Char"/>
    <w:basedOn w:val="DefaultParagraphFont"/>
    <w:link w:val="BodyText3"/>
    <w:rsid w:val="00516813"/>
    <w:rPr>
      <w:sz w:val="16"/>
      <w:szCs w:val="16"/>
    </w:rPr>
  </w:style>
  <w:style w:type="table" w:styleId="TableGrid">
    <w:name w:val="Table Grid"/>
    <w:basedOn w:val="TableNormal"/>
    <w:uiPriority w:val="39"/>
    <w:rsid w:val="00831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A1DE5"/>
    <w:rPr>
      <w:rFonts w:cs="Times New Roman"/>
      <w:b/>
      <w:bCs/>
    </w:rPr>
  </w:style>
  <w:style w:type="character" w:styleId="Emphasis">
    <w:name w:val="Emphasis"/>
    <w:basedOn w:val="DefaultParagraphFont"/>
    <w:qFormat/>
    <w:rsid w:val="00192E9A"/>
    <w:rPr>
      <w:i/>
      <w:iCs/>
    </w:rPr>
  </w:style>
  <w:style w:type="character" w:customStyle="1" w:styleId="FooterChar">
    <w:name w:val="Footer Char"/>
    <w:basedOn w:val="DefaultParagraphFont"/>
    <w:link w:val="Footer"/>
    <w:uiPriority w:val="99"/>
    <w:rsid w:val="00F70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747B-EC54-426C-81E8-AA2F60C4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1753</Words>
  <Characters>6293</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NTPC01</cp:lastModifiedBy>
  <cp:revision>16</cp:revision>
  <cp:lastPrinted>2020-05-06T01:11:00Z</cp:lastPrinted>
  <dcterms:created xsi:type="dcterms:W3CDTF">2022-10-21T02:01:00Z</dcterms:created>
  <dcterms:modified xsi:type="dcterms:W3CDTF">2022-10-21T04:04:00Z</dcterms:modified>
</cp:coreProperties>
</file>