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CF1B1C">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Số: HĐLĐ</w:t>
            </w:r>
            <w:r w:rsidR="00CF1B1C">
              <w:rPr>
                <w:rFonts w:ascii="Times New Roman" w:hAnsi="Times New Roman" w:cs="Times New Roman"/>
                <w:sz w:val="26"/>
                <w:szCs w:val="26"/>
              </w:rPr>
              <w:t>/2024/04</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345E06">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345E06">
              <w:rPr>
                <w:rFonts w:ascii="Times New Roman" w:hAnsi="Times New Roman" w:cs="Times New Roman"/>
                <w:i/>
                <w:sz w:val="26"/>
                <w:szCs w:val="26"/>
              </w:rPr>
              <w:t>01</w:t>
            </w:r>
            <w:r w:rsidR="00CF1B1C">
              <w:rPr>
                <w:rFonts w:ascii="Times New Roman" w:hAnsi="Times New Roman" w:cs="Times New Roman"/>
                <w:i/>
                <w:sz w:val="26"/>
                <w:szCs w:val="26"/>
              </w:rPr>
              <w:t xml:space="preserve"> tháng 12</w:t>
            </w:r>
            <w:r w:rsidRPr="00C16EDB">
              <w:rPr>
                <w:rFonts w:ascii="Times New Roman" w:hAnsi="Times New Roman" w:cs="Times New Roman"/>
                <w:i/>
                <w:sz w:val="26"/>
                <w:szCs w:val="26"/>
              </w:rPr>
              <w:t xml:space="preserve"> năm 20</w:t>
            </w:r>
            <w:r w:rsidR="00345E06">
              <w:rPr>
                <w:rFonts w:ascii="Times New Roman" w:hAnsi="Times New Roman" w:cs="Times New Roman"/>
                <w:i/>
                <w:sz w:val="26"/>
                <w:szCs w:val="26"/>
              </w:rPr>
              <w:t>24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2019;</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345E06">
        <w:rPr>
          <w:rFonts w:ascii="Times New Roman" w:hAnsi="Times New Roman" w:cs="Times New Roman"/>
          <w:sz w:val="26"/>
          <w:szCs w:val="26"/>
        </w:rPr>
        <w:t>01/</w:t>
      </w:r>
      <w:r w:rsidR="00CF1B1C">
        <w:rPr>
          <w:rFonts w:ascii="Times New Roman" w:hAnsi="Times New Roman" w:cs="Times New Roman"/>
          <w:sz w:val="26"/>
          <w:szCs w:val="26"/>
        </w:rPr>
        <w:t>12</w:t>
      </w:r>
      <w:r w:rsidR="00345E06">
        <w:rPr>
          <w:rFonts w:ascii="Times New Roman" w:hAnsi="Times New Roman" w:cs="Times New Roman"/>
          <w:sz w:val="26"/>
          <w:szCs w:val="26"/>
        </w:rPr>
        <w:t>/2024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212687">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CF1B1C">
        <w:rPr>
          <w:rFonts w:ascii="Times New Roman" w:hAnsi="Times New Roman" w:cs="Times New Roman"/>
          <w:sz w:val="26"/>
          <w:szCs w:val="26"/>
        </w:rPr>
        <w:t>Ông ĐẶNG XUÂN NGỌC</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C35213">
        <w:rPr>
          <w:rFonts w:ascii="Times New Roman" w:hAnsi="Times New Roman" w:cs="Times New Roman"/>
          <w:sz w:val="26"/>
          <w:szCs w:val="26"/>
        </w:rPr>
        <w:t>Giám đốc</w:t>
      </w:r>
      <w:bookmarkStart w:id="0" w:name="_GoBack"/>
      <w:bookmarkEnd w:id="0"/>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CF1B1C">
        <w:rPr>
          <w:rFonts w:ascii="Times New Roman" w:hAnsi="Times New Roman" w:cs="Times New Roman"/>
          <w:b/>
          <w:sz w:val="26"/>
          <w:szCs w:val="26"/>
        </w:rPr>
        <w:t>NGUYỄN QUỐC THÁI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930811">
        <w:rPr>
          <w:rFonts w:ascii="Times New Roman" w:eastAsia="Times New Roman" w:hAnsi="Times New Roman" w:cs="Times New Roman"/>
          <w:color w:val="000000" w:themeColor="text1"/>
          <w:sz w:val="26"/>
          <w:szCs w:val="26"/>
        </w:rPr>
        <w:t>15/06/1994</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Số C</w:t>
      </w:r>
      <w:r w:rsidR="00345E06">
        <w:rPr>
          <w:rFonts w:ascii="Times New Roman" w:hAnsi="Times New Roman" w:cs="Times New Roman"/>
          <w:sz w:val="26"/>
          <w:szCs w:val="26"/>
        </w:rPr>
        <w:t>CCD</w:t>
      </w:r>
      <w:r w:rsidRPr="00C16EDB">
        <w:rPr>
          <w:rFonts w:ascii="Times New Roman" w:hAnsi="Times New Roman" w:cs="Times New Roman"/>
          <w:sz w:val="26"/>
          <w:szCs w:val="26"/>
        </w:rPr>
        <w:t xml:space="preserve">: </w:t>
      </w:r>
      <w:r w:rsidR="00930811">
        <w:rPr>
          <w:rFonts w:ascii="Times New Roman" w:hAnsi="Times New Roman" w:cs="Times New Roman"/>
          <w:sz w:val="26"/>
          <w:szCs w:val="26"/>
        </w:rPr>
        <w:t>079094019353</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930811">
        <w:rPr>
          <w:rFonts w:ascii="Times New Roman" w:hAnsi="Times New Roman" w:cs="Times New Roman"/>
          <w:sz w:val="26"/>
          <w:szCs w:val="26"/>
        </w:rPr>
        <w:t>15/04/2021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0F5E4A">
        <w:rPr>
          <w:rFonts w:ascii="Times New Roman" w:hAnsi="Times New Roman" w:cs="Times New Roman"/>
          <w:sz w:val="26"/>
          <w:szCs w:val="26"/>
        </w:rPr>
        <w:t>Cục Cảnh sát</w:t>
      </w:r>
      <w:r w:rsidR="000F5E4A" w:rsidRPr="000F5E4A">
        <w:rPr>
          <w:rFonts w:ascii="Times New Roman" w:hAnsi="Times New Roman" w:cs="Times New Roman"/>
          <w:sz w:val="26"/>
          <w:szCs w:val="26"/>
        </w:rPr>
        <w:t xml:space="preserve"> QLHC về trật tự xã hội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930811">
        <w:rPr>
          <w:rFonts w:ascii="Times New Roman" w:hAnsi="Times New Roman" w:cs="Times New Roman"/>
          <w:sz w:val="26"/>
          <w:szCs w:val="26"/>
        </w:rPr>
        <w:t>87/9 Hồ Thị Kỷ, phường 01, quận 10, TP.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930811">
        <w:rPr>
          <w:rFonts w:ascii="Times New Roman" w:hAnsi="Times New Roman" w:cs="Times New Roman"/>
          <w:sz w:val="26"/>
          <w:szCs w:val="26"/>
        </w:rPr>
        <w:t>87/9 Hồ Thị Kỷ, phường 01, quận 10, TP.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Chức vụ: Nhân viên Kinh doanh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Công việc phải làm: 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7E2C3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Tại </w:t>
      </w:r>
      <w:r w:rsidR="00CF1B1C">
        <w:rPr>
          <w:rFonts w:ascii="Times New Roman" w:eastAsia="Times New Roman" w:hAnsi="Times New Roman" w:cs="Times New Roman"/>
          <w:bCs/>
          <w:color w:val="000000" w:themeColor="text1"/>
          <w:sz w:val="26"/>
          <w:szCs w:val="26"/>
        </w:rPr>
        <w:t>207/25/3 Phạm Văn Hai, phường 5, quận Tân Bình, thành phố Hồ Chí Minh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Bắt đầu từ ngày </w:t>
      </w:r>
      <w:r w:rsidR="007E2C3B">
        <w:rPr>
          <w:rFonts w:ascii="Times New Roman" w:eastAsia="Times New Roman" w:hAnsi="Times New Roman" w:cs="Times New Roman"/>
          <w:bCs/>
          <w:color w:val="000000" w:themeColor="text1"/>
          <w:sz w:val="26"/>
          <w:szCs w:val="26"/>
        </w:rPr>
        <w:t>01</w:t>
      </w:r>
      <w:r w:rsidRPr="00385FAB">
        <w:rPr>
          <w:rFonts w:ascii="Times New Roman" w:eastAsia="Times New Roman" w:hAnsi="Times New Roman" w:cs="Times New Roman"/>
          <w:bCs/>
          <w:color w:val="000000" w:themeColor="text1"/>
          <w:sz w:val="26"/>
          <w:szCs w:val="26"/>
        </w:rPr>
        <w:t xml:space="preserve"> tháng </w:t>
      </w:r>
      <w:r w:rsidR="00930811">
        <w:rPr>
          <w:rFonts w:ascii="Times New Roman" w:eastAsia="Times New Roman" w:hAnsi="Times New Roman" w:cs="Times New Roman"/>
          <w:bCs/>
          <w:color w:val="000000" w:themeColor="text1"/>
          <w:sz w:val="26"/>
          <w:szCs w:val="26"/>
        </w:rPr>
        <w:t>12</w:t>
      </w:r>
      <w:r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ngày: 8h/ngày – Sáng từ 7h30 đến 1</w:t>
      </w:r>
      <w:r w:rsidR="0080749D">
        <w:rPr>
          <w:rFonts w:ascii="Times New Roman" w:eastAsia="Times New Roman" w:hAnsi="Times New Roman" w:cs="Times New Roman"/>
          <w:bCs/>
          <w:color w:val="000000" w:themeColor="text1"/>
          <w:sz w:val="26"/>
          <w:szCs w:val="26"/>
        </w:rPr>
        <w:t>2h00</w:t>
      </w:r>
      <w:r w:rsidRPr="00385FAB">
        <w:rPr>
          <w:rFonts w:ascii="Times New Roman" w:eastAsia="Times New Roman" w:hAnsi="Times New Roman" w:cs="Times New Roman"/>
          <w:bCs/>
          <w:color w:val="000000" w:themeColor="text1"/>
          <w:sz w:val="26"/>
          <w:szCs w:val="26"/>
        </w:rPr>
        <w:t>, Chiều từ 1</w:t>
      </w:r>
      <w:r w:rsidR="0080749D">
        <w:rPr>
          <w:rFonts w:ascii="Times New Roman" w:eastAsia="Times New Roman" w:hAnsi="Times New Roman" w:cs="Times New Roman"/>
          <w:bCs/>
          <w:color w:val="000000" w:themeColor="text1"/>
          <w:sz w:val="26"/>
          <w:szCs w:val="26"/>
        </w:rPr>
        <w:t>3</w:t>
      </w:r>
      <w:r w:rsidRPr="00385FAB">
        <w:rPr>
          <w:rFonts w:ascii="Times New Roman" w:eastAsia="Times New Roman" w:hAnsi="Times New Roman" w:cs="Times New Roman"/>
          <w:bCs/>
          <w:color w:val="000000" w:themeColor="text1"/>
          <w:sz w:val="26"/>
          <w:szCs w:val="26"/>
        </w:rPr>
        <w:t>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6.588.400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Tiền thưởng lễ, tết: Được hưởng theo quy chế lương thưởng chung của toàn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Hình thức trả lương: theo thời gian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Được trả lương vào các ngày từ 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Chế độ nâng lương: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hiểm xã hội, bảo hiểm y tế, bảo hiểm thất nghiệp: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Cách khoản bổ sung, phúc lợi khác: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930811">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7E2C3B">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Nghĩavụ: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7E2C3B">
        <w:rPr>
          <w:rFonts w:ascii="Times New Roman" w:eastAsia="Times New Roman" w:hAnsi="Times New Roman" w:cs="Times New Roman"/>
          <w:bCs/>
          <w:color w:val="000000" w:themeColor="text1"/>
          <w:sz w:val="26"/>
          <w:szCs w:val="26"/>
        </w:rPr>
        <w:t>01</w:t>
      </w:r>
      <w:r w:rsidR="007E2C3B" w:rsidRPr="00385FAB">
        <w:rPr>
          <w:rFonts w:ascii="Times New Roman" w:eastAsia="Times New Roman" w:hAnsi="Times New Roman" w:cs="Times New Roman"/>
          <w:bCs/>
          <w:color w:val="000000" w:themeColor="text1"/>
          <w:sz w:val="26"/>
          <w:szCs w:val="26"/>
        </w:rPr>
        <w:t xml:space="preserve"> tháng </w:t>
      </w:r>
      <w:r w:rsidR="00930811">
        <w:rPr>
          <w:rFonts w:ascii="Times New Roman" w:eastAsia="Times New Roman" w:hAnsi="Times New Roman" w:cs="Times New Roman"/>
          <w:bCs/>
          <w:color w:val="000000" w:themeColor="text1"/>
          <w:sz w:val="26"/>
          <w:szCs w:val="26"/>
        </w:rPr>
        <w:t>12</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 xml:space="preserve">Khi hai bên ký kết phụ lục hợp đồng lao </w:t>
      </w:r>
      <w:r w:rsidRPr="00385FAB">
        <w:rPr>
          <w:rFonts w:ascii="Times New Roman" w:eastAsia="Times New Roman" w:hAnsi="Times New Roman" w:cs="Times New Roman"/>
          <w:bCs/>
          <w:color w:val="000000" w:themeColor="text1"/>
          <w:sz w:val="26"/>
          <w:szCs w:val="26"/>
        </w:rPr>
        <w:lastRenderedPageBreak/>
        <w:t>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7E2C3B">
        <w:rPr>
          <w:rFonts w:ascii="Times New Roman" w:eastAsia="Times New Roman" w:hAnsi="Times New Roman" w:cs="Times New Roman"/>
          <w:bCs/>
          <w:color w:val="000000" w:themeColor="text1"/>
          <w:sz w:val="26"/>
          <w:szCs w:val="26"/>
        </w:rPr>
        <w:t>01</w:t>
      </w:r>
      <w:r w:rsidR="007E2C3B" w:rsidRPr="00385FAB">
        <w:rPr>
          <w:rFonts w:ascii="Times New Roman" w:eastAsia="Times New Roman" w:hAnsi="Times New Roman" w:cs="Times New Roman"/>
          <w:bCs/>
          <w:color w:val="000000" w:themeColor="text1"/>
          <w:sz w:val="26"/>
          <w:szCs w:val="26"/>
        </w:rPr>
        <w:t xml:space="preserve"> tháng </w:t>
      </w:r>
      <w:r w:rsidR="00930811">
        <w:rPr>
          <w:rFonts w:ascii="Times New Roman" w:eastAsia="Times New Roman" w:hAnsi="Times New Roman" w:cs="Times New Roman"/>
          <w:bCs/>
          <w:color w:val="000000" w:themeColor="text1"/>
          <w:sz w:val="26"/>
          <w:szCs w:val="26"/>
        </w:rPr>
        <w:t>12</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661"/>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930811" w:rsidP="007E2C3B">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NGUYỄN QUỐC THÁI</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930811" w:rsidP="007F5630">
            <w:pPr>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ĐẶNG XUÂN NGỌC</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F5E4A"/>
    <w:rsid w:val="00212687"/>
    <w:rsid w:val="00231378"/>
    <w:rsid w:val="00345E06"/>
    <w:rsid w:val="00385FAB"/>
    <w:rsid w:val="007E2C3B"/>
    <w:rsid w:val="0080749D"/>
    <w:rsid w:val="00930811"/>
    <w:rsid w:val="009E39EA"/>
    <w:rsid w:val="00C16EDB"/>
    <w:rsid w:val="00C35213"/>
    <w:rsid w:val="00CF1B1C"/>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2D37"/>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2023-10-12T06:49:00Z</dcterms:created>
  <dcterms:modified xsi:type="dcterms:W3CDTF">2024-12-24T00:40:00Z</dcterms:modified>
</cp:coreProperties>
</file>