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48"/>
      </w:tblGrid>
      <w:tr w:rsidR="005D29C9" w:rsidRPr="005D29C9" w14:paraId="0AE2082E" w14:textId="0B1C444A" w:rsidTr="008125E3">
        <w:tc>
          <w:tcPr>
            <w:tcW w:w="4395" w:type="dxa"/>
            <w:vMerge w:val="restart"/>
          </w:tcPr>
          <w:p w14:paraId="0C516388" w14:textId="77777777" w:rsid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48100757"/>
            <w:bookmarkStart w:id="1" w:name="_Hlk148100735"/>
            <w:r>
              <w:rPr>
                <w:rFonts w:ascii="Times New Roman" w:hAnsi="Times New Roman"/>
                <w:b/>
                <w:sz w:val="26"/>
                <w:szCs w:val="26"/>
              </w:rPr>
              <w:t>CÔNG TY TNHH MTV TM VÀ DV NGỌC THƠM</w:t>
            </w:r>
          </w:p>
          <w:p w14:paraId="26FE752D" w14:textId="5C7B8079" w:rsidR="005D29C9" w:rsidRPr="005D29C9" w:rsidRDefault="005D29C9" w:rsidP="006D47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C14493">
              <w:rPr>
                <w:rFonts w:ascii="Times New Roman" w:hAnsi="Times New Roman"/>
                <w:sz w:val="26"/>
                <w:szCs w:val="26"/>
              </w:rPr>
              <w:t>202</w:t>
            </w:r>
            <w:r w:rsidR="006D470A">
              <w:rPr>
                <w:rFonts w:ascii="Times New Roman" w:hAnsi="Times New Roman"/>
                <w:sz w:val="26"/>
                <w:szCs w:val="26"/>
              </w:rPr>
              <w:t>50609</w:t>
            </w:r>
            <w:r w:rsidR="00C14493">
              <w:rPr>
                <w:rFonts w:ascii="Times New Roman" w:hAnsi="Times New Roman"/>
                <w:sz w:val="26"/>
                <w:szCs w:val="26"/>
              </w:rPr>
              <w:t>00</w:t>
            </w:r>
            <w:r w:rsidR="006D470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/CV-TT</w:t>
            </w:r>
          </w:p>
        </w:tc>
        <w:tc>
          <w:tcPr>
            <w:tcW w:w="5948" w:type="dxa"/>
          </w:tcPr>
          <w:p w14:paraId="56749476" w14:textId="6AF7D70D" w:rsidR="005D29C9" w:rsidRP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29C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5D29C9" w:rsidRPr="005D29C9" w14:paraId="4052DE62" w14:textId="3B737776" w:rsidTr="008125E3">
        <w:tc>
          <w:tcPr>
            <w:tcW w:w="4395" w:type="dxa"/>
            <w:vMerge/>
          </w:tcPr>
          <w:p w14:paraId="1C609578" w14:textId="43EB3CEF" w:rsidR="005D29C9" w:rsidRP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48" w:type="dxa"/>
          </w:tcPr>
          <w:p w14:paraId="57BAC5A7" w14:textId="1771617B" w:rsidR="005D29C9" w:rsidRPr="008D356F" w:rsidRDefault="005D29C9" w:rsidP="009F05D9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D356F">
              <w:rPr>
                <w:rFonts w:ascii="Times New Roman" w:hAnsi="Times New Roman"/>
                <w:i/>
                <w:sz w:val="26"/>
                <w:szCs w:val="26"/>
              </w:rPr>
              <w:t>Độc lập – Tự do – Hạnh phúc</w:t>
            </w:r>
          </w:p>
        </w:tc>
      </w:tr>
      <w:bookmarkEnd w:id="0"/>
      <w:tr w:rsidR="005D29C9" w:rsidRPr="005D29C9" w14:paraId="586E361F" w14:textId="7E1EFDC2" w:rsidTr="008125E3">
        <w:tc>
          <w:tcPr>
            <w:tcW w:w="4395" w:type="dxa"/>
            <w:vMerge/>
          </w:tcPr>
          <w:p w14:paraId="462A1B82" w14:textId="2EE49715" w:rsidR="005D29C9" w:rsidRPr="005D29C9" w:rsidRDefault="005D29C9" w:rsidP="009F05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8" w:type="dxa"/>
          </w:tcPr>
          <w:p w14:paraId="05F9E8F3" w14:textId="796B6EDA" w:rsidR="005D29C9" w:rsidRPr="005D29C9" w:rsidRDefault="005D29C9" w:rsidP="005D29C9">
            <w:pPr>
              <w:rPr>
                <w:rFonts w:ascii="Times New Roman" w:hAnsi="Times New Roman"/>
                <w:sz w:val="26"/>
                <w:szCs w:val="26"/>
              </w:rPr>
            </w:pPr>
            <w:r w:rsidRPr="005D29C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888CF2" wp14:editId="3230C167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86360</wp:posOffset>
                      </wp:positionV>
                      <wp:extent cx="1504950" cy="0"/>
                      <wp:effectExtent l="7620" t="13970" r="11430" b="5080"/>
                      <wp:wrapNone/>
                      <wp:docPr id="160469178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E77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7.95pt;margin-top:6.8pt;width:118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edLQIAAFMEAAAOAAAAZHJzL2Uyb0RvYy54bWysVMGO2jAQvVfqP1i5s0loY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"/>
                  </w:pict>
                </mc:Fallback>
              </mc:AlternateContent>
            </w:r>
          </w:p>
        </w:tc>
      </w:tr>
    </w:tbl>
    <w:p w14:paraId="5A353C80" w14:textId="13F519D9" w:rsidR="00A54AA6" w:rsidRPr="00F8655F" w:rsidRDefault="00A54AA6" w:rsidP="005D29C9">
      <w:pPr>
        <w:ind w:left="2880" w:right="-486" w:firstLine="720"/>
        <w:jc w:val="center"/>
        <w:rPr>
          <w:rFonts w:ascii="Times New Roman" w:hAnsi="Times New Roman"/>
          <w:sz w:val="26"/>
          <w:szCs w:val="26"/>
        </w:rPr>
      </w:pPr>
      <w:bookmarkStart w:id="2" w:name="_Hlk148100789"/>
      <w:r w:rsidRPr="00F8655F">
        <w:rPr>
          <w:rFonts w:ascii="Times New Roman" w:hAnsi="Times New Roman"/>
          <w:i/>
          <w:sz w:val="26"/>
          <w:szCs w:val="26"/>
        </w:rPr>
        <w:t>T</w:t>
      </w:r>
      <w:r w:rsidR="008D356F">
        <w:rPr>
          <w:rFonts w:ascii="Times New Roman" w:hAnsi="Times New Roman"/>
          <w:i/>
          <w:sz w:val="26"/>
          <w:szCs w:val="26"/>
        </w:rPr>
        <w:t>p.</w:t>
      </w:r>
      <w:r w:rsidRPr="00F8655F">
        <w:rPr>
          <w:rFonts w:ascii="Times New Roman" w:hAnsi="Times New Roman"/>
          <w:i/>
          <w:sz w:val="26"/>
          <w:szCs w:val="26"/>
        </w:rPr>
        <w:t xml:space="preserve"> Hồ Chí Minh, Ngày </w:t>
      </w:r>
      <w:r w:rsidR="006D470A">
        <w:rPr>
          <w:rFonts w:ascii="Times New Roman" w:hAnsi="Times New Roman"/>
          <w:i/>
          <w:sz w:val="26"/>
          <w:szCs w:val="26"/>
        </w:rPr>
        <w:t>09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5D29C9">
        <w:rPr>
          <w:rFonts w:ascii="Times New Roman" w:hAnsi="Times New Roman"/>
          <w:i/>
          <w:sz w:val="26"/>
          <w:szCs w:val="26"/>
        </w:rPr>
        <w:t>0</w:t>
      </w:r>
      <w:r w:rsidR="006D470A">
        <w:rPr>
          <w:rFonts w:ascii="Times New Roman" w:hAnsi="Times New Roman"/>
          <w:i/>
          <w:sz w:val="26"/>
          <w:szCs w:val="26"/>
        </w:rPr>
        <w:t>6</w:t>
      </w:r>
      <w:r>
        <w:rPr>
          <w:rFonts w:ascii="Times New Roman" w:hAnsi="Times New Roman"/>
          <w:i/>
          <w:sz w:val="26"/>
          <w:szCs w:val="26"/>
        </w:rPr>
        <w:t xml:space="preserve"> năm 202</w:t>
      </w:r>
      <w:r w:rsidR="006D470A">
        <w:rPr>
          <w:rFonts w:ascii="Times New Roman" w:hAnsi="Times New Roman"/>
          <w:i/>
          <w:sz w:val="26"/>
          <w:szCs w:val="26"/>
        </w:rPr>
        <w:t>5</w:t>
      </w:r>
    </w:p>
    <w:bookmarkEnd w:id="1"/>
    <w:bookmarkEnd w:id="2"/>
    <w:p w14:paraId="46CD0FAC" w14:textId="77777777" w:rsidR="00A54AA6" w:rsidRPr="00F8655F" w:rsidRDefault="00A54AA6" w:rsidP="00A54AA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53FC1DA6" w14:textId="77777777" w:rsidR="005D29C9" w:rsidRDefault="005D29C9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CÔNG VĂN</w:t>
      </w:r>
    </w:p>
    <w:p w14:paraId="1C123AFC" w14:textId="77777777" w:rsidR="005D29C9" w:rsidRDefault="005D29C9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(V.v. Đề nghị thanh toán công nợ quá hạn)</w:t>
      </w:r>
      <w:r w:rsidR="00A54AA6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3A7409BC" w14:textId="29D64498" w:rsidR="00A54AA6" w:rsidRDefault="00A54AA6" w:rsidP="00055291">
      <w:pPr>
        <w:spacing w:line="12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F8655F">
        <w:rPr>
          <w:rFonts w:ascii="Times New Roman" w:hAnsi="Times New Roman"/>
          <w:sz w:val="26"/>
          <w:szCs w:val="26"/>
        </w:rPr>
        <w:tab/>
      </w:r>
    </w:p>
    <w:p w14:paraId="2C356ED3" w14:textId="26D8DFC8" w:rsidR="009F05D9" w:rsidRDefault="005C5886" w:rsidP="00582AD1">
      <w:pPr>
        <w:spacing w:line="360" w:lineRule="auto"/>
        <w:ind w:firstLine="425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9F05D9" w:rsidRPr="00321A0A">
        <w:rPr>
          <w:rFonts w:ascii="Times New Roman" w:hAnsi="Times New Roman"/>
          <w:b/>
          <w:sz w:val="26"/>
          <w:szCs w:val="26"/>
        </w:rPr>
        <w:t xml:space="preserve">Kính gửi: </w:t>
      </w:r>
      <w:r w:rsidR="004C2712" w:rsidRPr="004C2712">
        <w:rPr>
          <w:rFonts w:ascii="Times New Roman" w:hAnsi="Times New Roman"/>
          <w:b/>
          <w:sz w:val="26"/>
          <w:szCs w:val="26"/>
        </w:rPr>
        <w:t>CÔNG TY CỔ PHẦN SÀI GÒN HD</w:t>
      </w:r>
    </w:p>
    <w:p w14:paraId="0335F768" w14:textId="09200390" w:rsidR="009F05D9" w:rsidRDefault="009F05D9" w:rsidP="005C5886">
      <w:pPr>
        <w:spacing w:line="360" w:lineRule="auto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Họ và tên người đề nghị thanh toán: Phạm Anh Vũ</w:t>
      </w:r>
    </w:p>
    <w:p w14:paraId="5B3093AA" w14:textId="174580A5" w:rsidR="009F05D9" w:rsidRDefault="009F05D9" w:rsidP="005C5886">
      <w:pPr>
        <w:spacing w:line="360" w:lineRule="auto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Bộ phận (hoặc địa chỉ): Kế Toán Công ty TNHH MTV TM &amp; DV Ngọc Thơm</w:t>
      </w:r>
    </w:p>
    <w:p w14:paraId="606501CC" w14:textId="5828E2A0" w:rsidR="009F05D9" w:rsidRDefault="009F05D9" w:rsidP="005C5886">
      <w:pPr>
        <w:spacing w:line="360" w:lineRule="auto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Nội dung đề nghị: Đề nghị thanh toán công nợ quá hạn</w:t>
      </w:r>
    </w:p>
    <w:p w14:paraId="338AFB9A" w14:textId="76507A9B" w:rsidR="009F05D9" w:rsidRDefault="009F05D9" w:rsidP="005C5886">
      <w:pPr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Theo Hợp đồng </w:t>
      </w:r>
      <w:r w:rsidR="00940072">
        <w:rPr>
          <w:rFonts w:ascii="Times New Roman" w:hAnsi="Times New Roman"/>
          <w:iCs/>
          <w:sz w:val="26"/>
          <w:szCs w:val="26"/>
        </w:rPr>
        <w:t>mua bán</w:t>
      </w:r>
      <w:r>
        <w:rPr>
          <w:rFonts w:ascii="Times New Roman" w:hAnsi="Times New Roman"/>
          <w:iCs/>
          <w:sz w:val="26"/>
          <w:szCs w:val="26"/>
        </w:rPr>
        <w:t xml:space="preserve"> số: </w:t>
      </w:r>
      <w:r w:rsidR="007D1093">
        <w:rPr>
          <w:rFonts w:ascii="Times New Roman" w:hAnsi="Times New Roman"/>
          <w:iCs/>
          <w:sz w:val="26"/>
          <w:szCs w:val="26"/>
        </w:rPr>
        <w:t>0213TP/HĐMB - HD</w:t>
      </w:r>
      <w:r w:rsidR="00C51DBD">
        <w:rPr>
          <w:rFonts w:ascii="Times New Roman" w:hAnsi="Times New Roman"/>
          <w:iCs/>
          <w:sz w:val="26"/>
          <w:szCs w:val="26"/>
        </w:rPr>
        <w:t xml:space="preserve"> </w:t>
      </w:r>
      <w:r w:rsidR="00E96773">
        <w:rPr>
          <w:rFonts w:ascii="Times New Roman" w:hAnsi="Times New Roman"/>
          <w:iCs/>
          <w:sz w:val="26"/>
          <w:szCs w:val="26"/>
        </w:rPr>
        <w:t xml:space="preserve">ký ngày </w:t>
      </w:r>
      <w:r w:rsidR="007D1093">
        <w:rPr>
          <w:rFonts w:ascii="Times New Roman" w:hAnsi="Times New Roman"/>
          <w:iCs/>
          <w:sz w:val="26"/>
          <w:szCs w:val="26"/>
        </w:rPr>
        <w:t>01</w:t>
      </w:r>
      <w:r w:rsidR="00E96773">
        <w:rPr>
          <w:rFonts w:ascii="Times New Roman" w:hAnsi="Times New Roman"/>
          <w:iCs/>
          <w:sz w:val="26"/>
          <w:szCs w:val="26"/>
        </w:rPr>
        <w:t>/</w:t>
      </w:r>
      <w:r w:rsidR="007D1093">
        <w:rPr>
          <w:rFonts w:ascii="Times New Roman" w:hAnsi="Times New Roman"/>
          <w:iCs/>
          <w:sz w:val="26"/>
          <w:szCs w:val="26"/>
        </w:rPr>
        <w:t>04</w:t>
      </w:r>
      <w:r w:rsidR="00E96773">
        <w:rPr>
          <w:rFonts w:ascii="Times New Roman" w:hAnsi="Times New Roman"/>
          <w:iCs/>
          <w:sz w:val="26"/>
          <w:szCs w:val="26"/>
        </w:rPr>
        <w:t>/</w:t>
      </w:r>
      <w:r w:rsidR="007D1093">
        <w:rPr>
          <w:rFonts w:ascii="Times New Roman" w:hAnsi="Times New Roman"/>
          <w:iCs/>
          <w:sz w:val="26"/>
          <w:szCs w:val="26"/>
        </w:rPr>
        <w:t>2015</w:t>
      </w:r>
      <w:r>
        <w:rPr>
          <w:rFonts w:ascii="Times New Roman" w:hAnsi="Times New Roman"/>
          <w:iCs/>
          <w:sz w:val="26"/>
          <w:szCs w:val="26"/>
        </w:rPr>
        <w:t xml:space="preserve"> và tiến trình thanh toán </w:t>
      </w:r>
      <w:r w:rsidR="00E96773">
        <w:rPr>
          <w:rFonts w:ascii="Times New Roman" w:hAnsi="Times New Roman"/>
          <w:iCs/>
          <w:sz w:val="26"/>
          <w:szCs w:val="26"/>
        </w:rPr>
        <w:t xml:space="preserve">đến ngày </w:t>
      </w:r>
      <w:r w:rsidR="004C2712">
        <w:rPr>
          <w:rFonts w:ascii="Times New Roman" w:hAnsi="Times New Roman"/>
          <w:iCs/>
          <w:sz w:val="26"/>
          <w:szCs w:val="26"/>
        </w:rPr>
        <w:t>09</w:t>
      </w:r>
      <w:r w:rsidR="00E96773">
        <w:rPr>
          <w:rFonts w:ascii="Times New Roman" w:hAnsi="Times New Roman"/>
          <w:iCs/>
          <w:sz w:val="26"/>
          <w:szCs w:val="26"/>
        </w:rPr>
        <w:t>/0</w:t>
      </w:r>
      <w:r w:rsidR="004C2712">
        <w:rPr>
          <w:rFonts w:ascii="Times New Roman" w:hAnsi="Times New Roman"/>
          <w:iCs/>
          <w:sz w:val="26"/>
          <w:szCs w:val="26"/>
        </w:rPr>
        <w:t>6</w:t>
      </w:r>
      <w:r w:rsidR="00E96773">
        <w:rPr>
          <w:rFonts w:ascii="Times New Roman" w:hAnsi="Times New Roman"/>
          <w:iCs/>
          <w:sz w:val="26"/>
          <w:szCs w:val="26"/>
        </w:rPr>
        <w:t>/202</w:t>
      </w:r>
      <w:r w:rsidR="004C2712">
        <w:rPr>
          <w:rFonts w:ascii="Times New Roman" w:hAnsi="Times New Roman"/>
          <w:iCs/>
          <w:sz w:val="26"/>
          <w:szCs w:val="26"/>
        </w:rPr>
        <w:t>5</w:t>
      </w:r>
      <w:r w:rsidR="00E96773">
        <w:rPr>
          <w:rFonts w:ascii="Times New Roman" w:hAnsi="Times New Roman"/>
          <w:iCs/>
          <w:sz w:val="26"/>
          <w:szCs w:val="26"/>
        </w:rPr>
        <w:t>, dư nợ của q</w:t>
      </w:r>
      <w:r>
        <w:rPr>
          <w:rFonts w:ascii="Times New Roman" w:hAnsi="Times New Roman"/>
          <w:iCs/>
          <w:sz w:val="26"/>
          <w:szCs w:val="26"/>
        </w:rPr>
        <w:t>uý công ty đến hết ngày 31/0</w:t>
      </w:r>
      <w:r w:rsidR="004C2712">
        <w:rPr>
          <w:rFonts w:ascii="Times New Roman" w:hAnsi="Times New Roman"/>
          <w:iCs/>
          <w:sz w:val="26"/>
          <w:szCs w:val="26"/>
        </w:rPr>
        <w:t>5</w:t>
      </w:r>
      <w:r>
        <w:rPr>
          <w:rFonts w:ascii="Times New Roman" w:hAnsi="Times New Roman"/>
          <w:iCs/>
          <w:sz w:val="26"/>
          <w:szCs w:val="26"/>
        </w:rPr>
        <w:t>/202</w:t>
      </w:r>
      <w:r w:rsidR="001B10D0">
        <w:rPr>
          <w:rFonts w:ascii="Times New Roman" w:hAnsi="Times New Roman"/>
          <w:iCs/>
          <w:sz w:val="26"/>
          <w:szCs w:val="26"/>
        </w:rPr>
        <w:t>5</w:t>
      </w:r>
      <w:r>
        <w:rPr>
          <w:rFonts w:ascii="Times New Roman" w:hAnsi="Times New Roman"/>
          <w:iCs/>
          <w:sz w:val="26"/>
          <w:szCs w:val="26"/>
        </w:rPr>
        <w:t xml:space="preserve"> là: </w:t>
      </w:r>
      <w:r w:rsidR="004C2712">
        <w:rPr>
          <w:rFonts w:ascii="Times New Roman" w:hAnsi="Times New Roman"/>
          <w:b/>
          <w:iCs/>
          <w:sz w:val="26"/>
          <w:szCs w:val="26"/>
        </w:rPr>
        <w:t>72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4C2712">
        <w:rPr>
          <w:rFonts w:ascii="Times New Roman" w:hAnsi="Times New Roman"/>
          <w:b/>
          <w:iCs/>
          <w:sz w:val="26"/>
          <w:szCs w:val="26"/>
        </w:rPr>
        <w:t>559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4C2712">
        <w:rPr>
          <w:rFonts w:ascii="Times New Roman" w:hAnsi="Times New Roman"/>
          <w:b/>
          <w:iCs/>
          <w:sz w:val="26"/>
          <w:szCs w:val="26"/>
        </w:rPr>
        <w:t>700</w:t>
      </w:r>
      <w:r>
        <w:rPr>
          <w:rFonts w:ascii="Times New Roman" w:hAnsi="Times New Roman"/>
          <w:b/>
          <w:iCs/>
          <w:sz w:val="26"/>
          <w:szCs w:val="26"/>
        </w:rPr>
        <w:t xml:space="preserve"> VNĐ (</w:t>
      </w:r>
      <w:r>
        <w:rPr>
          <w:rFonts w:ascii="Times New Roman" w:hAnsi="Times New Roman"/>
          <w:i/>
          <w:iCs/>
          <w:sz w:val="26"/>
          <w:szCs w:val="26"/>
        </w:rPr>
        <w:t xml:space="preserve">Bằng chữ: </w:t>
      </w:r>
      <w:r w:rsidR="00C51DBD">
        <w:rPr>
          <w:rFonts w:ascii="Times New Roman" w:hAnsi="Times New Roman"/>
          <w:i/>
          <w:iCs/>
          <w:sz w:val="26"/>
          <w:szCs w:val="26"/>
        </w:rPr>
        <w:t>B</w:t>
      </w:r>
      <w:r>
        <w:rPr>
          <w:rFonts w:ascii="Times New Roman" w:hAnsi="Times New Roman"/>
          <w:i/>
          <w:iCs/>
          <w:sz w:val="26"/>
          <w:szCs w:val="26"/>
        </w:rPr>
        <w:t xml:space="preserve">ảy mươi </w:t>
      </w:r>
      <w:r w:rsidR="00C51DBD">
        <w:rPr>
          <w:rFonts w:ascii="Times New Roman" w:hAnsi="Times New Roman"/>
          <w:i/>
          <w:iCs/>
          <w:sz w:val="26"/>
          <w:szCs w:val="26"/>
        </w:rPr>
        <w:t>hai</w:t>
      </w:r>
      <w:r>
        <w:rPr>
          <w:rFonts w:ascii="Times New Roman" w:hAnsi="Times New Roman"/>
          <w:i/>
          <w:iCs/>
          <w:sz w:val="26"/>
          <w:szCs w:val="26"/>
        </w:rPr>
        <w:t xml:space="preserve"> triệu </w:t>
      </w:r>
      <w:r w:rsidR="00C51DBD">
        <w:rPr>
          <w:rFonts w:ascii="Times New Roman" w:hAnsi="Times New Roman"/>
          <w:i/>
          <w:iCs/>
          <w:sz w:val="26"/>
          <w:szCs w:val="26"/>
        </w:rPr>
        <w:t>năm</w:t>
      </w:r>
      <w:r>
        <w:rPr>
          <w:rFonts w:ascii="Times New Roman" w:hAnsi="Times New Roman"/>
          <w:i/>
          <w:iCs/>
          <w:sz w:val="26"/>
          <w:szCs w:val="26"/>
        </w:rPr>
        <w:t xml:space="preserve"> trăm</w:t>
      </w:r>
      <w:r w:rsidR="00C51DBD">
        <w:rPr>
          <w:rFonts w:ascii="Times New Roman" w:hAnsi="Times New Roman"/>
          <w:i/>
          <w:iCs/>
          <w:sz w:val="26"/>
          <w:szCs w:val="26"/>
        </w:rPr>
        <w:t xml:space="preserve"> năm</w:t>
      </w:r>
      <w:r>
        <w:rPr>
          <w:rFonts w:ascii="Times New Roman" w:hAnsi="Times New Roman"/>
          <w:i/>
          <w:iCs/>
          <w:sz w:val="26"/>
          <w:szCs w:val="26"/>
        </w:rPr>
        <w:t xml:space="preserve"> m</w:t>
      </w:r>
      <w:r w:rsidR="00C51DBD">
        <w:rPr>
          <w:rFonts w:ascii="Times New Roman" w:hAnsi="Times New Roman"/>
          <w:i/>
          <w:iCs/>
          <w:sz w:val="26"/>
          <w:szCs w:val="26"/>
        </w:rPr>
        <w:t>ươ</w:t>
      </w:r>
      <w:r>
        <w:rPr>
          <w:rFonts w:ascii="Times New Roman" w:hAnsi="Times New Roman"/>
          <w:i/>
          <w:iCs/>
          <w:sz w:val="26"/>
          <w:szCs w:val="26"/>
        </w:rPr>
        <w:t xml:space="preserve">i </w:t>
      </w:r>
      <w:r w:rsidR="00C51DBD">
        <w:rPr>
          <w:rFonts w:ascii="Times New Roman" w:hAnsi="Times New Roman"/>
          <w:i/>
          <w:iCs/>
          <w:sz w:val="26"/>
          <w:szCs w:val="26"/>
        </w:rPr>
        <w:t>chín</w:t>
      </w:r>
      <w:r>
        <w:rPr>
          <w:rFonts w:ascii="Times New Roman" w:hAnsi="Times New Roman"/>
          <w:i/>
          <w:iCs/>
          <w:sz w:val="26"/>
          <w:szCs w:val="26"/>
        </w:rPr>
        <w:t xml:space="preserve"> nghìn, </w:t>
      </w:r>
      <w:r w:rsidR="00C51DBD">
        <w:rPr>
          <w:rFonts w:ascii="Times New Roman" w:hAnsi="Times New Roman"/>
          <w:i/>
          <w:iCs/>
          <w:sz w:val="26"/>
          <w:szCs w:val="26"/>
        </w:rPr>
        <w:t>bảy</w:t>
      </w:r>
      <w:r>
        <w:rPr>
          <w:rFonts w:ascii="Times New Roman" w:hAnsi="Times New Roman"/>
          <w:i/>
          <w:iCs/>
          <w:sz w:val="26"/>
          <w:szCs w:val="26"/>
        </w:rPr>
        <w:t xml:space="preserve"> trăm đồng chẵn)</w:t>
      </w:r>
      <w:r w:rsidR="0066252C">
        <w:rPr>
          <w:rFonts w:ascii="Times New Roman" w:hAnsi="Times New Roman"/>
          <w:i/>
          <w:iCs/>
          <w:sz w:val="26"/>
          <w:szCs w:val="26"/>
        </w:rPr>
        <w:t xml:space="preserve">   </w:t>
      </w:r>
    </w:p>
    <w:p w14:paraId="2D048B5C" w14:textId="10DF731B" w:rsidR="008E78F5" w:rsidRDefault="009F05D9" w:rsidP="00F55F6D">
      <w:pPr>
        <w:spacing w:before="120" w:after="120" w:line="276" w:lineRule="auto"/>
        <w:ind w:firstLine="284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Trong đó</w:t>
      </w:r>
      <w:r w:rsidR="00E456CA">
        <w:rPr>
          <w:rFonts w:ascii="Times New Roman" w:hAnsi="Times New Roman"/>
          <w:iCs/>
          <w:sz w:val="26"/>
          <w:szCs w:val="26"/>
        </w:rPr>
        <w:t>,</w:t>
      </w:r>
      <w:r>
        <w:rPr>
          <w:rFonts w:ascii="Times New Roman" w:hAnsi="Times New Roman"/>
          <w:iCs/>
          <w:sz w:val="26"/>
          <w:szCs w:val="26"/>
        </w:rPr>
        <w:t xml:space="preserve"> tổng công nợ quá hạn đến hết tháng </w:t>
      </w:r>
      <w:r w:rsidR="00C51DBD">
        <w:rPr>
          <w:rFonts w:ascii="Times New Roman" w:hAnsi="Times New Roman"/>
          <w:iCs/>
          <w:sz w:val="26"/>
          <w:szCs w:val="26"/>
        </w:rPr>
        <w:t>4</w:t>
      </w:r>
      <w:r>
        <w:rPr>
          <w:rFonts w:ascii="Times New Roman" w:hAnsi="Times New Roman"/>
          <w:iCs/>
          <w:sz w:val="26"/>
          <w:szCs w:val="26"/>
        </w:rPr>
        <w:t>/202</w:t>
      </w:r>
      <w:r w:rsidR="00C51DBD">
        <w:rPr>
          <w:rFonts w:ascii="Times New Roman" w:hAnsi="Times New Roman"/>
          <w:iCs/>
          <w:sz w:val="26"/>
          <w:szCs w:val="26"/>
        </w:rPr>
        <w:t>5</w:t>
      </w:r>
      <w:r>
        <w:rPr>
          <w:rFonts w:ascii="Times New Roman" w:hAnsi="Times New Roman"/>
          <w:iCs/>
          <w:sz w:val="26"/>
          <w:szCs w:val="26"/>
        </w:rPr>
        <w:t xml:space="preserve"> là: </w:t>
      </w:r>
      <w:r w:rsidR="00C51DBD">
        <w:rPr>
          <w:rFonts w:ascii="Times New Roman" w:hAnsi="Times New Roman"/>
          <w:b/>
          <w:iCs/>
          <w:sz w:val="26"/>
          <w:szCs w:val="26"/>
        </w:rPr>
        <w:t>43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C51DBD">
        <w:rPr>
          <w:rFonts w:ascii="Times New Roman" w:hAnsi="Times New Roman"/>
          <w:b/>
          <w:iCs/>
          <w:sz w:val="26"/>
          <w:szCs w:val="26"/>
        </w:rPr>
        <w:t>069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C51DBD">
        <w:rPr>
          <w:rFonts w:ascii="Times New Roman" w:hAnsi="Times New Roman"/>
          <w:b/>
          <w:iCs/>
          <w:sz w:val="26"/>
          <w:szCs w:val="26"/>
        </w:rPr>
        <w:t>131</w:t>
      </w:r>
      <w:r>
        <w:rPr>
          <w:rFonts w:ascii="Times New Roman" w:hAnsi="Times New Roman"/>
          <w:b/>
          <w:iCs/>
          <w:sz w:val="26"/>
          <w:szCs w:val="26"/>
        </w:rPr>
        <w:t xml:space="preserve"> VNĐ</w:t>
      </w:r>
      <w:r w:rsidR="00E07E4F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F55F6D" w:rsidRPr="00F55F6D">
        <w:rPr>
          <w:rFonts w:ascii="Times New Roman" w:hAnsi="Times New Roman"/>
          <w:iCs/>
          <w:sz w:val="26"/>
          <w:szCs w:val="26"/>
        </w:rPr>
        <w:t>Bao gồm:</w:t>
      </w:r>
    </w:p>
    <w:p w14:paraId="260D5202" w14:textId="6FDCBBD4" w:rsidR="008E78F5" w:rsidRPr="00F55F6D" w:rsidRDefault="008E78F5" w:rsidP="0066252C">
      <w:pPr>
        <w:spacing w:before="120" w:after="120" w:line="276" w:lineRule="auto"/>
        <w:ind w:firstLine="284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ab/>
      </w:r>
      <w:r w:rsidR="00F55F6D">
        <w:rPr>
          <w:rFonts w:ascii="Times New Roman" w:hAnsi="Times New Roman"/>
          <w:iCs/>
          <w:sz w:val="26"/>
          <w:szCs w:val="26"/>
        </w:rPr>
        <w:t>C</w:t>
      </w:r>
      <w:r w:rsidR="00E07E4F" w:rsidRPr="00F55F6D">
        <w:rPr>
          <w:rFonts w:ascii="Times New Roman" w:hAnsi="Times New Roman"/>
          <w:iCs/>
          <w:sz w:val="26"/>
          <w:szCs w:val="26"/>
        </w:rPr>
        <w:t>ông nợ</w:t>
      </w:r>
      <w:r w:rsidR="00E456CA" w:rsidRPr="00F55F6D">
        <w:rPr>
          <w:rFonts w:ascii="Times New Roman" w:hAnsi="Times New Roman"/>
          <w:iCs/>
          <w:sz w:val="26"/>
          <w:szCs w:val="26"/>
        </w:rPr>
        <w:t xml:space="preserve"> quá hạn</w:t>
      </w:r>
      <w:r w:rsidR="007D21C4" w:rsidRPr="00F55F6D">
        <w:rPr>
          <w:rFonts w:ascii="Times New Roman" w:hAnsi="Times New Roman"/>
          <w:iCs/>
          <w:sz w:val="26"/>
          <w:szCs w:val="26"/>
        </w:rPr>
        <w:t xml:space="preserve"> năm</w:t>
      </w:r>
      <w:r w:rsidR="00E07E4F" w:rsidRPr="00F55F6D">
        <w:rPr>
          <w:rFonts w:ascii="Times New Roman" w:hAnsi="Times New Roman"/>
          <w:iCs/>
          <w:sz w:val="26"/>
          <w:szCs w:val="26"/>
        </w:rPr>
        <w:t xml:space="preserve"> 2024</w:t>
      </w:r>
      <w:r w:rsidRPr="00F55F6D">
        <w:rPr>
          <w:rFonts w:ascii="Times New Roman" w:hAnsi="Times New Roman"/>
          <w:iCs/>
          <w:sz w:val="26"/>
          <w:szCs w:val="26"/>
        </w:rPr>
        <w:t xml:space="preserve">: </w:t>
      </w:r>
      <w:r w:rsidRPr="00F55F6D">
        <w:rPr>
          <w:rFonts w:ascii="Times New Roman" w:hAnsi="Times New Roman"/>
          <w:b/>
          <w:iCs/>
          <w:sz w:val="26"/>
          <w:szCs w:val="26"/>
        </w:rPr>
        <w:t>19,161,849 VNĐ</w:t>
      </w:r>
    </w:p>
    <w:p w14:paraId="09764966" w14:textId="5A1F3216" w:rsidR="009F05D9" w:rsidRDefault="00F55F6D" w:rsidP="0066252C">
      <w:pPr>
        <w:spacing w:before="120" w:after="120" w:line="276" w:lineRule="auto"/>
        <w:ind w:firstLine="284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  <w:t>C</w:t>
      </w:r>
      <w:r w:rsidR="008E78F5" w:rsidRPr="00F55F6D">
        <w:rPr>
          <w:rFonts w:ascii="Times New Roman" w:hAnsi="Times New Roman"/>
          <w:iCs/>
          <w:sz w:val="26"/>
          <w:szCs w:val="26"/>
        </w:rPr>
        <w:t>ông nợ quá hạn</w:t>
      </w:r>
      <w:r w:rsidR="00B157A1">
        <w:rPr>
          <w:rFonts w:ascii="Times New Roman" w:hAnsi="Times New Roman"/>
          <w:iCs/>
          <w:sz w:val="26"/>
          <w:szCs w:val="26"/>
        </w:rPr>
        <w:t xml:space="preserve"> từ tháng 01/2025</w:t>
      </w:r>
      <w:bookmarkStart w:id="3" w:name="_GoBack"/>
      <w:bookmarkEnd w:id="3"/>
      <w:r w:rsidR="008E78F5" w:rsidRPr="00F55F6D">
        <w:rPr>
          <w:rFonts w:ascii="Times New Roman" w:hAnsi="Times New Roman"/>
          <w:iCs/>
          <w:sz w:val="26"/>
          <w:szCs w:val="26"/>
        </w:rPr>
        <w:t xml:space="preserve"> đến hết tháng 04/2025: </w:t>
      </w:r>
      <w:r w:rsidR="00E07E4F" w:rsidRPr="00F55F6D">
        <w:rPr>
          <w:rFonts w:ascii="Times New Roman" w:hAnsi="Times New Roman"/>
          <w:b/>
          <w:iCs/>
          <w:sz w:val="26"/>
          <w:szCs w:val="26"/>
        </w:rPr>
        <w:t>23</w:t>
      </w:r>
      <w:r w:rsidR="007D21C4" w:rsidRPr="00F55F6D">
        <w:rPr>
          <w:rFonts w:ascii="Times New Roman" w:hAnsi="Times New Roman"/>
          <w:b/>
          <w:iCs/>
          <w:sz w:val="26"/>
          <w:szCs w:val="26"/>
        </w:rPr>
        <w:t>,907,282 VNĐ</w:t>
      </w:r>
    </w:p>
    <w:p w14:paraId="36126F54" w14:textId="0CBBF422" w:rsidR="00A54AA6" w:rsidRPr="00E71B4D" w:rsidRDefault="009F05D9" w:rsidP="009F05D9">
      <w:pPr>
        <w:spacing w:line="276" w:lineRule="auto"/>
        <w:ind w:firstLine="284"/>
        <w:rPr>
          <w:rFonts w:ascii="Times New Roman" w:eastAsia="Arial Unicode MS" w:hAnsi="Times New Roman"/>
          <w:b/>
          <w:noProof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Vậy, Nhà cung cấp Ngọc Thơm xin kính đề nghị </w:t>
      </w:r>
      <w:r w:rsidR="00E96773">
        <w:rPr>
          <w:rFonts w:ascii="Times New Roman" w:hAnsi="Times New Roman"/>
          <w:iCs/>
          <w:sz w:val="26"/>
          <w:szCs w:val="26"/>
        </w:rPr>
        <w:t>q</w:t>
      </w:r>
      <w:r>
        <w:rPr>
          <w:rFonts w:ascii="Times New Roman" w:hAnsi="Times New Roman"/>
          <w:iCs/>
          <w:sz w:val="26"/>
          <w:szCs w:val="26"/>
        </w:rPr>
        <w:t xml:space="preserve">uý công ty thanh toán công nợ quá hạn là: </w:t>
      </w:r>
      <w:r w:rsidR="00C51DBD">
        <w:rPr>
          <w:rFonts w:ascii="Times New Roman" w:hAnsi="Times New Roman"/>
          <w:b/>
          <w:iCs/>
          <w:sz w:val="26"/>
          <w:szCs w:val="26"/>
        </w:rPr>
        <w:t>43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C51DBD">
        <w:rPr>
          <w:rFonts w:ascii="Times New Roman" w:hAnsi="Times New Roman"/>
          <w:b/>
          <w:iCs/>
          <w:sz w:val="26"/>
          <w:szCs w:val="26"/>
        </w:rPr>
        <w:t>069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C51DBD">
        <w:rPr>
          <w:rFonts w:ascii="Times New Roman" w:hAnsi="Times New Roman"/>
          <w:b/>
          <w:iCs/>
          <w:sz w:val="26"/>
          <w:szCs w:val="26"/>
        </w:rPr>
        <w:t>131</w:t>
      </w:r>
      <w:r w:rsidRPr="009F05D9">
        <w:rPr>
          <w:rFonts w:ascii="Times New Roman" w:hAnsi="Times New Roman"/>
          <w:b/>
          <w:iCs/>
          <w:sz w:val="26"/>
          <w:szCs w:val="26"/>
        </w:rPr>
        <w:t xml:space="preserve"> VN</w:t>
      </w:r>
      <w:r w:rsidRPr="009F05D9">
        <w:rPr>
          <w:rFonts w:ascii="Times New Roman" w:hAnsi="Times New Roman" w:hint="eastAsia"/>
          <w:b/>
          <w:iCs/>
          <w:sz w:val="26"/>
          <w:szCs w:val="26"/>
        </w:rPr>
        <w:t>Đ</w:t>
      </w:r>
      <w:r>
        <w:rPr>
          <w:rFonts w:ascii="Times New Roman" w:hAnsi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 xml:space="preserve">(Bằng chữ: </w:t>
      </w:r>
      <w:r w:rsidR="00C51DBD">
        <w:rPr>
          <w:rFonts w:ascii="Times New Roman" w:hAnsi="Times New Roman"/>
          <w:i/>
          <w:iCs/>
          <w:sz w:val="26"/>
          <w:szCs w:val="26"/>
        </w:rPr>
        <w:t>Bốn</w:t>
      </w:r>
      <w:r w:rsidRPr="009F05D9">
        <w:rPr>
          <w:rFonts w:ascii="Times New Roman" w:hAnsi="Times New Roman"/>
          <w:i/>
          <w:iCs/>
          <w:sz w:val="26"/>
          <w:szCs w:val="26"/>
        </w:rPr>
        <w:t xml:space="preserve"> m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ươ</w:t>
      </w:r>
      <w:r w:rsidRPr="009F05D9">
        <w:rPr>
          <w:rFonts w:ascii="Times New Roman" w:hAnsi="Times New Roman"/>
          <w:i/>
          <w:iCs/>
          <w:sz w:val="26"/>
          <w:szCs w:val="26"/>
        </w:rPr>
        <w:t xml:space="preserve">i </w:t>
      </w:r>
      <w:r w:rsidR="00C51DBD">
        <w:rPr>
          <w:rFonts w:ascii="Times New Roman" w:hAnsi="Times New Roman"/>
          <w:i/>
          <w:iCs/>
          <w:sz w:val="26"/>
          <w:szCs w:val="26"/>
        </w:rPr>
        <w:t>ba</w:t>
      </w:r>
      <w:r w:rsidRPr="009F05D9">
        <w:rPr>
          <w:rFonts w:ascii="Times New Roman" w:hAnsi="Times New Roman"/>
          <w:i/>
          <w:iCs/>
          <w:sz w:val="26"/>
          <w:szCs w:val="26"/>
        </w:rPr>
        <w:t xml:space="preserve"> triệu </w:t>
      </w:r>
      <w:r w:rsidR="00C51DBD">
        <w:rPr>
          <w:rFonts w:ascii="Times New Roman" w:hAnsi="Times New Roman"/>
          <w:i/>
          <w:iCs/>
          <w:sz w:val="26"/>
          <w:szCs w:val="26"/>
        </w:rPr>
        <w:t>không</w:t>
      </w:r>
      <w:r w:rsidRPr="009F05D9">
        <w:rPr>
          <w:rFonts w:ascii="Times New Roman" w:hAnsi="Times New Roman"/>
          <w:i/>
          <w:iCs/>
          <w:sz w:val="26"/>
          <w:szCs w:val="26"/>
        </w:rPr>
        <w:t xml:space="preserve"> tr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ă</w:t>
      </w:r>
      <w:r w:rsidRPr="009F05D9">
        <w:rPr>
          <w:rFonts w:ascii="Times New Roman" w:hAnsi="Times New Roman"/>
          <w:i/>
          <w:iCs/>
          <w:sz w:val="26"/>
          <w:szCs w:val="26"/>
        </w:rPr>
        <w:t>m sáu m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ươ</w:t>
      </w:r>
      <w:r w:rsidRPr="009F05D9">
        <w:rPr>
          <w:rFonts w:ascii="Times New Roman" w:hAnsi="Times New Roman"/>
          <w:i/>
          <w:iCs/>
          <w:sz w:val="26"/>
          <w:szCs w:val="26"/>
        </w:rPr>
        <w:t xml:space="preserve">i </w:t>
      </w:r>
      <w:r w:rsidR="00C51DBD">
        <w:rPr>
          <w:rFonts w:ascii="Times New Roman" w:hAnsi="Times New Roman"/>
          <w:i/>
          <w:iCs/>
          <w:sz w:val="26"/>
          <w:szCs w:val="26"/>
        </w:rPr>
        <w:t>chín</w:t>
      </w:r>
      <w:r w:rsidRPr="009F05D9">
        <w:rPr>
          <w:rFonts w:ascii="Times New Roman" w:hAnsi="Times New Roman"/>
          <w:i/>
          <w:iCs/>
          <w:sz w:val="26"/>
          <w:szCs w:val="26"/>
        </w:rPr>
        <w:t xml:space="preserve"> nghìn</w:t>
      </w:r>
      <w:r w:rsidR="00604377">
        <w:rPr>
          <w:rFonts w:ascii="Times New Roman" w:hAnsi="Times New Roman"/>
          <w:i/>
          <w:iCs/>
          <w:sz w:val="26"/>
          <w:szCs w:val="26"/>
        </w:rPr>
        <w:t>,</w:t>
      </w:r>
      <w:r w:rsidRPr="009F05D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51DBD">
        <w:rPr>
          <w:rFonts w:ascii="Times New Roman" w:hAnsi="Times New Roman"/>
          <w:i/>
          <w:iCs/>
          <w:sz w:val="26"/>
          <w:szCs w:val="26"/>
        </w:rPr>
        <w:t>một</w:t>
      </w:r>
      <w:r w:rsidRPr="009F05D9">
        <w:rPr>
          <w:rFonts w:ascii="Times New Roman" w:hAnsi="Times New Roman"/>
          <w:i/>
          <w:iCs/>
          <w:sz w:val="26"/>
          <w:szCs w:val="26"/>
        </w:rPr>
        <w:t xml:space="preserve"> tr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ă</w:t>
      </w:r>
      <w:r w:rsidRPr="009F05D9">
        <w:rPr>
          <w:rFonts w:ascii="Times New Roman" w:hAnsi="Times New Roman"/>
          <w:i/>
          <w:iCs/>
          <w:sz w:val="26"/>
          <w:szCs w:val="26"/>
        </w:rPr>
        <w:t>m b</w:t>
      </w:r>
      <w:r w:rsidR="00C51DBD">
        <w:rPr>
          <w:rFonts w:ascii="Times New Roman" w:hAnsi="Times New Roman"/>
          <w:i/>
          <w:iCs/>
          <w:sz w:val="26"/>
          <w:szCs w:val="26"/>
        </w:rPr>
        <w:t>a</w:t>
      </w:r>
      <w:r w:rsidRPr="009F05D9">
        <w:rPr>
          <w:rFonts w:ascii="Times New Roman" w:hAnsi="Times New Roman"/>
          <w:i/>
          <w:iCs/>
          <w:sz w:val="26"/>
          <w:szCs w:val="26"/>
        </w:rPr>
        <w:t xml:space="preserve"> m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ươ</w:t>
      </w:r>
      <w:r w:rsidRPr="009F05D9">
        <w:rPr>
          <w:rFonts w:ascii="Times New Roman" w:hAnsi="Times New Roman"/>
          <w:i/>
          <w:iCs/>
          <w:sz w:val="26"/>
          <w:szCs w:val="26"/>
        </w:rPr>
        <w:t xml:space="preserve">i </w:t>
      </w:r>
      <w:r w:rsidR="00C51DBD">
        <w:rPr>
          <w:rFonts w:ascii="Times New Roman" w:hAnsi="Times New Roman"/>
          <w:i/>
          <w:iCs/>
          <w:sz w:val="26"/>
          <w:szCs w:val="26"/>
        </w:rPr>
        <w:t>mốt</w:t>
      </w:r>
      <w:r w:rsidRPr="009F05D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đ</w:t>
      </w:r>
      <w:r>
        <w:rPr>
          <w:rFonts w:ascii="Times New Roman" w:hAnsi="Times New Roman"/>
          <w:i/>
          <w:iCs/>
          <w:sz w:val="26"/>
          <w:szCs w:val="26"/>
        </w:rPr>
        <w:t>ồng</w:t>
      </w:r>
      <w:r w:rsidR="00604377">
        <w:rPr>
          <w:rFonts w:ascii="Times New Roman" w:hAnsi="Times New Roman"/>
          <w:i/>
          <w:iCs/>
          <w:sz w:val="26"/>
          <w:szCs w:val="26"/>
        </w:rPr>
        <w:t xml:space="preserve"> chẵn</w:t>
      </w:r>
      <w:r>
        <w:rPr>
          <w:rFonts w:ascii="Times New Roman" w:hAnsi="Times New Roman"/>
          <w:i/>
          <w:iCs/>
          <w:sz w:val="26"/>
          <w:szCs w:val="26"/>
        </w:rPr>
        <w:t xml:space="preserve">) </w:t>
      </w:r>
      <w:r>
        <w:rPr>
          <w:rFonts w:ascii="Times New Roman" w:hAnsi="Times New Roman"/>
          <w:iCs/>
          <w:sz w:val="26"/>
          <w:szCs w:val="26"/>
        </w:rPr>
        <w:t>theo đúng nội dung hợp đồng.</w:t>
      </w:r>
    </w:p>
    <w:p w14:paraId="7C45B0EB" w14:textId="1608D8CE" w:rsidR="00A54AA6" w:rsidRPr="00E71B4D" w:rsidRDefault="00A54AA6" w:rsidP="0066252C">
      <w:pPr>
        <w:tabs>
          <w:tab w:val="left" w:pos="9450"/>
        </w:tabs>
        <w:spacing w:before="120" w:after="120"/>
        <w:ind w:firstLine="284"/>
        <w:jc w:val="both"/>
        <w:rPr>
          <w:rFonts w:ascii="Times New Roman" w:eastAsia="Arial Unicode MS" w:hAnsi="Times New Roman"/>
          <w:b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b/>
          <w:noProof/>
          <w:sz w:val="26"/>
          <w:szCs w:val="26"/>
        </w:rPr>
        <w:t xml:space="preserve">  </w:t>
      </w:r>
      <w:r w:rsidR="00896DE7">
        <w:rPr>
          <w:rFonts w:ascii="Times New Roman" w:eastAsia="Arial Unicode MS" w:hAnsi="Times New Roman"/>
          <w:b/>
          <w:noProof/>
          <w:sz w:val="26"/>
          <w:szCs w:val="26"/>
        </w:rPr>
        <w:t>Thông tin thanh toán:</w:t>
      </w:r>
    </w:p>
    <w:p w14:paraId="18A12B8C" w14:textId="04CCCA05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6"/>
          <w:szCs w:val="26"/>
          <w:lang w:val="nl-NL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Tên đơn vị thụ hưởng: </w:t>
      </w:r>
      <w:r w:rsidR="009F755C" w:rsidRPr="009F755C">
        <w:rPr>
          <w:rFonts w:ascii="Times New Roman" w:hAnsi="Times New Roman"/>
          <w:b/>
          <w:sz w:val="26"/>
          <w:szCs w:val="26"/>
          <w:lang w:val="nl-NL"/>
        </w:rPr>
        <w:t>CÔNG TY TNHH MTV TM VÀ DV NGỌC TH</w:t>
      </w:r>
      <w:r w:rsidR="009F755C" w:rsidRPr="009F755C">
        <w:rPr>
          <w:rFonts w:ascii="Times New Roman" w:hAnsi="Times New Roman" w:hint="eastAsia"/>
          <w:b/>
          <w:sz w:val="26"/>
          <w:szCs w:val="26"/>
          <w:lang w:val="nl-NL"/>
        </w:rPr>
        <w:t>Ơ</w:t>
      </w:r>
      <w:r w:rsidR="009F755C" w:rsidRPr="009F755C">
        <w:rPr>
          <w:rFonts w:ascii="Times New Roman" w:hAnsi="Times New Roman"/>
          <w:b/>
          <w:sz w:val="26"/>
          <w:szCs w:val="26"/>
          <w:lang w:val="nl-NL"/>
        </w:rPr>
        <w:t>M</w:t>
      </w:r>
    </w:p>
    <w:p w14:paraId="7A105D37" w14:textId="064CBADB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  <w:lang w:val="nl-NL"/>
        </w:rPr>
        <w:t>Số tài khoản</w:t>
      </w:r>
      <w:r w:rsidRPr="00E71B4D">
        <w:rPr>
          <w:rFonts w:ascii="Times New Roman" w:hAnsi="Times New Roman"/>
          <w:b/>
          <w:sz w:val="26"/>
          <w:szCs w:val="26"/>
          <w:lang w:val="nl-NL"/>
        </w:rPr>
        <w:t xml:space="preserve">: </w:t>
      </w:r>
      <w:r w:rsidR="005D29C9">
        <w:rPr>
          <w:rFonts w:ascii="Times New Roman" w:hAnsi="Times New Roman"/>
          <w:sz w:val="26"/>
          <w:szCs w:val="26"/>
        </w:rPr>
        <w:t>072</w:t>
      </w:r>
      <w:r w:rsidR="005D29C9" w:rsidRPr="00633DB9">
        <w:rPr>
          <w:rFonts w:ascii="Times New Roman" w:hAnsi="Times New Roman"/>
          <w:sz w:val="26"/>
          <w:szCs w:val="26"/>
        </w:rPr>
        <w:t>1005104420</w:t>
      </w:r>
    </w:p>
    <w:p w14:paraId="60D5127F" w14:textId="72266941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</w:rPr>
        <w:t>Ngân hàng:</w:t>
      </w:r>
      <w:r w:rsidR="006C1890" w:rsidRPr="00E71B4D">
        <w:rPr>
          <w:rFonts w:ascii="Times New Roman" w:hAnsi="Times New Roman"/>
          <w:sz w:val="26"/>
          <w:szCs w:val="26"/>
        </w:rPr>
        <w:t xml:space="preserve"> Vietcombank chi nhánh </w:t>
      </w:r>
      <w:r w:rsidR="009F755C">
        <w:rPr>
          <w:rFonts w:ascii="Times New Roman" w:hAnsi="Times New Roman"/>
          <w:sz w:val="26"/>
          <w:szCs w:val="26"/>
        </w:rPr>
        <w:t>Kỳ Đồng</w:t>
      </w:r>
    </w:p>
    <w:p w14:paraId="76041901" w14:textId="1BAB298B" w:rsidR="00A54AA6" w:rsidRPr="00E71B4D" w:rsidRDefault="00A54AA6" w:rsidP="009F05D9">
      <w:pPr>
        <w:spacing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Kính mong </w:t>
      </w:r>
      <w:r w:rsidR="00644417" w:rsidRPr="00644417">
        <w:rPr>
          <w:rFonts w:ascii="Times New Roman" w:hAnsi="Times New Roman"/>
          <w:b/>
          <w:sz w:val="26"/>
          <w:szCs w:val="26"/>
        </w:rPr>
        <w:t>CÔNG TY CỔ PHẦN SÀI GÒN HD</w:t>
      </w:r>
      <w:r w:rsidR="00C7096A" w:rsidRPr="00E71B4D">
        <w:rPr>
          <w:rFonts w:ascii="Times New Roman" w:hAnsi="Times New Roman"/>
          <w:sz w:val="26"/>
          <w:szCs w:val="26"/>
        </w:rPr>
        <w:t xml:space="preserve"> 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xem xét</w:t>
      </w:r>
      <w:r w:rsidR="00BA482F">
        <w:rPr>
          <w:rFonts w:ascii="Times New Roman" w:eastAsia="Arial Unicode MS" w:hAnsi="Times New Roman"/>
          <w:noProof/>
          <w:sz w:val="26"/>
          <w:szCs w:val="26"/>
        </w:rPr>
        <w:t xml:space="preserve"> và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 tạo điều kiện giải quyết.</w:t>
      </w:r>
    </w:p>
    <w:p w14:paraId="38FABE45" w14:textId="1F159973" w:rsidR="00A54AA6" w:rsidRDefault="00A54AA6" w:rsidP="0080034E">
      <w:pPr>
        <w:tabs>
          <w:tab w:val="left" w:pos="9450"/>
        </w:tabs>
        <w:spacing w:line="276" w:lineRule="auto"/>
        <w:ind w:firstLine="360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  T</w:t>
      </w:r>
      <w:r w:rsidR="00281367">
        <w:rPr>
          <w:rFonts w:ascii="Times New Roman" w:eastAsia="Arial Unicode MS" w:hAnsi="Times New Roman"/>
          <w:noProof/>
          <w:sz w:val="26"/>
          <w:szCs w:val="26"/>
        </w:rPr>
        <w:t>rong thời gian chờ phản hồi, t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rân trọng</w:t>
      </w:r>
      <w:r w:rsidR="00281367">
        <w:rPr>
          <w:rFonts w:ascii="Times New Roman" w:eastAsia="Arial Unicode MS" w:hAnsi="Times New Roman"/>
          <w:noProof/>
          <w:sz w:val="26"/>
          <w:szCs w:val="26"/>
        </w:rPr>
        <w:t xml:space="preserve"> cảm ơn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!</w:t>
      </w:r>
      <w:r>
        <w:rPr>
          <w:rFonts w:ascii="Times New Roman" w:eastAsia="Arial Unicode MS" w:hAnsi="Times New Roman"/>
          <w:noProof/>
          <w:sz w:val="26"/>
          <w:szCs w:val="26"/>
        </w:rPr>
        <w:t xml:space="preserve">    </w:t>
      </w: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A54AA6" w14:paraId="08AC657D" w14:textId="77777777" w:rsidTr="001F343D">
        <w:tc>
          <w:tcPr>
            <w:tcW w:w="4927" w:type="dxa"/>
            <w:shd w:val="clear" w:color="auto" w:fill="auto"/>
          </w:tcPr>
          <w:p w14:paraId="46F7E348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791F130C" w14:textId="3DD206A3" w:rsidR="0066252C" w:rsidRDefault="0066252C" w:rsidP="0066252C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Người đề nghị thanh toán</w:t>
            </w:r>
          </w:p>
          <w:p w14:paraId="382AB1EA" w14:textId="3F60CCCB" w:rsidR="0066252C" w:rsidRDefault="0066252C" w:rsidP="0066252C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>(Ký, ghi rõ họ tên)</w:t>
            </w:r>
          </w:p>
          <w:p w14:paraId="58F83B71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1E492" w14:textId="48983233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1CAAFDD" w14:textId="77777777" w:rsidR="007913BC" w:rsidRDefault="007913B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F3A9792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25D59069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D11D3DB" w14:textId="4534C98A" w:rsidR="0066252C" w:rsidRDefault="0066252C" w:rsidP="0066252C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PHẠM ANH VŨ</w:t>
            </w:r>
          </w:p>
          <w:p w14:paraId="3B7728A8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55F86ED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D0876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</w:tc>
        <w:tc>
          <w:tcPr>
            <w:tcW w:w="4928" w:type="dxa"/>
            <w:shd w:val="clear" w:color="auto" w:fill="auto"/>
          </w:tcPr>
          <w:p w14:paraId="141AD370" w14:textId="77777777" w:rsidR="00EA0052" w:rsidRDefault="00EA0052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4A9A7EA4" w14:textId="079415E9" w:rsidR="00A54AA6" w:rsidRDefault="0066252C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Đại diện công ty duyệt</w:t>
            </w:r>
          </w:p>
          <w:p w14:paraId="23F94960" w14:textId="6F2B7208" w:rsidR="00A54AA6" w:rsidRDefault="00A54AA6" w:rsidP="009F05D9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>(Ký</w:t>
            </w:r>
            <w:r w:rsidR="0066252C">
              <w:rPr>
                <w:rFonts w:ascii="Times New Roman" w:eastAsia="Arial Unicode MS" w:hAnsi="Times New Roman"/>
                <w:i/>
                <w:iCs/>
                <w:noProof/>
              </w:rPr>
              <w:t>, ghi rõ họ</w:t>
            </w:r>
            <w:r w:rsidR="00DC150D">
              <w:rPr>
                <w:rFonts w:ascii="Times New Roman" w:eastAsia="Arial Unicode MS" w:hAnsi="Times New Roman"/>
                <w:i/>
                <w:iCs/>
                <w:noProof/>
              </w:rPr>
              <w:t xml:space="preserve"> tên</w:t>
            </w:r>
            <w:r>
              <w:rPr>
                <w:rFonts w:ascii="Times New Roman" w:eastAsia="Arial Unicode MS" w:hAnsi="Times New Roman"/>
                <w:i/>
                <w:iCs/>
                <w:noProof/>
              </w:rPr>
              <w:t>)</w:t>
            </w:r>
          </w:p>
          <w:p w14:paraId="2D809BA7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39E01CDA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D00F27E" w14:textId="27C962E4" w:rsidR="00C7096A" w:rsidRDefault="00C7096A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73E381BE" w14:textId="77777777" w:rsidR="007913BC" w:rsidRDefault="007913BC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246EAF4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2D154B1" w14:textId="31E3DE5C" w:rsidR="00A54AA6" w:rsidRDefault="00A54AA6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 xml:space="preserve">    </w:t>
            </w:r>
            <w:r w:rsidR="004C3986"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NGUYỄN BẢO THẠCH</w:t>
            </w:r>
          </w:p>
          <w:p w14:paraId="10BC6B33" w14:textId="77777777" w:rsidR="00C7096A" w:rsidRDefault="00C7096A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75B054A6" w14:textId="77777777" w:rsidR="00C7096A" w:rsidRDefault="00C7096A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3E36CBE7" w14:textId="77777777" w:rsidR="00E71B4D" w:rsidRDefault="00E71B4D" w:rsidP="001F343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E71B4D" w:rsidSect="00931A97">
      <w:headerReference w:type="even" r:id="rId8"/>
      <w:headerReference w:type="default" r:id="rId9"/>
      <w:headerReference w:type="first" r:id="rId10"/>
      <w:pgSz w:w="11906" w:h="16838" w:code="9"/>
      <w:pgMar w:top="993" w:right="991" w:bottom="851" w:left="1276" w:header="426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939C" w14:textId="77777777" w:rsidR="009F05D9" w:rsidRDefault="009F05D9" w:rsidP="00944410">
      <w:r>
        <w:separator/>
      </w:r>
    </w:p>
  </w:endnote>
  <w:endnote w:type="continuationSeparator" w:id="0">
    <w:p w14:paraId="3BC2DAA8" w14:textId="77777777" w:rsidR="009F05D9" w:rsidRDefault="009F05D9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BC08" w14:textId="77777777" w:rsidR="009F05D9" w:rsidRDefault="009F05D9" w:rsidP="00944410">
      <w:r>
        <w:separator/>
      </w:r>
    </w:p>
  </w:footnote>
  <w:footnote w:type="continuationSeparator" w:id="0">
    <w:p w14:paraId="5AEC5B17" w14:textId="77777777" w:rsidR="009F05D9" w:rsidRDefault="009F05D9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1AD63CCD" w:rsidR="009F05D9" w:rsidRDefault="00B157A1">
    <w:pPr>
      <w:pStyle w:val="Header"/>
    </w:pPr>
    <w:r>
      <w:rPr>
        <w:noProof/>
        <w14:ligatures w14:val="standardContextual"/>
      </w:rPr>
      <w:pict w14:anchorId="27E74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2" o:spid="_x0000_s1035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35918" w14:textId="49EB0DCF" w:rsidR="009F05D9" w:rsidRPr="00856B47" w:rsidRDefault="00B157A1" w:rsidP="00931A97">
    <w:pPr>
      <w:pStyle w:val="Header"/>
      <w:spacing w:line="276" w:lineRule="auto"/>
      <w:rPr>
        <w:sz w:val="20"/>
        <w:szCs w:val="20"/>
      </w:rPr>
    </w:pPr>
    <w:bookmarkStart w:id="4" w:name="_Hlk148100661"/>
    <w:bookmarkStart w:id="5" w:name="_Hlk148100662"/>
    <w:r>
      <w:rPr>
        <w:rFonts w:asciiTheme="minorHAnsi" w:hAnsiTheme="minorHAnsi" w:cstheme="minorHAnsi"/>
        <w:b/>
        <w:bCs/>
        <w:noProof/>
        <w:sz w:val="27"/>
        <w:szCs w:val="27"/>
        <w14:ligatures w14:val="standardContextual"/>
      </w:rPr>
      <w:pict w14:anchorId="44102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3" o:spid="_x0000_s1036" type="#_x0000_t75" style="position:absolute;margin-left:0;margin-top:0;width:363pt;height:327.6pt;z-index:-251655168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55B7E8CC" w:rsidR="009F05D9" w:rsidRDefault="00B157A1">
    <w:pPr>
      <w:pStyle w:val="Header"/>
    </w:pPr>
    <w:r>
      <w:rPr>
        <w:noProof/>
        <w14:ligatures w14:val="standardContextual"/>
      </w:rPr>
      <w:pict w14:anchorId="0B6AC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1" o:spid="_x0000_s1034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740C"/>
    <w:multiLevelType w:val="hybridMultilevel"/>
    <w:tmpl w:val="88B2A886"/>
    <w:lvl w:ilvl="0" w:tplc="F2E49A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006B44"/>
    <w:rsid w:val="00021D64"/>
    <w:rsid w:val="00055291"/>
    <w:rsid w:val="000654CE"/>
    <w:rsid w:val="00073CA2"/>
    <w:rsid w:val="00123B72"/>
    <w:rsid w:val="001B10D0"/>
    <w:rsid w:val="001F343D"/>
    <w:rsid w:val="00281367"/>
    <w:rsid w:val="003A67F2"/>
    <w:rsid w:val="004633C6"/>
    <w:rsid w:val="004B7F36"/>
    <w:rsid w:val="004C2712"/>
    <w:rsid w:val="004C3986"/>
    <w:rsid w:val="004F097A"/>
    <w:rsid w:val="00582AD1"/>
    <w:rsid w:val="005C5886"/>
    <w:rsid w:val="005D29C9"/>
    <w:rsid w:val="005D44CD"/>
    <w:rsid w:val="005E490A"/>
    <w:rsid w:val="00604377"/>
    <w:rsid w:val="00616F9F"/>
    <w:rsid w:val="00644417"/>
    <w:rsid w:val="0066252C"/>
    <w:rsid w:val="006647D6"/>
    <w:rsid w:val="006C1890"/>
    <w:rsid w:val="006D470A"/>
    <w:rsid w:val="006F1811"/>
    <w:rsid w:val="006F3CBA"/>
    <w:rsid w:val="007913BC"/>
    <w:rsid w:val="007D1093"/>
    <w:rsid w:val="007D21C4"/>
    <w:rsid w:val="0080034E"/>
    <w:rsid w:val="008125E3"/>
    <w:rsid w:val="00856B47"/>
    <w:rsid w:val="00896DE7"/>
    <w:rsid w:val="008B1D0C"/>
    <w:rsid w:val="008D356F"/>
    <w:rsid w:val="008E78F5"/>
    <w:rsid w:val="00931A97"/>
    <w:rsid w:val="00940072"/>
    <w:rsid w:val="00944410"/>
    <w:rsid w:val="009C35EE"/>
    <w:rsid w:val="009E68F7"/>
    <w:rsid w:val="009F05D9"/>
    <w:rsid w:val="009F219F"/>
    <w:rsid w:val="009F755C"/>
    <w:rsid w:val="00A223CA"/>
    <w:rsid w:val="00A37662"/>
    <w:rsid w:val="00A54AA6"/>
    <w:rsid w:val="00B157A1"/>
    <w:rsid w:val="00B42471"/>
    <w:rsid w:val="00B61AFC"/>
    <w:rsid w:val="00BA482F"/>
    <w:rsid w:val="00C14493"/>
    <w:rsid w:val="00C51DBD"/>
    <w:rsid w:val="00C7096A"/>
    <w:rsid w:val="00CB3F49"/>
    <w:rsid w:val="00D172FA"/>
    <w:rsid w:val="00DA3651"/>
    <w:rsid w:val="00DC150D"/>
    <w:rsid w:val="00DF447E"/>
    <w:rsid w:val="00E07E4F"/>
    <w:rsid w:val="00E456CA"/>
    <w:rsid w:val="00E71B4D"/>
    <w:rsid w:val="00E96773"/>
    <w:rsid w:val="00EA0052"/>
    <w:rsid w:val="00F251A0"/>
    <w:rsid w:val="00F55F6D"/>
    <w:rsid w:val="00F66478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CBA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89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A223CA"/>
    <w:pPr>
      <w:widowControl w:val="0"/>
      <w:autoSpaceDE w:val="0"/>
      <w:autoSpaceDN w:val="0"/>
      <w:spacing w:before="93"/>
      <w:ind w:left="505" w:right="355"/>
      <w:jc w:val="center"/>
    </w:pPr>
    <w:rPr>
      <w:rFonts w:ascii="Times New Roman" w:hAnsi="Times New Roman"/>
      <w:b/>
      <w:bCs/>
      <w:sz w:val="28"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223CA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EE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9BDA-9DD1-4194-826B-A392F818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107</cp:revision>
  <cp:lastPrinted>2024-08-15T01:21:00Z</cp:lastPrinted>
  <dcterms:created xsi:type="dcterms:W3CDTF">2023-11-16T03:22:00Z</dcterms:created>
  <dcterms:modified xsi:type="dcterms:W3CDTF">2025-06-09T10:00:00Z</dcterms:modified>
</cp:coreProperties>
</file>