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B3" w:rsidRPr="006F21C8" w:rsidRDefault="000108B3" w:rsidP="000108B3">
      <w:pPr>
        <w:spacing w:before="60" w:after="60"/>
        <w:jc w:val="center"/>
        <w:rPr>
          <w:rFonts w:ascii="Times New Roman" w:hAnsi="Times New Roman"/>
          <w:b/>
          <w:color w:val="000000"/>
          <w:szCs w:val="26"/>
          <w:lang w:val="es-ES"/>
        </w:rPr>
      </w:pPr>
      <w:r w:rsidRPr="006F21C8">
        <w:rPr>
          <w:rFonts w:ascii="Times New Roman" w:hAnsi="Times New Roman"/>
          <w:b/>
          <w:color w:val="000000"/>
          <w:szCs w:val="26"/>
          <w:lang w:val="es-ES"/>
        </w:rPr>
        <w:t>PHỤ LỤC SỐ 01</w:t>
      </w:r>
    </w:p>
    <w:p w:rsidR="000108B3" w:rsidRPr="000108B3" w:rsidRDefault="000108B3" w:rsidP="000108B3">
      <w:pPr>
        <w:spacing w:before="60" w:after="60"/>
        <w:jc w:val="center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0108B3">
        <w:rPr>
          <w:rFonts w:ascii="Times New Roman" w:hAnsi="Times New Roman"/>
          <w:b/>
          <w:color w:val="000000"/>
          <w:sz w:val="26"/>
          <w:szCs w:val="26"/>
          <w:lang w:val="es-ES"/>
        </w:rPr>
        <w:t>(Là phần không tách rời hợp đồng số:          /2024/HĐMB, ngày      /       /2024)</w:t>
      </w:r>
    </w:p>
    <w:p w:rsidR="000108B3" w:rsidRPr="000108B3" w:rsidRDefault="000108B3" w:rsidP="000108B3">
      <w:pPr>
        <w:spacing w:before="60" w:after="60"/>
        <w:ind w:firstLine="360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0108B3">
        <w:rPr>
          <w:rFonts w:ascii="Times New Roman" w:hAnsi="Times New Roman"/>
          <w:color w:val="000000"/>
          <w:sz w:val="26"/>
          <w:szCs w:val="26"/>
          <w:lang w:val="es-ES"/>
        </w:rPr>
        <w:t>Điều khoản về đặc tính kỹ thuật thiết bị được nhà sản xuất cung cấp cho người mua:</w:t>
      </w:r>
    </w:p>
    <w:p w:rsidR="000108B3" w:rsidRPr="000108B3" w:rsidRDefault="00C82673" w:rsidP="000108B3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Máy sấy Tumbler</w:t>
      </w:r>
      <w:bookmarkStart w:id="0" w:name="_GoBack"/>
      <w:bookmarkEnd w:id="0"/>
    </w:p>
    <w:tbl>
      <w:tblPr>
        <w:tblW w:w="9833" w:type="dxa"/>
        <w:tblInd w:w="-275" w:type="dxa"/>
        <w:tblLook w:val="04A0" w:firstRow="1" w:lastRow="0" w:firstColumn="1" w:lastColumn="0" w:noHBand="0" w:noVBand="1"/>
      </w:tblPr>
      <w:tblGrid>
        <w:gridCol w:w="720"/>
        <w:gridCol w:w="2520"/>
        <w:gridCol w:w="6593"/>
      </w:tblGrid>
      <w:tr w:rsidR="000108B3" w:rsidRPr="000108B3" w:rsidTr="00121BE3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Hạng mục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NCC - Ngọc Thơm</w:t>
            </w:r>
          </w:p>
        </w:tc>
      </w:tr>
      <w:tr w:rsidR="000108B3" w:rsidRPr="000108B3" w:rsidTr="00121BE3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Model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C82673" w:rsidP="00C82673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</w:pPr>
            <w:r w:rsidRPr="00C82673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  <w:t xml:space="preserve">EnAIRgy 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vi-VN"/>
              </w:rPr>
              <w:t>NEXT</w:t>
            </w:r>
          </w:p>
        </w:tc>
      </w:tr>
      <w:tr w:rsidR="000108B3" w:rsidRPr="000108B3" w:rsidTr="00121BE3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2024</w:t>
            </w:r>
            <w:r w:rsidR="00C8267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/2025</w:t>
            </w:r>
          </w:p>
        </w:tc>
      </w:tr>
      <w:tr w:rsidR="000108B3" w:rsidRPr="000108B3" w:rsidTr="00121BE3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Số lượng máy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C82673" w:rsidRPr="000108B3" w:rsidTr="00121BE3">
        <w:trPr>
          <w:trHeight w:val="5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0108B3" w:rsidRDefault="00C8267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82673">
              <w:rPr>
                <w:rFonts w:ascii="Times New Roman" w:hAnsi="Times New Roman"/>
                <w:b/>
                <w:sz w:val="26"/>
                <w:szCs w:val="26"/>
              </w:rPr>
              <w:t>Hãng sản xuất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673" w:rsidRPr="00C82673" w:rsidRDefault="00C82673" w:rsidP="00C8267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2673">
              <w:rPr>
                <w:rFonts w:ascii="Times New Roman" w:hAnsi="Times New Roman"/>
                <w:b/>
                <w:sz w:val="26"/>
                <w:szCs w:val="26"/>
              </w:rPr>
              <w:t>PENTEK</w:t>
            </w:r>
          </w:p>
        </w:tc>
      </w:tr>
      <w:tr w:rsidR="000108B3" w:rsidRPr="000108B3" w:rsidTr="00121BE3">
        <w:trPr>
          <w:trHeight w:val="5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Thông số chính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+ Sản phẩm: Kh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n bông 100% Cotton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+ Trọng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ợng kh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n: 200 – 1.200 (g/m2)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+ Chiều rộng khổ kh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n tối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a: 2.600 mm</w:t>
            </w:r>
          </w:p>
        </w:tc>
      </w:tr>
      <w:tr w:rsidR="000108B3" w:rsidRPr="000108B3" w:rsidTr="00121BE3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>Khổ máy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>Cấu hình tiêu chuẩn máy: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 - Khổ máy: 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 + Khổ kh</w:t>
            </w:r>
            <w:r w:rsidRPr="00C82673">
              <w:rPr>
                <w:rFonts w:hint="cs"/>
                <w:sz w:val="26"/>
                <w:szCs w:val="26"/>
              </w:rPr>
              <w:t>ă</w:t>
            </w:r>
            <w:r w:rsidRPr="00C82673">
              <w:rPr>
                <w:sz w:val="26"/>
                <w:szCs w:val="26"/>
              </w:rPr>
              <w:t xml:space="preserve">n (working width): 2.400 mm 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 + Khổ trục (machine width): 2.600mm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- Khung </w:t>
            </w:r>
            <w:r w:rsidRPr="00C82673">
              <w:rPr>
                <w:rFonts w:hint="cs"/>
                <w:sz w:val="26"/>
                <w:szCs w:val="26"/>
              </w:rPr>
              <w:t>đ</w:t>
            </w:r>
            <w:r w:rsidRPr="00C82673">
              <w:rPr>
                <w:sz w:val="26"/>
                <w:szCs w:val="26"/>
              </w:rPr>
              <w:t>ầu vào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>- Buồng chứa vải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>- Hệ thống phun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>- Bộ lọc l</w:t>
            </w:r>
            <w:r w:rsidRPr="00C82673">
              <w:rPr>
                <w:rFonts w:hint="cs"/>
                <w:sz w:val="26"/>
                <w:szCs w:val="26"/>
              </w:rPr>
              <w:t>ư</w:t>
            </w:r>
            <w:r w:rsidRPr="00C82673">
              <w:rPr>
                <w:sz w:val="26"/>
                <w:szCs w:val="26"/>
              </w:rPr>
              <w:t>ới quay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- Bộ </w:t>
            </w:r>
            <w:r w:rsidRPr="00C82673">
              <w:rPr>
                <w:rFonts w:hint="cs"/>
                <w:sz w:val="26"/>
                <w:szCs w:val="26"/>
              </w:rPr>
              <w:t>đ</w:t>
            </w:r>
            <w:r w:rsidRPr="00C82673">
              <w:rPr>
                <w:sz w:val="26"/>
                <w:szCs w:val="26"/>
              </w:rPr>
              <w:t>ầu ra với con l</w:t>
            </w:r>
            <w:r w:rsidRPr="00C82673">
              <w:rPr>
                <w:rFonts w:hint="cs"/>
                <w:sz w:val="26"/>
                <w:szCs w:val="26"/>
              </w:rPr>
              <w:t>ă</w:t>
            </w:r>
            <w:r w:rsidRPr="00C82673">
              <w:rPr>
                <w:sz w:val="26"/>
                <w:szCs w:val="26"/>
              </w:rPr>
              <w:t>n cuộn</w:t>
            </w:r>
          </w:p>
          <w:p w:rsidR="00C82673" w:rsidRPr="00C8267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- Thiết bị chống tĩnh </w:t>
            </w:r>
            <w:r w:rsidRPr="00C82673">
              <w:rPr>
                <w:rFonts w:hint="cs"/>
                <w:sz w:val="26"/>
                <w:szCs w:val="26"/>
              </w:rPr>
              <w:t>đ</w:t>
            </w:r>
            <w:r w:rsidRPr="00C82673">
              <w:rPr>
                <w:sz w:val="26"/>
                <w:szCs w:val="26"/>
              </w:rPr>
              <w:t>iện</w:t>
            </w:r>
          </w:p>
          <w:p w:rsidR="000108B3" w:rsidRPr="000108B3" w:rsidRDefault="00C82673" w:rsidP="00C82673">
            <w:pPr>
              <w:pStyle w:val="TableParagraph"/>
              <w:rPr>
                <w:sz w:val="26"/>
                <w:szCs w:val="26"/>
              </w:rPr>
            </w:pPr>
            <w:r w:rsidRPr="00C82673">
              <w:rPr>
                <w:sz w:val="26"/>
                <w:szCs w:val="26"/>
              </w:rPr>
              <w:t xml:space="preserve">- Bộ </w:t>
            </w:r>
            <w:r w:rsidRPr="00C82673">
              <w:rPr>
                <w:rFonts w:hint="cs"/>
                <w:sz w:val="26"/>
                <w:szCs w:val="26"/>
              </w:rPr>
              <w:t>đ</w:t>
            </w:r>
            <w:r w:rsidRPr="00C82673">
              <w:rPr>
                <w:sz w:val="26"/>
                <w:szCs w:val="26"/>
              </w:rPr>
              <w:t>iều khiển trung tâm và hỗ trợ từ xa qua internet</w:t>
            </w:r>
          </w:p>
        </w:tc>
      </w:tr>
      <w:tr w:rsidR="000108B3" w:rsidRPr="000108B3" w:rsidTr="00121BE3">
        <w:trPr>
          <w:trHeight w:val="5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rFonts w:hint="cs"/>
                <w:color w:val="000000"/>
                <w:sz w:val="26"/>
                <w:szCs w:val="26"/>
              </w:rPr>
              <w:t>Đ</w:t>
            </w:r>
            <w:r w:rsidRPr="00C82673">
              <w:rPr>
                <w:color w:val="000000"/>
                <w:sz w:val="26"/>
                <w:szCs w:val="26"/>
              </w:rPr>
              <w:t>ầu vào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color w:val="000000"/>
                <w:sz w:val="26"/>
                <w:szCs w:val="26"/>
              </w:rPr>
              <w:t xml:space="preserve">- Kiểu 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đ</w:t>
            </w:r>
            <w:r w:rsidRPr="00C82673">
              <w:rPr>
                <w:color w:val="000000"/>
                <w:sz w:val="26"/>
                <w:szCs w:val="26"/>
              </w:rPr>
              <w:t>ầu vào: Phù hợp dạng xe chứa</w:t>
            </w:r>
          </w:p>
          <w:p w:rsidR="00C82673" w:rsidRPr="00C82673" w:rsidRDefault="00C82673" w:rsidP="00C82673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color w:val="000000"/>
                <w:sz w:val="26"/>
                <w:szCs w:val="26"/>
              </w:rPr>
              <w:t xml:space="preserve">- Khung 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đ</w:t>
            </w:r>
            <w:r w:rsidRPr="00C82673">
              <w:rPr>
                <w:color w:val="000000"/>
                <w:sz w:val="26"/>
                <w:szCs w:val="26"/>
              </w:rPr>
              <w:t>ầu vào với thanh phanh và con l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ă</w:t>
            </w:r>
            <w:r w:rsidRPr="00C82673">
              <w:rPr>
                <w:color w:val="000000"/>
                <w:sz w:val="26"/>
                <w:szCs w:val="26"/>
              </w:rPr>
              <w:t xml:space="preserve">n kéo 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đ</w:t>
            </w:r>
            <w:r w:rsidRPr="00C82673">
              <w:rPr>
                <w:rFonts w:hint="eastAsia"/>
                <w:color w:val="000000"/>
                <w:sz w:val="26"/>
                <w:szCs w:val="26"/>
              </w:rPr>
              <w:t>ô</w:t>
            </w:r>
            <w:r w:rsidRPr="00C82673">
              <w:rPr>
                <w:color w:val="000000"/>
                <w:sz w:val="26"/>
                <w:szCs w:val="26"/>
              </w:rPr>
              <w:t>i</w:t>
            </w:r>
          </w:p>
          <w:p w:rsidR="00C82673" w:rsidRPr="00C82673" w:rsidRDefault="00C82673" w:rsidP="00C82673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color w:val="000000"/>
                <w:sz w:val="26"/>
                <w:szCs w:val="26"/>
              </w:rPr>
              <w:t>- Thanh c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ă</w:t>
            </w:r>
            <w:r w:rsidRPr="00C82673">
              <w:rPr>
                <w:color w:val="000000"/>
                <w:sz w:val="26"/>
                <w:szCs w:val="26"/>
              </w:rPr>
              <w:t xml:space="preserve">n 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đ</w:t>
            </w:r>
            <w:r w:rsidRPr="00C82673">
              <w:rPr>
                <w:color w:val="000000"/>
                <w:sz w:val="26"/>
                <w:szCs w:val="26"/>
              </w:rPr>
              <w:t>iều chỉnh linh hoạt</w:t>
            </w:r>
          </w:p>
          <w:p w:rsidR="00C82673" w:rsidRPr="00C82673" w:rsidRDefault="00C82673" w:rsidP="00C82673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color w:val="000000"/>
                <w:sz w:val="26"/>
                <w:szCs w:val="26"/>
              </w:rPr>
              <w:t xml:space="preserve"> - 2 cuộn lõi bằng thép không gỉ</w:t>
            </w:r>
          </w:p>
          <w:p w:rsidR="00C82673" w:rsidRPr="00C82673" w:rsidRDefault="00C82673" w:rsidP="00C82673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color w:val="000000"/>
                <w:sz w:val="26"/>
                <w:szCs w:val="26"/>
              </w:rPr>
              <w:t>- Có cảm biến bề rộng trên cả khổ vải</w:t>
            </w:r>
          </w:p>
          <w:p w:rsidR="000108B3" w:rsidRPr="000108B3" w:rsidRDefault="00C82673" w:rsidP="00C82673">
            <w:pPr>
              <w:pStyle w:val="TableParagraph"/>
              <w:rPr>
                <w:color w:val="000000"/>
                <w:sz w:val="26"/>
                <w:szCs w:val="26"/>
              </w:rPr>
            </w:pPr>
            <w:r w:rsidRPr="00C82673">
              <w:rPr>
                <w:color w:val="000000"/>
                <w:sz w:val="26"/>
                <w:szCs w:val="26"/>
              </w:rPr>
              <w:t>- C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ă</w:t>
            </w:r>
            <w:r w:rsidRPr="00C82673">
              <w:rPr>
                <w:color w:val="000000"/>
                <w:sz w:val="26"/>
                <w:szCs w:val="26"/>
              </w:rPr>
              <w:t xml:space="preserve">n chỉnh bằng giá treo </w:t>
            </w:r>
            <w:r w:rsidRPr="00C82673">
              <w:rPr>
                <w:rFonts w:hint="cs"/>
                <w:color w:val="000000"/>
                <w:sz w:val="26"/>
                <w:szCs w:val="26"/>
              </w:rPr>
              <w:t>đ</w:t>
            </w:r>
            <w:r w:rsidRPr="00C82673">
              <w:rPr>
                <w:color w:val="000000"/>
                <w:sz w:val="26"/>
                <w:szCs w:val="26"/>
              </w:rPr>
              <w:t>iều khiển biến tần</w:t>
            </w:r>
          </w:p>
        </w:tc>
      </w:tr>
      <w:tr w:rsidR="000108B3" w:rsidRPr="000108B3" w:rsidTr="00121BE3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Cấu trúc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Cấu trúc: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ợc chế tạo từ Thép không gỉ AISI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ộng c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chính có thể tháo rời</w:t>
            </w:r>
          </w:p>
        </w:tc>
      </w:tr>
      <w:tr w:rsidR="000108B3" w:rsidRPr="000108B3" w:rsidTr="00121BE3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Cuộn l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ờng kính D290, có phủ cao su tổng hợp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 cứng 90 </w:t>
            </w:r>
            <w:r w:rsidRPr="00C82673">
              <w:rPr>
                <w:rFonts w:ascii="Times New Roman" w:hAnsi="Times New Roman" w:hint="cs"/>
                <w:color w:val="000000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/>
                <w:sz w:val="26"/>
                <w:szCs w:val="26"/>
              </w:rPr>
              <w:t>ộ Shore</w:t>
            </w:r>
          </w:p>
        </w:tc>
      </w:tr>
      <w:tr w:rsidR="000108B3" w:rsidRPr="000108B3" w:rsidTr="00121B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Cuộn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n xoắn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Chế tạo bằng thép không gỉ</w:t>
            </w:r>
          </w:p>
        </w:tc>
      </w:tr>
      <w:tr w:rsidR="000108B3" w:rsidRPr="000108B3" w:rsidTr="00121B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Bể chứa chất lỏng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Bể ngâm chế tạo bằng thép 304 không gỉ, dễ dàng bảo d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ỡng và vệ sinh làm sạch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Hệ thống kiểm soát mức n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ớc bằng thép không gỉ</w:t>
            </w:r>
          </w:p>
        </w:tc>
      </w:tr>
      <w:tr w:rsidR="000108B3" w:rsidRPr="000108B3" w:rsidTr="00121B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Cuộn lôi linh hoạt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Cuộn lôi chế tạo bằng thép 304 không gỉ</w:t>
            </w:r>
          </w:p>
        </w:tc>
      </w:tr>
      <w:tr w:rsidR="000108B3" w:rsidRPr="000108B3" w:rsidTr="00121BE3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ầu vào khu sấy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C82673" w:rsidRDefault="00C82673" w:rsidP="00103A0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Si lanh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ộng c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bọc silicol chống tr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ợt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iều chỉnh linh hoạt</w:t>
            </w:r>
          </w:p>
        </w:tc>
      </w:tr>
      <w:tr w:rsidR="000108B3" w:rsidRPr="000108B3" w:rsidTr="00121BE3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Ô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u trữ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Buồng chứa vải kích th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ớc lớn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ợc cách nhiệt bằng bông khoáng dày 14cm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lastRenderedPageBreak/>
              <w:t>- Hộp chứa tic luy bằng thép không gỉ có Teflon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- Hệ thống thổi kép Twin blow với hai quạt tách biệt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ợc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iều khiển bằng biến tần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ới va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ập bằng thép không gỉ, có c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cấu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iều chỉnh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ới va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ập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- Có thang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o và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o góc va chạm của vải</w:t>
            </w:r>
          </w:p>
        </w:tc>
      </w:tr>
      <w:tr w:rsidR="000108B3" w:rsidRPr="000108B3" w:rsidTr="00121BE3">
        <w:trPr>
          <w:trHeight w:val="4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 w:hint="cs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ờng hầm xả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ờng hầm xả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ợc làm bằng thép không gỉ,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ã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cán và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nh bóng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ể tránh gây ma sát. 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ờng hầm xả có chiều dài 5.600mm, thiết kế cách nhiệt và tránh tản nhiệt bằng bống khoáng dày 14cm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Quạt thổi khí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ầu vào có bộ chuyển h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ớng bên trong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ể phân phối luồng khí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ồng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ều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Các van c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học,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ợc kích hoạt bằng khí nén, sẽ quyết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ịnh sự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ảo chiều của luồng khí.</w:t>
            </w:r>
          </w:p>
        </w:tc>
      </w:tr>
      <w:tr w:rsidR="000108B3" w:rsidRPr="000108B3" w:rsidTr="00121BE3">
        <w:trPr>
          <w:trHeight w:val="6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C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cấu làm nóng không khí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cấu làm nóng bằng h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 n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ớc, nhiệt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ộ không khí tối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 lên tới 150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o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Quạt thổi khí áp suất cao với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ộng c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công suất 75kW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iều khiến bằng biến tần và có thể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iều chỉnh từ bảng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iều khiển, xuất xứ từ Châu Âu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ộng c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quạt hút 45kW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ợc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iều khiển bằng biến tần và có thể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iều chỉnh từ bảng </w:t>
            </w:r>
            <w:r w:rsidRPr="00C82673">
              <w:rPr>
                <w:rFonts w:ascii="Times New Roman" w:hAnsi="Times New Roman" w:hint="cs"/>
                <w:color w:val="000000" w:themeColor="text1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iều khiển</w:t>
            </w:r>
          </w:p>
          <w:p w:rsidR="00C85FAA" w:rsidRDefault="00C82673" w:rsidP="00C85FAA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C85FAA">
              <w:rPr>
                <w:rFonts w:ascii="Times New Roman" w:hAnsi="Times New Roman"/>
                <w:sz w:val="26"/>
                <w:szCs w:val="26"/>
              </w:rPr>
              <w:t>Áp suất hơi</w:t>
            </w:r>
            <w:r w:rsidR="00C85FAA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FAA">
              <w:rPr>
                <w:rFonts w:ascii="Times New Roman" w:hAnsi="Times New Roman"/>
                <w:sz w:val="26"/>
                <w:szCs w:val="26"/>
              </w:rPr>
              <w:t>8-10</w:t>
            </w:r>
            <w:r w:rsidR="00C85FAA" w:rsidRPr="00C82673">
              <w:rPr>
                <w:rFonts w:ascii="Times New Roman" w:hAnsi="Times New Roman"/>
                <w:sz w:val="26"/>
                <w:szCs w:val="26"/>
              </w:rPr>
              <w:t xml:space="preserve"> bar</w:t>
            </w:r>
            <w:r w:rsidR="00C85FAA">
              <w:rPr>
                <w:rFonts w:ascii="Times New Roman" w:hAnsi="Times New Roman"/>
                <w:sz w:val="26"/>
                <w:szCs w:val="26"/>
              </w:rPr>
              <w:t xml:space="preserve"> =&gt; Năng suất máy: 8-10 tấn/ngày</w:t>
            </w:r>
          </w:p>
          <w:p w:rsidR="00C82673" w:rsidRPr="00C85FAA" w:rsidRDefault="00C85FAA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(Áp suất hơi tại máy: 4 bar =&gt; năng suất máy: 5-7 tấn/ngày)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Áp suất cấp khí nén: 6 bar</w:t>
            </w:r>
          </w:p>
        </w:tc>
      </w:tr>
      <w:tr w:rsidR="000108B3" w:rsidRPr="000108B3" w:rsidTr="00121BE3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Hệ thống xử lý vải trong qua trình SX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Hệ thống Relax an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Crash giữ vải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lửng trong hầm xả. 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Hệ thống này cho phép ng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ời vận hành tách riêng các thao tác lật vải và sấy khô. Do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 w:hint="eastAsia"/>
                <w:sz w:val="26"/>
                <w:szCs w:val="26"/>
              </w:rPr>
              <w:t>ó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, ng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ời vận hành có thể linh hoạt thao tác thay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ổi hình thái tumbler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- Giảm thiểu tối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a mức kéo dọc của vải khi vải di chuyển trong quá trình sản xuất</w:t>
            </w:r>
          </w:p>
        </w:tc>
      </w:tr>
      <w:tr w:rsidR="000108B3" w:rsidRPr="000108B3" w:rsidTr="00121BE3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Hệ thống lọc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- Bộ lọc và nén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ặt trên mạch hút khí ngay tr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ớc quạt xả, bao gồm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ới lọc tự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ộng quay có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ờng kính lớn có lá silicol loại bỏ x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vải và bông dính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- C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cấu lọc: lá silicol loại bỏ bông dính =&gt; dẫn qua trục vít xoắn =&gt; nén và chuyển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ến túi gom bụi bên ngoài</w:t>
            </w:r>
          </w:p>
        </w:tc>
      </w:tr>
      <w:tr w:rsidR="000108B3" w:rsidRPr="000108B3" w:rsidTr="00121BE3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B3" w:rsidRPr="000108B3" w:rsidRDefault="000108B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108B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Thải ra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673" w:rsidRPr="00C82673" w:rsidRDefault="00C82673" w:rsidP="00C8267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- Ống dẫn bằng thép không gỉ bảo vệ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ờng vải ra không bị ảnh h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ởng bởi nhiễu loạn khí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- Bộ con l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n cuộn có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ộng c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 làm bằng thép không gỉ với các cấu hình khác nhau (tùy thuộc vào loại vải) và có thể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iều chỉnh bằng tay ở góc 360°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- Thiết bị c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ă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n chỉnh thanh giữa bọc cao su có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ộ bám dính cao,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ợc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iều khiến bằng khí nén và cảm biến hồng ngoại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- Thanh chống tĩnh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iện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ợc lắp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ặt tr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ớc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ầu ra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- C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 cấu trải vải dạng xếp lớp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- C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ơ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 xml:space="preserve"> cấu vuốt phẳng vải tại </w:t>
            </w:r>
            <w:r w:rsidRPr="00C82673">
              <w:rPr>
                <w:rFonts w:ascii="Times New Roman" w:hAnsi="Times New Roman" w:hint="cs"/>
                <w:noProof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noProof/>
                <w:sz w:val="26"/>
                <w:szCs w:val="26"/>
              </w:rPr>
              <w:t>ầu ra bằng motor và trục inox xoắn</w:t>
            </w:r>
          </w:p>
        </w:tc>
      </w:tr>
      <w:tr w:rsidR="000108B3" w:rsidRPr="000108B3" w:rsidTr="00121BE3">
        <w:trPr>
          <w:trHeight w:val="3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0108B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Tủ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iều khiển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 xml:space="preserve">- Tủ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iện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ợc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ặt cạnh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ầu vào vải và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ợc chế tạo theo tiêu chuẩn IP54, với hệ thống PLC và bảng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iều khiển cảm </w:t>
            </w:r>
            <w:r w:rsidRPr="00C8267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ứng của SIEMENS cho phép vận hành máy ở cả chế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ộ thủ công và tự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ộng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Có thể chỉnh sửa,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u trữ, truy xuất và thay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ổi số l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ợng gần nh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 không giới hạn các công thức với tất cả các thông số vận hành của thiết bị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Có bộ nhớ các cảnh báo, giải thích và h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ư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ớng dẫn sửa lỗi kèm theo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ồ thị của các thông số chính  (nhiệt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 xml:space="preserve">ộ, tốc </w:t>
            </w:r>
            <w:r w:rsidRPr="00C82673">
              <w:rPr>
                <w:rFonts w:ascii="Times New Roman" w:hAnsi="Times New Roman" w:hint="cs"/>
                <w:sz w:val="26"/>
                <w:szCs w:val="26"/>
              </w:rPr>
              <w:t>đ</w:t>
            </w:r>
            <w:r w:rsidRPr="00C82673">
              <w:rPr>
                <w:rFonts w:ascii="Times New Roman" w:hAnsi="Times New Roman"/>
                <w:sz w:val="26"/>
                <w:szCs w:val="26"/>
              </w:rPr>
              <w:t>ộ vận hành, luồng khí,…)</w:t>
            </w:r>
          </w:p>
          <w:p w:rsidR="00C82673" w:rsidRPr="00C8267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Phần mềm bằng Tiếng Anh</w:t>
            </w:r>
          </w:p>
          <w:p w:rsidR="000108B3" w:rsidRPr="000108B3" w:rsidRDefault="00C82673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- Vật liệu tủ: Thép không gỉ</w:t>
            </w:r>
          </w:p>
        </w:tc>
      </w:tr>
      <w:tr w:rsidR="00C82673" w:rsidRPr="000108B3" w:rsidTr="00121BE3">
        <w:trPr>
          <w:trHeight w:val="3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0108B3" w:rsidRDefault="00C8267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673" w:rsidRPr="00C82673" w:rsidRDefault="00C82673" w:rsidP="00103A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Tóm tắt thông số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Khổ trục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2600 mm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Khổ</w:t>
            </w:r>
            <w:r w:rsidR="00017444">
              <w:rPr>
                <w:rFonts w:ascii="Times New Roman" w:hAnsi="Times New Roman"/>
                <w:sz w:val="26"/>
                <w:szCs w:val="26"/>
              </w:rPr>
              <w:t xml:space="preserve"> khăn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2400 mm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Công suất bay hơi tối đa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00 kg/h H2O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Tốc độ sản xuất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3-50 mt/min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Hệ thống gia nhiệt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Bằng hơi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Nhiệt điện lắp đặt tối đa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800 kw –700,000 Kcal/h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Nhiệt độ không khí tối đa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150°C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Lương hơi tiêu thu trung bình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850 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kg/h</w:t>
            </w:r>
          </w:p>
          <w:p w:rsidR="00C82673" w:rsidRPr="00121BE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121BE3">
              <w:rPr>
                <w:rFonts w:ascii="Times New Roman" w:hAnsi="Times New Roman"/>
                <w:sz w:val="26"/>
                <w:szCs w:val="26"/>
              </w:rPr>
              <w:t>Áp suất hơi</w:t>
            </w:r>
            <w:r w:rsidR="00C82673" w:rsidRPr="00121BE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562A69" w:rsidRPr="00121BE3">
              <w:rPr>
                <w:rFonts w:ascii="Times New Roman" w:hAnsi="Times New Roman"/>
                <w:sz w:val="26"/>
                <w:szCs w:val="26"/>
              </w:rPr>
              <w:t>8-10</w:t>
            </w:r>
            <w:r w:rsidR="00C82673" w:rsidRPr="00121BE3">
              <w:rPr>
                <w:rFonts w:ascii="Times New Roman" w:hAnsi="Times New Roman"/>
                <w:sz w:val="26"/>
                <w:szCs w:val="26"/>
              </w:rPr>
              <w:t xml:space="preserve"> bar</w:t>
            </w:r>
            <w:r w:rsidR="00C85FAA" w:rsidRPr="00121BE3">
              <w:rPr>
                <w:rFonts w:ascii="Times New Roman" w:hAnsi="Times New Roman"/>
                <w:sz w:val="26"/>
                <w:szCs w:val="26"/>
              </w:rPr>
              <w:t xml:space="preserve"> =&gt; Năng suất máy: 8-10 tấn/ngày</w:t>
            </w:r>
          </w:p>
          <w:p w:rsidR="00C85FAA" w:rsidRPr="00121BE3" w:rsidRDefault="00C85FAA" w:rsidP="00C82673">
            <w:pPr>
              <w:rPr>
                <w:rFonts w:ascii="Times New Roman" w:hAnsi="Times New Roman"/>
                <w:sz w:val="26"/>
                <w:szCs w:val="26"/>
              </w:rPr>
            </w:pPr>
            <w:r w:rsidRPr="00121BE3">
              <w:rPr>
                <w:rFonts w:ascii="Times New Roman" w:hAnsi="Times New Roman"/>
                <w:sz w:val="26"/>
                <w:szCs w:val="26"/>
              </w:rPr>
              <w:t>(Áp suất hơi tại máy: 4 bar =&gt; năng suất máy: 5-7 tấn/ngày)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Đường khí nén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½”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Áp suất nạp khi nén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6 bar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Nguồn điện cài đặt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128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 Kw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Năng lượng điện hấp thụ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 kWh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Đường dây diện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Đường điện 3 pha 400V, 50Hz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Kích cỡ máy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4452 mm x 12074 mm x 3900 mm</w:t>
            </w:r>
          </w:p>
          <w:p w:rsidR="00C82673" w:rsidRPr="00C82673" w:rsidRDefault="000149F1" w:rsidP="00C826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Trọng lượng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: 1</w:t>
            </w:r>
            <w:r w:rsidR="00017444">
              <w:rPr>
                <w:rFonts w:ascii="Times New Roman" w:hAnsi="Times New Roman"/>
                <w:sz w:val="26"/>
                <w:szCs w:val="26"/>
              </w:rPr>
              <w:t>4</w:t>
            </w:r>
            <w:r w:rsidR="00C82673" w:rsidRPr="00C82673">
              <w:rPr>
                <w:rFonts w:ascii="Times New Roman" w:hAnsi="Times New Roman"/>
                <w:sz w:val="26"/>
                <w:szCs w:val="26"/>
              </w:rPr>
              <w:t>.000 kg</w:t>
            </w:r>
          </w:p>
          <w:p w:rsidR="00C82673" w:rsidRPr="00C82673" w:rsidRDefault="00C82673" w:rsidP="000149F1">
            <w:pPr>
              <w:rPr>
                <w:rFonts w:ascii="Times New Roman" w:hAnsi="Times New Roman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sz w:val="26"/>
                <w:szCs w:val="26"/>
              </w:rPr>
              <w:t>RAL: 1012 + 1013</w:t>
            </w:r>
          </w:p>
        </w:tc>
      </w:tr>
      <w:tr w:rsidR="000108B3" w:rsidRPr="000108B3" w:rsidTr="00121BE3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8B3" w:rsidRPr="000108B3" w:rsidRDefault="00C82673" w:rsidP="00103A0F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C82673" w:rsidRDefault="00C82673" w:rsidP="00103A0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Bảo hành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8B3" w:rsidRPr="00C82673" w:rsidRDefault="00C82673" w:rsidP="00103A0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26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 tháng</w:t>
            </w:r>
          </w:p>
        </w:tc>
      </w:tr>
    </w:tbl>
    <w:p w:rsidR="000108B3" w:rsidRPr="000108B3" w:rsidRDefault="000108B3" w:rsidP="000108B3">
      <w:pPr>
        <w:spacing w:before="60" w:after="60" w:line="276" w:lineRule="auto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0108B3">
        <w:rPr>
          <w:rFonts w:ascii="Times New Roman" w:hAnsi="Times New Roman"/>
          <w:color w:val="000000"/>
          <w:sz w:val="26"/>
          <w:szCs w:val="26"/>
          <w:lang w:val="es-ES"/>
        </w:rPr>
        <w:t>Phụ lục này được lập thành 04 bản, mỗi bên giữ 02 bản và có giá trị pháp lý như nhau..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2"/>
      </w:tblGrid>
      <w:tr w:rsidR="000108B3" w:rsidRPr="000108B3" w:rsidTr="00103A0F">
        <w:tc>
          <w:tcPr>
            <w:tcW w:w="4785" w:type="dxa"/>
            <w:shd w:val="clear" w:color="auto" w:fill="auto"/>
          </w:tcPr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ĐẠI DIỆN BÊN A</w:t>
            </w: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C8267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NGUYỄN QUANG NGỌC</w:t>
            </w:r>
          </w:p>
        </w:tc>
        <w:tc>
          <w:tcPr>
            <w:tcW w:w="4785" w:type="dxa"/>
            <w:shd w:val="clear" w:color="auto" w:fill="auto"/>
          </w:tcPr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ĐẠI DIỆN BÊN B</w:t>
            </w: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</w:p>
          <w:p w:rsidR="000108B3" w:rsidRPr="000108B3" w:rsidRDefault="000108B3" w:rsidP="00103A0F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</w:pPr>
            <w:r w:rsidRPr="000108B3">
              <w:rPr>
                <w:rFonts w:ascii="Times New Roman" w:hAnsi="Times New Roman"/>
                <w:b/>
                <w:color w:val="000000"/>
                <w:sz w:val="26"/>
                <w:szCs w:val="26"/>
                <w:lang w:val="es-ES"/>
              </w:rPr>
              <w:t>TRẦN THỊ THƠM</w:t>
            </w:r>
          </w:p>
        </w:tc>
      </w:tr>
    </w:tbl>
    <w:p w:rsidR="005848E8" w:rsidRPr="000108B3" w:rsidRDefault="00D87796">
      <w:pPr>
        <w:rPr>
          <w:rFonts w:ascii="Times New Roman" w:hAnsi="Times New Roman"/>
          <w:sz w:val="26"/>
          <w:szCs w:val="26"/>
        </w:rPr>
      </w:pPr>
    </w:p>
    <w:sectPr w:rsidR="005848E8" w:rsidRPr="000108B3" w:rsidSect="000108B3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48D2"/>
    <w:multiLevelType w:val="multilevel"/>
    <w:tmpl w:val="EA80C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1C"/>
    <w:rsid w:val="000108B3"/>
    <w:rsid w:val="000149F1"/>
    <w:rsid w:val="00017444"/>
    <w:rsid w:val="00024A4D"/>
    <w:rsid w:val="00121BE3"/>
    <w:rsid w:val="0020080B"/>
    <w:rsid w:val="00562A69"/>
    <w:rsid w:val="006F21C8"/>
    <w:rsid w:val="00B33F1C"/>
    <w:rsid w:val="00B4234B"/>
    <w:rsid w:val="00C82673"/>
    <w:rsid w:val="00C85FAA"/>
    <w:rsid w:val="00D029F5"/>
    <w:rsid w:val="00D87796"/>
    <w:rsid w:val="00F43F8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8EDB"/>
  <w15:chartTrackingRefBased/>
  <w15:docId w15:val="{7C9ACF80-D935-4880-9CD0-F4D7697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FAA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08B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108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2024-06-13T04:57:00Z</dcterms:created>
  <dcterms:modified xsi:type="dcterms:W3CDTF">2024-10-29T02:39:00Z</dcterms:modified>
</cp:coreProperties>
</file>