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Ind w:w="-3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0"/>
        <w:gridCol w:w="6277"/>
      </w:tblGrid>
      <w:tr w:rsidR="00C16751" w:rsidTr="00C16751">
        <w:tc>
          <w:tcPr>
            <w:tcW w:w="3420" w:type="dxa"/>
          </w:tcPr>
          <w:p w:rsidR="00C16751" w:rsidRPr="00C16751" w:rsidRDefault="00C16751" w:rsidP="00C16751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6751">
              <w:rPr>
                <w:rFonts w:ascii="Times New Roman" w:hAnsi="Times New Roman" w:cs="Times New Roman"/>
                <w:b/>
                <w:sz w:val="28"/>
              </w:rPr>
              <w:t>CÔNG TY TNHH MTV</w:t>
            </w:r>
          </w:p>
          <w:p w:rsidR="00C16751" w:rsidRDefault="00C16751" w:rsidP="00C16751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6751">
              <w:rPr>
                <w:rFonts w:ascii="Times New Roman" w:hAnsi="Times New Roman" w:cs="Times New Roman"/>
                <w:b/>
                <w:sz w:val="28"/>
              </w:rPr>
              <w:t>TM&amp;DV NGỌC THƠM</w:t>
            </w:r>
          </w:p>
          <w:p w:rsidR="00C16751" w:rsidRPr="00C16751" w:rsidRDefault="00C16751" w:rsidP="00C16751">
            <w:pPr>
              <w:spacing w:before="120" w:after="120"/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 w:rsidRPr="00C16751">
              <w:rPr>
                <w:rFonts w:ascii="Times New Roman" w:hAnsi="Times New Roman" w:cs="Times New Roman"/>
                <w:i/>
                <w:sz w:val="28"/>
              </w:rPr>
              <w:t>Số</w:t>
            </w:r>
            <w:r>
              <w:rPr>
                <w:rFonts w:ascii="Times New Roman" w:hAnsi="Times New Roman" w:cs="Times New Roman"/>
                <w:i/>
                <w:sz w:val="28"/>
              </w:rPr>
              <w:t>: 10/2024/CK</w:t>
            </w:r>
            <w:r w:rsidRPr="00C16751">
              <w:rPr>
                <w:rFonts w:ascii="Times New Roman" w:hAnsi="Times New Roman" w:cs="Times New Roman"/>
                <w:i/>
                <w:sz w:val="28"/>
              </w:rPr>
              <w:t>-NT</w:t>
            </w:r>
          </w:p>
        </w:tc>
        <w:tc>
          <w:tcPr>
            <w:tcW w:w="6277" w:type="dxa"/>
          </w:tcPr>
          <w:p w:rsidR="00C16751" w:rsidRPr="00C16751" w:rsidRDefault="00C16751" w:rsidP="00C16751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6751">
              <w:rPr>
                <w:rFonts w:ascii="Times New Roman" w:hAnsi="Times New Roman" w:cs="Times New Roman"/>
                <w:b/>
                <w:sz w:val="28"/>
              </w:rPr>
              <w:t>CỘNG HÒA XÃ HỘI CHỦ NGHĨA VIỆT NAM</w:t>
            </w:r>
          </w:p>
          <w:p w:rsidR="00C16751" w:rsidRDefault="00C16751" w:rsidP="00C16751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6751">
              <w:rPr>
                <w:rFonts w:ascii="Times New Roman" w:hAnsi="Times New Roman" w:cs="Times New Roman"/>
                <w:b/>
                <w:sz w:val="28"/>
              </w:rPr>
              <w:t>Độc Lập – Tự Do – Hạnh Phúc</w:t>
            </w:r>
          </w:p>
          <w:p w:rsidR="00C16751" w:rsidRDefault="00C16751" w:rsidP="00C16751">
            <w:pPr>
              <w:spacing w:before="120" w:after="120"/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C16751" w:rsidRPr="00C16751" w:rsidRDefault="00C16751" w:rsidP="00C16751">
            <w:pPr>
              <w:spacing w:before="120" w:after="120"/>
              <w:jc w:val="right"/>
              <w:rPr>
                <w:rFonts w:ascii="Times New Roman" w:hAnsi="Times New Roman" w:cs="Times New Roman"/>
                <w:i/>
                <w:sz w:val="28"/>
              </w:rPr>
            </w:pPr>
            <w:r w:rsidRPr="00C16751">
              <w:rPr>
                <w:rFonts w:ascii="Times New Roman" w:hAnsi="Times New Roman" w:cs="Times New Roman"/>
                <w:i/>
                <w:sz w:val="28"/>
              </w:rPr>
              <w:t>Hồ Chí Minh, ngày 10 tháng 10 năm 2024</w:t>
            </w:r>
          </w:p>
        </w:tc>
      </w:tr>
    </w:tbl>
    <w:p w:rsidR="009E68BF" w:rsidRPr="009E68BF" w:rsidRDefault="00C16751" w:rsidP="009E68BF">
      <w:pPr>
        <w:spacing w:before="240" w:after="240"/>
        <w:jc w:val="center"/>
        <w:rPr>
          <w:rFonts w:ascii="Times New Roman" w:hAnsi="Times New Roman" w:cs="Times New Roman"/>
          <w:b/>
          <w:sz w:val="32"/>
        </w:rPr>
      </w:pPr>
      <w:r w:rsidRPr="00C16751">
        <w:rPr>
          <w:rFonts w:ascii="Times New Roman" w:hAnsi="Times New Roman" w:cs="Times New Roman"/>
          <w:b/>
          <w:sz w:val="32"/>
        </w:rPr>
        <w:t>BẢN CAM KẾT</w:t>
      </w:r>
    </w:p>
    <w:p w:rsidR="00C16751" w:rsidRDefault="00C16751" w:rsidP="00922BD0">
      <w:pPr>
        <w:spacing w:before="120" w:after="12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Pr="00C16751">
        <w:rPr>
          <w:rFonts w:ascii="Times New Roman" w:hAnsi="Times New Roman" w:cs="Times New Roman"/>
          <w:b/>
          <w:sz w:val="28"/>
        </w:rPr>
        <w:t>Kính gửi: CÔNG TY CỔ PHẦN DỆT HÀ ĐÔNG HANOSIMEX</w:t>
      </w:r>
    </w:p>
    <w:p w:rsidR="00C16751" w:rsidRDefault="00922BD0" w:rsidP="00922BD0">
      <w:pPr>
        <w:spacing w:before="120" w:after="120"/>
        <w:rPr>
          <w:rFonts w:ascii="Times New Roman" w:hAnsi="Times New Roman" w:cs="Times New Roman"/>
          <w:sz w:val="28"/>
        </w:rPr>
      </w:pPr>
      <w:r w:rsidRPr="009E68BF">
        <w:rPr>
          <w:rFonts w:ascii="Times New Roman" w:hAnsi="Times New Roman" w:cs="Times New Roman"/>
          <w:b/>
          <w:sz w:val="28"/>
        </w:rPr>
        <w:t>Tên công ty:</w:t>
      </w:r>
      <w:r>
        <w:rPr>
          <w:rFonts w:ascii="Times New Roman" w:hAnsi="Times New Roman" w:cs="Times New Roman"/>
          <w:sz w:val="28"/>
        </w:rPr>
        <w:t xml:space="preserve"> CÔNG TY TNHH MTV THƯƠNG MẠI VÀ DỊCH VỤ NGỌC THƠM</w:t>
      </w:r>
    </w:p>
    <w:p w:rsidR="00922BD0" w:rsidRDefault="00922BD0" w:rsidP="00922BD0">
      <w:pPr>
        <w:spacing w:before="120" w:after="120"/>
        <w:rPr>
          <w:rFonts w:ascii="Times New Roman" w:hAnsi="Times New Roman" w:cs="Times New Roman"/>
          <w:sz w:val="28"/>
        </w:rPr>
      </w:pPr>
      <w:r w:rsidRPr="009E68BF">
        <w:rPr>
          <w:rFonts w:ascii="Times New Roman" w:hAnsi="Times New Roman" w:cs="Times New Roman"/>
          <w:b/>
          <w:sz w:val="28"/>
        </w:rPr>
        <w:t>MST:</w:t>
      </w:r>
      <w:r>
        <w:rPr>
          <w:rFonts w:ascii="Times New Roman" w:hAnsi="Times New Roman" w:cs="Times New Roman"/>
          <w:sz w:val="28"/>
        </w:rPr>
        <w:t xml:space="preserve"> 0309391503</w:t>
      </w:r>
    </w:p>
    <w:p w:rsidR="00922BD0" w:rsidRDefault="00922BD0" w:rsidP="00922BD0">
      <w:pPr>
        <w:spacing w:before="120" w:after="120"/>
        <w:rPr>
          <w:rFonts w:ascii="Times New Roman" w:hAnsi="Times New Roman" w:cs="Times New Roman"/>
          <w:sz w:val="28"/>
        </w:rPr>
      </w:pPr>
      <w:r w:rsidRPr="009E68BF">
        <w:rPr>
          <w:rFonts w:ascii="Times New Roman" w:hAnsi="Times New Roman" w:cs="Times New Roman"/>
          <w:b/>
          <w:sz w:val="28"/>
        </w:rPr>
        <w:t>Địa chỉ:</w:t>
      </w:r>
      <w:r>
        <w:rPr>
          <w:rFonts w:ascii="Times New Roman" w:hAnsi="Times New Roman" w:cs="Times New Roman"/>
          <w:sz w:val="28"/>
        </w:rPr>
        <w:t xml:space="preserve"> 12/14/18 Đường 49, khu phố 7, phường Hiệp Bình Chánh, thành phố Thủ Đức, thành phố Hồ Chí Minh, Việt Nam</w:t>
      </w:r>
    </w:p>
    <w:p w:rsidR="00922BD0" w:rsidRDefault="00922BD0" w:rsidP="00922BD0">
      <w:pPr>
        <w:spacing w:before="120" w:after="120"/>
        <w:rPr>
          <w:rFonts w:ascii="Times New Roman" w:hAnsi="Times New Roman" w:cs="Times New Roman"/>
          <w:sz w:val="28"/>
        </w:rPr>
      </w:pPr>
      <w:r w:rsidRPr="009E68BF">
        <w:rPr>
          <w:rFonts w:ascii="Times New Roman" w:hAnsi="Times New Roman" w:cs="Times New Roman"/>
          <w:b/>
          <w:sz w:val="28"/>
        </w:rPr>
        <w:t>Đại diện bởi:</w:t>
      </w:r>
      <w:r>
        <w:rPr>
          <w:rFonts w:ascii="Times New Roman" w:hAnsi="Times New Roman" w:cs="Times New Roman"/>
          <w:sz w:val="28"/>
        </w:rPr>
        <w:t xml:space="preserve"> Bà Trần Thị Thơm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 w:rsidRPr="009E68BF">
        <w:rPr>
          <w:rFonts w:ascii="Times New Roman" w:hAnsi="Times New Roman" w:cs="Times New Roman"/>
          <w:b/>
          <w:sz w:val="28"/>
        </w:rPr>
        <w:t>Chức vụ:</w:t>
      </w:r>
      <w:r>
        <w:rPr>
          <w:rFonts w:ascii="Times New Roman" w:hAnsi="Times New Roman" w:cs="Times New Roman"/>
          <w:sz w:val="28"/>
        </w:rPr>
        <w:t xml:space="preserve"> Chủ tịch Công ty</w:t>
      </w:r>
    </w:p>
    <w:p w:rsidR="00474125" w:rsidRPr="00474125" w:rsidRDefault="00474125" w:rsidP="009E68BF">
      <w:pPr>
        <w:spacing w:before="120" w:after="120"/>
        <w:ind w:firstLine="720"/>
        <w:jc w:val="both"/>
        <w:rPr>
          <w:rFonts w:ascii="Times New Roman" w:hAnsi="Times New Roman" w:cs="Times New Roman"/>
          <w:i/>
          <w:sz w:val="28"/>
        </w:rPr>
      </w:pPr>
      <w:r w:rsidRPr="00474125">
        <w:rPr>
          <w:rFonts w:ascii="Times New Roman" w:hAnsi="Times New Roman" w:cs="Times New Roman"/>
          <w:i/>
          <w:sz w:val="28"/>
        </w:rPr>
        <w:t>Căn cứ Hồ sơ mời thầu số GT02 do Công ty Cổ phần Dệt Hà Đông Hanosimex ban hành ngày 29/08/2024;</w:t>
      </w:r>
    </w:p>
    <w:p w:rsidR="00474125" w:rsidRDefault="00474125" w:rsidP="009E68BF">
      <w:pPr>
        <w:spacing w:before="120" w:after="120"/>
        <w:ind w:firstLine="720"/>
        <w:jc w:val="both"/>
        <w:rPr>
          <w:rFonts w:ascii="Times New Roman" w:hAnsi="Times New Roman" w:cs="Times New Roman"/>
          <w:sz w:val="28"/>
        </w:rPr>
      </w:pPr>
      <w:r w:rsidRPr="00474125">
        <w:rPr>
          <w:rFonts w:ascii="Times New Roman" w:hAnsi="Times New Roman" w:cs="Times New Roman"/>
          <w:i/>
          <w:sz w:val="28"/>
        </w:rPr>
        <w:t xml:space="preserve">Căn cứ một số thay đổi trong đề xuất kỹ thuật và thư đề xuất giảm giá ngày </w:t>
      </w:r>
      <w:r>
        <w:rPr>
          <w:rFonts w:ascii="Times New Roman" w:hAnsi="Times New Roman" w:cs="Times New Roman"/>
          <w:i/>
          <w:sz w:val="28"/>
        </w:rPr>
        <w:t>02/10</w:t>
      </w:r>
      <w:r w:rsidRPr="00474125">
        <w:rPr>
          <w:rFonts w:ascii="Times New Roman" w:hAnsi="Times New Roman" w:cs="Times New Roman"/>
          <w:i/>
          <w:sz w:val="28"/>
        </w:rPr>
        <w:t>/2024 của Công ty TNHH MTV Thương mại và Dịch vụ Ngọc Thơm;</w:t>
      </w:r>
    </w:p>
    <w:p w:rsidR="00922BD0" w:rsidRDefault="00922BD0" w:rsidP="009E68BF">
      <w:pPr>
        <w:spacing w:before="120" w:after="120"/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Hôm nay ngày 10/10/2024, tại văn phòng công ty TNHH MTV Thương mại và Dịch vụ Ngọc Thơm. Bằng văn bản này, Chúng tôi xin cam kết nội dung sau:</w:t>
      </w:r>
    </w:p>
    <w:p w:rsidR="00922BD0" w:rsidRDefault="00922BD0" w:rsidP="009E68BF">
      <w:pPr>
        <w:spacing w:before="120" w:after="120"/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Liên quan đến thiết bị Máy sấy Tumbler được cung cấp tại gói thầu “</w:t>
      </w:r>
      <w:r w:rsidR="009E68BF" w:rsidRPr="009E68BF">
        <w:rPr>
          <w:rFonts w:ascii="Times New Roman" w:hAnsi="Times New Roman" w:cs="Times New Roman"/>
          <w:sz w:val="28"/>
        </w:rPr>
        <w:t>Cung cấp, lắp đặt và chuyển giao công nghệ 01 máy sấy Tumbler</w:t>
      </w:r>
      <w:r w:rsidR="009E68BF">
        <w:rPr>
          <w:rFonts w:ascii="Times New Roman" w:hAnsi="Times New Roman" w:cs="Times New Roman"/>
          <w:sz w:val="28"/>
        </w:rPr>
        <w:t>” do Công ty Cổ phần Dệt Hà Đông Hanosimex làm chủ đẩu tư. Chúng tôi cam kết khi áp suất hơi tại máy đạt 4 bar, năng suất máy có thể đạt từ 5-7 tấ</w:t>
      </w:r>
      <w:r w:rsidR="00EB2EFA">
        <w:rPr>
          <w:rFonts w:ascii="Times New Roman" w:hAnsi="Times New Roman" w:cs="Times New Roman"/>
          <w:sz w:val="28"/>
        </w:rPr>
        <w:t>n/ngày.</w:t>
      </w:r>
      <w:r w:rsidR="009E68BF">
        <w:rPr>
          <w:rFonts w:ascii="Times New Roman" w:hAnsi="Times New Roman" w:cs="Times New Roman"/>
          <w:sz w:val="28"/>
        </w:rPr>
        <w:t xml:space="preserve"> </w:t>
      </w:r>
      <w:r w:rsidR="00EB2EFA">
        <w:rPr>
          <w:rFonts w:ascii="Times New Roman" w:hAnsi="Times New Roman" w:cs="Times New Roman"/>
          <w:sz w:val="28"/>
        </w:rPr>
        <w:t>T</w:t>
      </w:r>
      <w:r w:rsidR="00EB2EFA" w:rsidRPr="00EB2EFA">
        <w:rPr>
          <w:rFonts w:ascii="Times New Roman" w:hAnsi="Times New Roman" w:cs="Times New Roman"/>
          <w:sz w:val="28"/>
        </w:rPr>
        <w:t xml:space="preserve">rường hợp </w:t>
      </w:r>
      <w:r w:rsidR="000E15BB" w:rsidRPr="00EB2EFA">
        <w:rPr>
          <w:rFonts w:ascii="Times New Roman" w:hAnsi="Times New Roman" w:cs="Times New Roman"/>
          <w:sz w:val="28"/>
        </w:rPr>
        <w:t>sau này</w:t>
      </w:r>
      <w:r w:rsidR="00EB2EFA" w:rsidRPr="00EB2EFA">
        <w:rPr>
          <w:rFonts w:ascii="Times New Roman" w:hAnsi="Times New Roman" w:cs="Times New Roman"/>
          <w:sz w:val="28"/>
        </w:rPr>
        <w:t>,</w:t>
      </w:r>
      <w:r w:rsidR="000E15BB" w:rsidRPr="00EB2EFA">
        <w:rPr>
          <w:rFonts w:ascii="Times New Roman" w:hAnsi="Times New Roman" w:cs="Times New Roman"/>
          <w:sz w:val="28"/>
        </w:rPr>
        <w:t xml:space="preserve"> nhà máy có thể đặt thêm bẫy hơi (hoặc nồi hơi) tăng</w:t>
      </w:r>
      <w:r w:rsidR="009E68BF" w:rsidRPr="00EB2EFA">
        <w:rPr>
          <w:rFonts w:ascii="Times New Roman" w:hAnsi="Times New Roman" w:cs="Times New Roman"/>
          <w:sz w:val="28"/>
        </w:rPr>
        <w:t xml:space="preserve"> áp suất hơi tại máy đạt 8</w:t>
      </w:r>
      <w:r w:rsidR="00EB2EFA" w:rsidRPr="00EB2EFA">
        <w:rPr>
          <w:rFonts w:ascii="Times New Roman" w:hAnsi="Times New Roman" w:cs="Times New Roman"/>
          <w:sz w:val="28"/>
        </w:rPr>
        <w:t xml:space="preserve"> bar thì </w:t>
      </w:r>
      <w:r w:rsidR="009E68BF" w:rsidRPr="00EB2EFA">
        <w:rPr>
          <w:rFonts w:ascii="Times New Roman" w:hAnsi="Times New Roman" w:cs="Times New Roman"/>
          <w:sz w:val="28"/>
        </w:rPr>
        <w:t>năng suất máy có thể đạt tới 8-10 tấn/ngày</w:t>
      </w:r>
      <w:r w:rsidR="009E68BF">
        <w:rPr>
          <w:rFonts w:ascii="Times New Roman" w:hAnsi="Times New Roman" w:cs="Times New Roman"/>
          <w:sz w:val="28"/>
        </w:rPr>
        <w:t>.</w:t>
      </w:r>
    </w:p>
    <w:p w:rsidR="009E68BF" w:rsidRDefault="009E68BF" w:rsidP="00922BD0">
      <w:pPr>
        <w:spacing w:before="120" w:after="1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Chúng tôi xin chịu trách nhiệm về cam kết nêu trên</w:t>
      </w:r>
    </w:p>
    <w:p w:rsidR="009E68BF" w:rsidRDefault="009E68BF" w:rsidP="00922BD0">
      <w:pPr>
        <w:spacing w:before="120" w:after="1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Trân trọng cảm ơn!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6"/>
        <w:gridCol w:w="4666"/>
      </w:tblGrid>
      <w:tr w:rsidR="009E68BF" w:rsidTr="009E68BF">
        <w:tc>
          <w:tcPr>
            <w:tcW w:w="4666" w:type="dxa"/>
          </w:tcPr>
          <w:p w:rsidR="009E68BF" w:rsidRDefault="009E68BF" w:rsidP="00922BD0">
            <w:pPr>
              <w:spacing w:before="120" w:after="120"/>
              <w:rPr>
                <w:rFonts w:ascii="Times New Roman" w:hAnsi="Times New Roman" w:cs="Times New Roman"/>
                <w:sz w:val="28"/>
              </w:rPr>
            </w:pPr>
          </w:p>
          <w:p w:rsidR="009E68BF" w:rsidRDefault="009E68BF" w:rsidP="00922BD0">
            <w:pPr>
              <w:spacing w:before="120" w:after="12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Nơi nhận:</w:t>
            </w:r>
          </w:p>
          <w:p w:rsidR="009E68BF" w:rsidRDefault="009E68BF" w:rsidP="00922BD0">
            <w:pPr>
              <w:spacing w:before="120" w:after="12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Như kính gửi;</w:t>
            </w:r>
          </w:p>
          <w:p w:rsidR="009E68BF" w:rsidRPr="009E68BF" w:rsidRDefault="009E68BF" w:rsidP="00922BD0">
            <w:pPr>
              <w:spacing w:before="120" w:after="12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Lưu PKT.</w:t>
            </w:r>
          </w:p>
        </w:tc>
        <w:tc>
          <w:tcPr>
            <w:tcW w:w="4666" w:type="dxa"/>
          </w:tcPr>
          <w:p w:rsidR="009E68BF" w:rsidRDefault="009E68BF" w:rsidP="009E68BF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E68BF">
              <w:rPr>
                <w:rFonts w:ascii="Times New Roman" w:hAnsi="Times New Roman" w:cs="Times New Roman"/>
                <w:b/>
                <w:sz w:val="28"/>
              </w:rPr>
              <w:t xml:space="preserve">ĐẠI </w:t>
            </w:r>
            <w:bookmarkStart w:id="0" w:name="_GoBack"/>
            <w:bookmarkEnd w:id="0"/>
            <w:r w:rsidRPr="009E68BF">
              <w:rPr>
                <w:rFonts w:ascii="Times New Roman" w:hAnsi="Times New Roman" w:cs="Times New Roman"/>
                <w:b/>
                <w:sz w:val="28"/>
              </w:rPr>
              <w:t>DIỆN CAM KẾT</w:t>
            </w:r>
          </w:p>
          <w:p w:rsidR="009E68BF" w:rsidRDefault="009E68BF" w:rsidP="009E68BF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9E68BF" w:rsidRDefault="009E68BF" w:rsidP="009E68BF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9E68BF" w:rsidRDefault="009E68BF" w:rsidP="009E68BF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9E68BF" w:rsidRPr="009E68BF" w:rsidRDefault="009E68BF" w:rsidP="009E68BF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TRẦN THỊ THƠM</w:t>
            </w:r>
          </w:p>
        </w:tc>
      </w:tr>
    </w:tbl>
    <w:p w:rsidR="009E68BF" w:rsidRPr="00922BD0" w:rsidRDefault="009E68BF" w:rsidP="00922BD0">
      <w:pPr>
        <w:spacing w:before="120" w:after="120"/>
        <w:rPr>
          <w:rFonts w:ascii="Times New Roman" w:hAnsi="Times New Roman" w:cs="Times New Roman"/>
          <w:sz w:val="28"/>
        </w:rPr>
      </w:pPr>
    </w:p>
    <w:sectPr w:rsidR="009E68BF" w:rsidRPr="00922BD0" w:rsidSect="00C16751">
      <w:pgSz w:w="11906" w:h="16838" w:code="9"/>
      <w:pgMar w:top="1138" w:right="1138" w:bottom="1138" w:left="142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915"/>
    <w:rsid w:val="000E15BB"/>
    <w:rsid w:val="00474125"/>
    <w:rsid w:val="008533C4"/>
    <w:rsid w:val="008A7915"/>
    <w:rsid w:val="00922BD0"/>
    <w:rsid w:val="009E68BF"/>
    <w:rsid w:val="00C16751"/>
    <w:rsid w:val="00EB2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E7C83D"/>
  <w15:chartTrackingRefBased/>
  <w15:docId w15:val="{1E70A0CE-410C-4FD9-91CC-41B6C0150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67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PhongVu</Company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2024-10-11T01:33:00Z</dcterms:created>
  <dcterms:modified xsi:type="dcterms:W3CDTF">2024-10-12T10:00:00Z</dcterms:modified>
</cp:coreProperties>
</file>