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8A1C48E" w14:textId="0AD8B2DB" w:rsidR="006F5D04" w:rsidRPr="004C72C0" w:rsidRDefault="006F5D04" w:rsidP="006F5D04">
      <w:pPr>
        <w:widowControl w:val="0"/>
        <w:spacing w:after="120"/>
        <w:jc w:val="center"/>
        <w:outlineLvl w:val="0"/>
        <w:rPr>
          <w:b/>
          <w:bCs/>
          <w:i/>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0E498E" w:rsidRPr="004C72C0">
        <w:rPr>
          <w:b/>
          <w:sz w:val="22"/>
          <w:szCs w:val="22"/>
        </w:rPr>
        <w:t>0</w:t>
      </w:r>
      <w:r w:rsidR="005760B2">
        <w:rPr>
          <w:b/>
          <w:sz w:val="22"/>
          <w:szCs w:val="22"/>
        </w:rPr>
        <w:t>4</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34BF08D0" w14:textId="11C61D8C" w:rsidR="00431F71" w:rsidRPr="004C72C0" w:rsidRDefault="000909F6"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Ông Đặng Xuân Ngọc</w:t>
            </w:r>
            <w:r w:rsidR="00A0193C" w:rsidRPr="004C72C0">
              <w:rPr>
                <w:spacing w:val="-2"/>
                <w:sz w:val="22"/>
                <w:szCs w:val="22"/>
                <w:lang w:val="en-US"/>
              </w:rPr>
              <w:t xml:space="preserve"> – CCCD số: </w:t>
            </w:r>
            <w:r w:rsidR="00F133B4" w:rsidRPr="004C72C0">
              <w:rPr>
                <w:spacing w:val="-2"/>
                <w:sz w:val="22"/>
                <w:szCs w:val="22"/>
                <w:lang w:val="en-US"/>
              </w:rPr>
              <w:t>019.178.011.295</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Chức vụ: </w:t>
            </w:r>
            <w:r w:rsidRPr="004C72C0">
              <w:rPr>
                <w:spacing w:val="-2"/>
                <w:sz w:val="22"/>
                <w:szCs w:val="22"/>
                <w:lang w:val="en-US"/>
              </w:rPr>
              <w:t xml:space="preserve">P.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2348FE20" w:rsidR="009E7CED" w:rsidRPr="004C72C0" w:rsidRDefault="000E498E" w:rsidP="009E7CED">
            <w:pPr>
              <w:pStyle w:val="NormalTimesNewRoman"/>
              <w:spacing w:line="276" w:lineRule="auto"/>
              <w:rPr>
                <w:sz w:val="22"/>
                <w:szCs w:val="22"/>
              </w:rPr>
            </w:pPr>
            <w:r w:rsidRPr="004C72C0">
              <w:rPr>
                <w:bCs/>
                <w:sz w:val="22"/>
                <w:szCs w:val="22"/>
              </w:rPr>
              <w:t xml:space="preserve"> </w:t>
            </w:r>
            <w:r w:rsidR="005760B2">
              <w:rPr>
                <w:bCs/>
                <w:sz w:val="22"/>
                <w:szCs w:val="22"/>
              </w:rPr>
              <w:t>1.681.598.296</w:t>
            </w:r>
            <w:r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613D6102" w:rsidR="00983660" w:rsidRPr="004C72C0" w:rsidRDefault="002C75AF" w:rsidP="00D1263F">
            <w:pPr>
              <w:pStyle w:val="NormalTimesNewRoman"/>
              <w:spacing w:line="276" w:lineRule="auto"/>
              <w:rPr>
                <w:sz w:val="22"/>
                <w:szCs w:val="22"/>
                <w:lang w:val="en-US"/>
              </w:rPr>
            </w:pPr>
            <w:r w:rsidRPr="004C72C0">
              <w:rPr>
                <w:sz w:val="22"/>
                <w:szCs w:val="22"/>
              </w:rPr>
              <w:t xml:space="preserve">(Bằng chữ: </w:t>
            </w:r>
            <w:r w:rsidR="00D1263F">
              <w:rPr>
                <w:sz w:val="22"/>
                <w:szCs w:val="22"/>
              </w:rPr>
              <w:t>Một tỷ, sáu trăm tám mươi mốt triệu, năm trăm chín mươi tám nghìn, hai trăm chín mươi sáu</w:t>
            </w:r>
            <w:r w:rsidR="000E498E" w:rsidRPr="004C72C0">
              <w:rPr>
                <w:sz w:val="22"/>
                <w:szCs w:val="22"/>
              </w:rPr>
              <w:t xml:space="preserve"> </w:t>
            </w:r>
            <w:r w:rsidR="00E91926" w:rsidRPr="004C72C0">
              <w:rPr>
                <w:sz w:val="22"/>
                <w:szCs w:val="22"/>
              </w:rPr>
              <w:t>đồng</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2EBD0443" w:rsidR="00983660" w:rsidRPr="004C72C0" w:rsidRDefault="00D1263F" w:rsidP="00D1263F">
            <w:pPr>
              <w:pStyle w:val="NormalTimesNewRoman"/>
              <w:spacing w:line="276" w:lineRule="auto"/>
              <w:rPr>
                <w:sz w:val="22"/>
                <w:szCs w:val="22"/>
                <w:lang w:val="en-US"/>
              </w:rPr>
            </w:pPr>
            <w:r>
              <w:rPr>
                <w:sz w:val="22"/>
                <w:szCs w:val="22"/>
              </w:rPr>
              <w:t>05</w:t>
            </w:r>
            <w:r w:rsidR="000E498E" w:rsidRPr="004C72C0">
              <w:rPr>
                <w:sz w:val="22"/>
                <w:szCs w:val="22"/>
              </w:rPr>
              <w:t>/0</w:t>
            </w:r>
            <w:r>
              <w:rPr>
                <w:sz w:val="22"/>
                <w:szCs w:val="22"/>
              </w:rPr>
              <w:t>8</w:t>
            </w:r>
            <w:r w:rsidR="000E498E" w:rsidRPr="004C72C0">
              <w:rPr>
                <w:sz w:val="22"/>
                <w:szCs w:val="22"/>
              </w:rPr>
              <w:t>/2024</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6080FD61" w:rsidR="00983660" w:rsidRPr="004C72C0" w:rsidRDefault="00D1263F" w:rsidP="00D1263F">
            <w:pPr>
              <w:pStyle w:val="NormalTimesNewRoman"/>
              <w:spacing w:line="276" w:lineRule="auto"/>
              <w:rPr>
                <w:sz w:val="22"/>
                <w:szCs w:val="22"/>
                <w:lang w:val="en-US"/>
              </w:rPr>
            </w:pPr>
            <w:r>
              <w:rPr>
                <w:sz w:val="22"/>
                <w:szCs w:val="22"/>
              </w:rPr>
              <w:t>05</w:t>
            </w:r>
            <w:r w:rsidR="000E498E" w:rsidRPr="004C72C0">
              <w:rPr>
                <w:sz w:val="22"/>
                <w:szCs w:val="22"/>
              </w:rPr>
              <w:t>/0</w:t>
            </w:r>
            <w:r>
              <w:rPr>
                <w:sz w:val="22"/>
                <w:szCs w:val="22"/>
              </w:rPr>
              <w:t>2</w:t>
            </w:r>
            <w:r w:rsidR="000E498E"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77777777" w:rsidR="009E7CED" w:rsidRPr="004C72C0"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4C72C0">
              <w:rPr>
                <w:sz w:val="22"/>
                <w:szCs w:val="22"/>
              </w:rPr>
              <w:t>Lãi suất vay vốn: Áp dụng lãi suất</w:t>
            </w:r>
            <w:r w:rsidR="00F133B4" w:rsidRPr="004C72C0">
              <w:rPr>
                <w:sz w:val="22"/>
                <w:szCs w:val="22"/>
              </w:rPr>
              <w:t xml:space="preserve"> 6.0</w:t>
            </w:r>
            <w:r w:rsidRPr="004C72C0">
              <w:rPr>
                <w:sz w:val="22"/>
                <w:szCs w:val="22"/>
              </w:rPr>
              <w:t xml:space="preserve">%/năm </w:t>
            </w:r>
            <w:r w:rsidR="00A0193C" w:rsidRPr="004C72C0">
              <w:rPr>
                <w:sz w:val="22"/>
                <w:szCs w:val="22"/>
              </w:rPr>
              <w:t>trong</w:t>
            </w:r>
            <w:r w:rsidRPr="004C72C0">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D1263F">
        <w:rPr>
          <w:sz w:val="22"/>
          <w:szCs w:val="22"/>
        </w:rPr>
      </w:r>
      <w:r w:rsidR="00D1263F">
        <w:rPr>
          <w:sz w:val="22"/>
          <w:szCs w:val="22"/>
        </w:rPr>
        <w:fldChar w:fldCharType="separate"/>
      </w:r>
      <w:r w:rsidR="0046381A" w:rsidRPr="004C72C0">
        <w:rPr>
          <w:sz w:val="22"/>
          <w:szCs w:val="22"/>
        </w:rPr>
        <w:fldChar w:fldCharType="end"/>
      </w:r>
      <w:r w:rsidRPr="004C72C0">
        <w:rPr>
          <w:sz w:val="22"/>
          <w:szCs w:val="22"/>
        </w:rPr>
        <w:t xml:space="preserve"> Không;</w:t>
      </w:r>
      <w:bookmarkStart w:id="0"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D1263F">
        <w:rPr>
          <w:sz w:val="22"/>
          <w:szCs w:val="22"/>
        </w:rPr>
      </w:r>
      <w:r w:rsidR="00D1263F">
        <w:rPr>
          <w:sz w:val="22"/>
          <w:szCs w:val="22"/>
        </w:rPr>
        <w:fldChar w:fldCharType="separate"/>
      </w:r>
      <w:r w:rsidR="002F3503" w:rsidRPr="004C72C0">
        <w:rPr>
          <w:sz w:val="22"/>
          <w:szCs w:val="22"/>
        </w:rPr>
        <w:fldChar w:fldCharType="end"/>
      </w:r>
      <w:bookmarkEnd w:id="0"/>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D1263F">
              <w:rPr>
                <w:sz w:val="22"/>
                <w:szCs w:val="22"/>
              </w:rPr>
            </w:r>
            <w:r w:rsidR="00D1263F">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214" w:type="dxa"/>
        <w:tblInd w:w="-550" w:type="dxa"/>
        <w:tblLook w:val="04A0" w:firstRow="1" w:lastRow="0" w:firstColumn="1" w:lastColumn="0" w:noHBand="0" w:noVBand="1"/>
      </w:tblPr>
      <w:tblGrid>
        <w:gridCol w:w="595"/>
        <w:gridCol w:w="1540"/>
        <w:gridCol w:w="1280"/>
        <w:gridCol w:w="858"/>
        <w:gridCol w:w="971"/>
        <w:gridCol w:w="691"/>
        <w:gridCol w:w="1083"/>
        <w:gridCol w:w="1481"/>
        <w:gridCol w:w="1754"/>
      </w:tblGrid>
      <w:tr w:rsidR="004C72C0" w:rsidRPr="004C72C0" w14:paraId="4C8377F1" w14:textId="77777777" w:rsidTr="00405559">
        <w:trPr>
          <w:trHeight w:val="780"/>
        </w:trPr>
        <w:tc>
          <w:tcPr>
            <w:tcW w:w="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66"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42"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405559">
        <w:trPr>
          <w:trHeight w:val="394"/>
        </w:trPr>
        <w:tc>
          <w:tcPr>
            <w:tcW w:w="594"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75"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42"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405559">
        <w:trPr>
          <w:trHeight w:val="376"/>
        </w:trPr>
        <w:tc>
          <w:tcPr>
            <w:tcW w:w="594"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540" w:type="dxa"/>
            <w:vMerge w:val="restart"/>
            <w:tcBorders>
              <w:top w:val="nil"/>
              <w:left w:val="single" w:sz="8" w:space="0" w:color="auto"/>
              <w:right w:val="single" w:sz="8" w:space="0" w:color="auto"/>
            </w:tcBorders>
            <w:shd w:val="clear" w:color="000000" w:fill="FFFFFF"/>
            <w:vAlign w:val="center"/>
          </w:tcPr>
          <w:p w14:paraId="2CE68F9F" w14:textId="6B7DD833" w:rsidR="00F133B4" w:rsidRPr="004C72C0" w:rsidRDefault="00D56626" w:rsidP="004C544C">
            <w:pPr>
              <w:jc w:val="center"/>
              <w:rPr>
                <w:sz w:val="20"/>
                <w:szCs w:val="20"/>
              </w:rPr>
            </w:pPr>
            <w:r w:rsidRPr="004C72C0">
              <w:rPr>
                <w:sz w:val="20"/>
                <w:szCs w:val="20"/>
              </w:rPr>
              <w:t xml:space="preserve">CÔNG TY </w:t>
            </w:r>
            <w:r w:rsidR="004C544C">
              <w:rPr>
                <w:sz w:val="20"/>
                <w:szCs w:val="20"/>
              </w:rPr>
              <w:t xml:space="preserve">CP </w:t>
            </w:r>
            <w:r w:rsidRPr="004C72C0">
              <w:rPr>
                <w:sz w:val="20"/>
                <w:szCs w:val="20"/>
              </w:rPr>
              <w:t xml:space="preserve"> </w:t>
            </w:r>
            <w:r w:rsidR="004C544C">
              <w:rPr>
                <w:sz w:val="20"/>
                <w:szCs w:val="20"/>
              </w:rPr>
              <w:t xml:space="preserve">SX </w:t>
            </w:r>
            <w:r w:rsidR="003D1E1C">
              <w:rPr>
                <w:sz w:val="20"/>
                <w:szCs w:val="20"/>
              </w:rPr>
              <w:t>THỰC PHẨM NGỌC THƠM FOODS</w:t>
            </w:r>
          </w:p>
        </w:tc>
        <w:tc>
          <w:tcPr>
            <w:tcW w:w="1280" w:type="dxa"/>
            <w:vMerge w:val="restart"/>
            <w:tcBorders>
              <w:top w:val="nil"/>
              <w:left w:val="single" w:sz="8" w:space="0" w:color="auto"/>
              <w:right w:val="single" w:sz="8" w:space="0" w:color="auto"/>
            </w:tcBorders>
            <w:shd w:val="clear" w:color="000000" w:fill="FFFFFF"/>
            <w:vAlign w:val="center"/>
          </w:tcPr>
          <w:p w14:paraId="78B5EA95" w14:textId="77777777" w:rsidR="003D1E1C" w:rsidRDefault="00460CBA" w:rsidP="00405559">
            <w:pPr>
              <w:ind w:left="-172" w:right="-103"/>
              <w:jc w:val="center"/>
              <w:rPr>
                <w:sz w:val="20"/>
                <w:szCs w:val="20"/>
              </w:rPr>
            </w:pPr>
            <w:r>
              <w:rPr>
                <w:sz w:val="20"/>
                <w:szCs w:val="20"/>
              </w:rPr>
              <w:t>BIDV</w:t>
            </w:r>
          </w:p>
          <w:p w14:paraId="24209E34" w14:textId="24182277" w:rsidR="00460CBA" w:rsidRPr="004C72C0" w:rsidRDefault="00460CBA" w:rsidP="00405559">
            <w:pPr>
              <w:ind w:left="-172" w:right="-103"/>
              <w:jc w:val="center"/>
            </w:pPr>
            <w:r>
              <w:rPr>
                <w:sz w:val="20"/>
                <w:szCs w:val="20"/>
              </w:rPr>
              <w:t>BA MƯƠI THÁNG TƯ</w:t>
            </w:r>
          </w:p>
        </w:tc>
        <w:tc>
          <w:tcPr>
            <w:tcW w:w="858" w:type="dxa"/>
            <w:vMerge w:val="restart"/>
            <w:tcBorders>
              <w:top w:val="nil"/>
              <w:left w:val="single" w:sz="8" w:space="0" w:color="auto"/>
              <w:right w:val="single" w:sz="8" w:space="0" w:color="auto"/>
            </w:tcBorders>
            <w:shd w:val="clear" w:color="000000" w:fill="FFFFFF"/>
            <w:vAlign w:val="center"/>
          </w:tcPr>
          <w:p w14:paraId="320F2816" w14:textId="77777777" w:rsidR="00460CBA" w:rsidRPr="00460CBA" w:rsidRDefault="00460CBA" w:rsidP="00F133B4">
            <w:pPr>
              <w:jc w:val="center"/>
              <w:rPr>
                <w:sz w:val="20"/>
              </w:rPr>
            </w:pPr>
            <w:r w:rsidRPr="00460CBA">
              <w:rPr>
                <w:sz w:val="20"/>
              </w:rPr>
              <w:t>145294</w:t>
            </w:r>
          </w:p>
          <w:p w14:paraId="126209C2" w14:textId="7495CE10" w:rsidR="003D1E1C" w:rsidRPr="004C72C0" w:rsidRDefault="00460CBA" w:rsidP="00F133B4">
            <w:pPr>
              <w:jc w:val="center"/>
            </w:pPr>
            <w:r w:rsidRPr="00460CBA">
              <w:rPr>
                <w:sz w:val="20"/>
              </w:rPr>
              <w:t>6868</w:t>
            </w:r>
          </w:p>
        </w:tc>
        <w:tc>
          <w:tcPr>
            <w:tcW w:w="975" w:type="dxa"/>
            <w:vMerge w:val="restart"/>
            <w:tcBorders>
              <w:top w:val="single" w:sz="4" w:space="0" w:color="auto"/>
              <w:left w:val="nil"/>
              <w:right w:val="single" w:sz="8" w:space="0" w:color="auto"/>
            </w:tcBorders>
            <w:shd w:val="clear" w:color="000000" w:fill="FFFFFF"/>
            <w:vAlign w:val="center"/>
          </w:tcPr>
          <w:p w14:paraId="561D1B49" w14:textId="17F1EE3F" w:rsidR="00F133B4" w:rsidRPr="004C72C0" w:rsidRDefault="00D1263F" w:rsidP="00F133B4">
            <w:pPr>
              <w:jc w:val="center"/>
            </w:pPr>
            <w:r>
              <w:rPr>
                <w:sz w:val="20"/>
                <w:szCs w:val="20"/>
              </w:rPr>
              <w:t>12</w:t>
            </w:r>
          </w:p>
        </w:tc>
        <w:tc>
          <w:tcPr>
            <w:tcW w:w="691" w:type="dxa"/>
            <w:vMerge w:val="restart"/>
            <w:tcBorders>
              <w:top w:val="nil"/>
              <w:left w:val="nil"/>
              <w:right w:val="single" w:sz="8" w:space="0" w:color="auto"/>
            </w:tcBorders>
            <w:shd w:val="clear" w:color="000000" w:fill="FFFFFF"/>
            <w:vAlign w:val="center"/>
          </w:tcPr>
          <w:p w14:paraId="11ADF72D" w14:textId="77777777" w:rsidR="00F133B4" w:rsidRDefault="00D1263F" w:rsidP="00F133B4">
            <w:pPr>
              <w:jc w:val="center"/>
              <w:rPr>
                <w:sz w:val="20"/>
                <w:szCs w:val="20"/>
              </w:rPr>
            </w:pPr>
            <w:r>
              <w:rPr>
                <w:sz w:val="20"/>
                <w:szCs w:val="20"/>
              </w:rPr>
              <w:t>29/05</w:t>
            </w:r>
          </w:p>
          <w:p w14:paraId="35ACA81F" w14:textId="2AE8FC9A" w:rsidR="00D1263F" w:rsidRPr="004C72C0" w:rsidRDefault="00D1263F" w:rsidP="00F133B4">
            <w:pPr>
              <w:jc w:val="center"/>
            </w:pPr>
            <w:r>
              <w:rPr>
                <w:sz w:val="20"/>
                <w:szCs w:val="20"/>
              </w:rPr>
              <w:t>/2024</w:t>
            </w:r>
          </w:p>
        </w:tc>
        <w:tc>
          <w:tcPr>
            <w:tcW w:w="1080"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42" w:type="dxa"/>
            <w:vMerge w:val="restart"/>
            <w:tcBorders>
              <w:top w:val="nil"/>
              <w:left w:val="nil"/>
              <w:right w:val="single" w:sz="8" w:space="0" w:color="auto"/>
            </w:tcBorders>
            <w:shd w:val="clear" w:color="000000" w:fill="FFFFFF"/>
            <w:vAlign w:val="center"/>
          </w:tcPr>
          <w:p w14:paraId="7B655E91" w14:textId="4683E2E0" w:rsidR="00F133B4" w:rsidRPr="004C72C0" w:rsidRDefault="00D1263F" w:rsidP="00F133B4">
            <w:pPr>
              <w:jc w:val="center"/>
              <w:rPr>
                <w:sz w:val="20"/>
                <w:szCs w:val="20"/>
              </w:rPr>
            </w:pPr>
            <w:r>
              <w:rPr>
                <w:bCs/>
                <w:sz w:val="22"/>
                <w:szCs w:val="22"/>
              </w:rPr>
              <w:t>1.681.598.296</w:t>
            </w:r>
          </w:p>
        </w:tc>
        <w:tc>
          <w:tcPr>
            <w:tcW w:w="1754" w:type="dxa"/>
            <w:vMerge w:val="restart"/>
            <w:tcBorders>
              <w:top w:val="nil"/>
              <w:left w:val="single" w:sz="8" w:space="0" w:color="auto"/>
              <w:right w:val="single" w:sz="8" w:space="0" w:color="auto"/>
            </w:tcBorders>
            <w:shd w:val="clear" w:color="000000" w:fill="FFFFFF"/>
            <w:vAlign w:val="center"/>
          </w:tcPr>
          <w:p w14:paraId="7AE9D257" w14:textId="0F4DC3F2" w:rsidR="00F133B4" w:rsidRPr="004C72C0" w:rsidRDefault="00D1263F" w:rsidP="00405559">
            <w:pPr>
              <w:jc w:val="right"/>
              <w:rPr>
                <w:sz w:val="20"/>
                <w:szCs w:val="20"/>
              </w:rPr>
            </w:pPr>
            <w:r>
              <w:rPr>
                <w:bCs/>
                <w:sz w:val="22"/>
                <w:szCs w:val="22"/>
              </w:rPr>
              <w:t>1.681.598.296</w:t>
            </w:r>
          </w:p>
        </w:tc>
      </w:tr>
      <w:tr w:rsidR="004C72C0" w:rsidRPr="004C72C0" w14:paraId="70AF651E" w14:textId="77777777" w:rsidTr="00405559">
        <w:trPr>
          <w:trHeight w:val="169"/>
        </w:trPr>
        <w:tc>
          <w:tcPr>
            <w:tcW w:w="594"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540"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75"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0"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42" w:type="dxa"/>
            <w:vMerge/>
            <w:tcBorders>
              <w:left w:val="nil"/>
              <w:bottom w:val="single" w:sz="4" w:space="0" w:color="auto"/>
              <w:right w:val="single" w:sz="8" w:space="0" w:color="auto"/>
            </w:tcBorders>
            <w:shd w:val="clear" w:color="000000" w:fill="FFFFFF"/>
            <w:vAlign w:val="center"/>
          </w:tcPr>
          <w:p w14:paraId="09BEED1F" w14:textId="77777777" w:rsidR="00213759" w:rsidRPr="004C72C0" w:rsidRDefault="00213759" w:rsidP="00ED56BA">
            <w:pPr>
              <w:ind w:left="-138" w:right="-127"/>
              <w:jc w:val="center"/>
              <w:rPr>
                <w:sz w:val="20"/>
                <w:szCs w:val="20"/>
              </w:rPr>
            </w:pPr>
          </w:p>
        </w:tc>
        <w:tc>
          <w:tcPr>
            <w:tcW w:w="1754" w:type="dxa"/>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4C72C0" w:rsidRDefault="00213759" w:rsidP="00405559">
            <w:pPr>
              <w:ind w:left="-85"/>
              <w:jc w:val="right"/>
              <w:rPr>
                <w:sz w:val="20"/>
                <w:szCs w:val="20"/>
              </w:rPr>
            </w:pPr>
          </w:p>
        </w:tc>
      </w:tr>
      <w:tr w:rsidR="004C72C0" w:rsidRPr="004C72C0" w14:paraId="58B5CA62" w14:textId="77777777" w:rsidTr="00405559">
        <w:trPr>
          <w:trHeight w:val="315"/>
        </w:trPr>
        <w:tc>
          <w:tcPr>
            <w:tcW w:w="701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42" w:type="dxa"/>
            <w:tcBorders>
              <w:top w:val="single" w:sz="4" w:space="0" w:color="auto"/>
              <w:left w:val="nil"/>
              <w:bottom w:val="single" w:sz="8" w:space="0" w:color="auto"/>
              <w:right w:val="single" w:sz="8" w:space="0" w:color="auto"/>
            </w:tcBorders>
            <w:shd w:val="clear" w:color="auto" w:fill="auto"/>
            <w:noWrap/>
          </w:tcPr>
          <w:p w14:paraId="58400D36" w14:textId="3264E124" w:rsidR="00F133B4" w:rsidRPr="004C72C0" w:rsidRDefault="00D1263F" w:rsidP="00F133B4">
            <w:pPr>
              <w:rPr>
                <w:sz w:val="20"/>
                <w:szCs w:val="20"/>
              </w:rPr>
            </w:pPr>
            <w:r>
              <w:rPr>
                <w:bCs/>
                <w:sz w:val="22"/>
                <w:szCs w:val="22"/>
              </w:rPr>
              <w:t>1.681.598.296</w:t>
            </w:r>
          </w:p>
        </w:tc>
        <w:tc>
          <w:tcPr>
            <w:tcW w:w="1754" w:type="dxa"/>
            <w:tcBorders>
              <w:top w:val="single" w:sz="4" w:space="0" w:color="auto"/>
              <w:left w:val="nil"/>
              <w:bottom w:val="single" w:sz="8" w:space="0" w:color="auto"/>
              <w:right w:val="single" w:sz="8" w:space="0" w:color="auto"/>
            </w:tcBorders>
            <w:shd w:val="clear" w:color="auto" w:fill="auto"/>
            <w:noWrap/>
          </w:tcPr>
          <w:p w14:paraId="2C47C74E" w14:textId="29D6EC8A" w:rsidR="00F133B4" w:rsidRPr="004C72C0" w:rsidRDefault="00D1263F" w:rsidP="00405559">
            <w:pPr>
              <w:jc w:val="right"/>
              <w:rPr>
                <w:sz w:val="20"/>
                <w:szCs w:val="20"/>
              </w:rPr>
            </w:pPr>
            <w:r>
              <w:rPr>
                <w:bCs/>
                <w:sz w:val="22"/>
                <w:szCs w:val="22"/>
              </w:rPr>
              <w:t>1.681.598.296</w:t>
            </w:r>
            <w:bookmarkStart w:id="1" w:name="_GoBack"/>
            <w:bookmarkEnd w:id="1"/>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18315783"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24</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BACE1DB" w:rsidR="009A2C74" w:rsidRDefault="009A2C74">
      <w:pPr>
        <w:rPr>
          <w:b/>
        </w:rPr>
      </w:pPr>
    </w:p>
    <w:p w14:paraId="32618B77" w14:textId="357EFE61" w:rsidR="00D1263F" w:rsidRDefault="00D1263F">
      <w:pPr>
        <w:rPr>
          <w:b/>
        </w:rPr>
      </w:pPr>
    </w:p>
    <w:permEnd w:id="74785116"/>
    <w:p w14:paraId="63F19CDD" w14:textId="77777777" w:rsidR="00D1263F" w:rsidRPr="004C72C0" w:rsidRDefault="00D1263F">
      <w:pPr>
        <w:rPr>
          <w:b/>
        </w:rPr>
      </w:pPr>
    </w:p>
    <w:sectPr w:rsidR="00D1263F"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readOnly" w:enforcement="1"/>
  <w:defaultTabStop w:val="720"/>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915BD"/>
    <w:rsid w:val="00293141"/>
    <w:rsid w:val="002B284F"/>
    <w:rsid w:val="002C75AF"/>
    <w:rsid w:val="002F3503"/>
    <w:rsid w:val="002F56C3"/>
    <w:rsid w:val="002F61E3"/>
    <w:rsid w:val="0032358B"/>
    <w:rsid w:val="00324D68"/>
    <w:rsid w:val="00330027"/>
    <w:rsid w:val="003823F2"/>
    <w:rsid w:val="00382C70"/>
    <w:rsid w:val="00383156"/>
    <w:rsid w:val="003D1E1C"/>
    <w:rsid w:val="003E1BF4"/>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2313"/>
    <w:rsid w:val="0050555C"/>
    <w:rsid w:val="0053077A"/>
    <w:rsid w:val="00535673"/>
    <w:rsid w:val="00545DE0"/>
    <w:rsid w:val="00550605"/>
    <w:rsid w:val="005703B6"/>
    <w:rsid w:val="005760B2"/>
    <w:rsid w:val="00583208"/>
    <w:rsid w:val="005C22C8"/>
    <w:rsid w:val="005C4EB1"/>
    <w:rsid w:val="005D4E79"/>
    <w:rsid w:val="00621ED3"/>
    <w:rsid w:val="0063655C"/>
    <w:rsid w:val="00651B37"/>
    <w:rsid w:val="00655788"/>
    <w:rsid w:val="00661EE8"/>
    <w:rsid w:val="00665971"/>
    <w:rsid w:val="00672981"/>
    <w:rsid w:val="00673FCD"/>
    <w:rsid w:val="0067636A"/>
    <w:rsid w:val="006864A3"/>
    <w:rsid w:val="00690259"/>
    <w:rsid w:val="006909EF"/>
    <w:rsid w:val="00692D98"/>
    <w:rsid w:val="00697956"/>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800470"/>
    <w:rsid w:val="00813D9E"/>
    <w:rsid w:val="00833C02"/>
    <w:rsid w:val="00837CAD"/>
    <w:rsid w:val="008535FF"/>
    <w:rsid w:val="00856203"/>
    <w:rsid w:val="0086644C"/>
    <w:rsid w:val="008A1B97"/>
    <w:rsid w:val="008C5D46"/>
    <w:rsid w:val="008D38EF"/>
    <w:rsid w:val="008D50E3"/>
    <w:rsid w:val="008E5381"/>
    <w:rsid w:val="008F7507"/>
    <w:rsid w:val="0090569F"/>
    <w:rsid w:val="00915EEF"/>
    <w:rsid w:val="009213D5"/>
    <w:rsid w:val="00954081"/>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E3A27"/>
    <w:rsid w:val="00B25B33"/>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72E3B"/>
    <w:rsid w:val="00CA0275"/>
    <w:rsid w:val="00CA3545"/>
    <w:rsid w:val="00CC70B3"/>
    <w:rsid w:val="00CD5442"/>
    <w:rsid w:val="00CE2360"/>
    <w:rsid w:val="00D04EE0"/>
    <w:rsid w:val="00D1263F"/>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037E3-5F40-4DE2-AE09-7E8329956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2</Pages>
  <Words>623</Words>
  <Characters>3557</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7</cp:revision>
  <cp:lastPrinted>2024-07-17T03:09:00Z</cp:lastPrinted>
  <dcterms:created xsi:type="dcterms:W3CDTF">2024-04-02T09:07:00Z</dcterms:created>
  <dcterms:modified xsi:type="dcterms:W3CDTF">2024-08-03T07:08:00Z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