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A7B93" w:rsidRPr="00FA7B9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A7B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A7B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6798B31A" w:rsidR="00652DC6" w:rsidRPr="00FA7B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7A290FCD" w:rsidR="005245D6" w:rsidRPr="00FA7B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A7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028C5" w:rsidRPr="005F1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1F5" w:rsidRPr="005F1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3A7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5F1EE7">
        <w:rPr>
          <w:rFonts w:ascii="Times New Roman" w:hAnsi="Times New Roman" w:cs="Times New Roman"/>
          <w:noProof/>
          <w:sz w:val="24"/>
          <w:szCs w:val="24"/>
        </w:rPr>
        <w:t>202</w:t>
      </w:r>
      <w:r w:rsidR="00C94EED">
        <w:rPr>
          <w:rFonts w:ascii="Times New Roman" w:hAnsi="Times New Roman" w:cs="Times New Roman"/>
          <w:noProof/>
          <w:sz w:val="24"/>
          <w:szCs w:val="24"/>
        </w:rPr>
        <w:t>5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5F1EE7">
        <w:rPr>
          <w:rFonts w:ascii="Times New Roman" w:eastAsia="Times New Roman" w:hAnsi="Times New Roman" w:cs="Times New Roman"/>
          <w:sz w:val="24"/>
          <w:szCs w:val="24"/>
        </w:rPr>
        <w:t>(“</w:t>
      </w:r>
      <w:proofErr w:type="spellStart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thanh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Nam (</w:t>
      </w: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FA7B9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FA7B9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A7B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Thông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10E14" w:rsidRPr="00FA7B93" w14:paraId="0B23C5C8" w14:textId="77777777" w:rsidTr="00B068CD">
        <w:tc>
          <w:tcPr>
            <w:tcW w:w="3235" w:type="dxa"/>
          </w:tcPr>
          <w:p w14:paraId="491FD33D" w14:textId="77777777" w:rsidR="008004DF" w:rsidRPr="00FA7B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FA7B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51A6F" w:rsidRPr="00FA7B93">
              <w:rPr>
                <w:rFonts w:ascii="Times New Roman" w:eastAsia="Times New Roman" w:hAnsi="Times New Roman" w:cs="Times New Roman"/>
                <w:b/>
              </w:rPr>
              <w:t>Bán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>
              <w:rPr>
                <w:rFonts w:ascii="Times New Roman" w:hAnsi="Times New Roman" w:cs="Times New Roman"/>
                <w:noProof/>
              </w:rPr>
              <w:t>4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FA7B93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>
              <w:rPr>
                <w:rFonts w:ascii="Times New Roman" w:hAnsi="Times New Roman" w:cs="Times New Roman"/>
                <w:noProof/>
              </w:rPr>
              <w:t>53A/4</w:t>
            </w:r>
            <w:r w:rsidRPr="00FA7B93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FA7B93" w:rsidRDefault="00605FE2" w:rsidP="00F705A2">
            <w:pPr>
              <w:spacing w:before="120" w:after="120" w:line="276" w:lineRule="auto"/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diện</w:t>
            </w:r>
            <w:proofErr w:type="spellEnd"/>
            <w:r w:rsidR="008004DF" w:rsidRPr="00FA7B93">
              <w:t>:</w:t>
            </w:r>
            <w:r w:rsidR="005C09DE" w:rsidRPr="00FA7B93">
              <w:t xml:space="preserve"> </w:t>
            </w:r>
          </w:p>
          <w:p w14:paraId="33D7BC0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8004DF" w:rsidRPr="00FA7B93">
              <w:rPr>
                <w:rFonts w:ascii="Times New Roman" w:hAnsi="Times New Roman" w:cs="Times New Roman"/>
                <w:noProof/>
              </w:rPr>
              <w:t>:</w:t>
            </w:r>
            <w:r w:rsidR="005451F5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10E14" w:rsidRPr="00FA7B93" w14:paraId="54228869" w14:textId="77777777" w:rsidTr="00B068CD">
        <w:tc>
          <w:tcPr>
            <w:tcW w:w="3235" w:type="dxa"/>
          </w:tcPr>
          <w:p w14:paraId="7A38AA7C" w14:textId="688B68FE" w:rsidR="008004DF" w:rsidRPr="00FA7B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F6025">
              <w:rPr>
                <w:rFonts w:ascii="Times New Roman" w:hAnsi="Times New Roman" w:cs="Times New Roman"/>
                <w:noProof/>
              </w:rPr>
              <w:t>CÔNG TY TNHH MTV TM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&amp;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DV NGỌC THƠM</w:t>
            </w:r>
            <w:r w:rsidR="008004DF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Khách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hàng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A7B93">
              <w:rPr>
                <w:rFonts w:ascii="Times New Roman" w:eastAsia="Times New Roman" w:hAnsi="Times New Roman" w:cs="Times New Roman"/>
              </w:rPr>
              <w:t>”</w:t>
            </w:r>
            <w:r w:rsidRPr="00FA7B9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F602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FA7B93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A7B9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F602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Nguyễn Bảo Thạch</w:t>
            </w:r>
          </w:p>
          <w:p w14:paraId="161FA9B9" w14:textId="2CC7C02A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FA7B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A7B9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A7B93" w:rsidRPr="00FA7B93" w14:paraId="3C7E7B88" w14:textId="77777777" w:rsidTr="00AA5DD2">
        <w:tc>
          <w:tcPr>
            <w:tcW w:w="3235" w:type="dxa"/>
          </w:tcPr>
          <w:p w14:paraId="5EBA0BDD" w14:textId="77777777" w:rsidR="006D089E" w:rsidRPr="00FA7B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A7B9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50F114E6" w:rsidR="006D089E" w:rsidRPr="00506D02" w:rsidRDefault="008004DF" w:rsidP="00EE3A7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  <w:lang w:val="nl-NL"/>
              </w:rPr>
            </w:pPr>
            <w:r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Thanh toán </w:t>
            </w:r>
            <w:r w:rsidR="00EE3A75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0% hợp đồng số </w:t>
            </w:r>
            <w:r w:rsidR="00EE3A75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2025-0705; 2025-0706; 2025-0707; 2025-0708 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ngày </w:t>
            </w:r>
            <w:r w:rsidR="00EE3A75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15/05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/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,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Proforma 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Invoice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No </w:t>
            </w:r>
            <w:r w:rsidR="00EE3A75" w:rsidRPr="00EE3A75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2025-0705; 2025-0706; 2025-0707; 2025-0708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ngày </w:t>
            </w:r>
            <w:r w:rsidR="00EE3A75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15/05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/2025</w:t>
            </w:r>
          </w:p>
        </w:tc>
      </w:tr>
      <w:tr w:rsidR="00FA7B93" w:rsidRPr="00FA7B93" w14:paraId="0A4BE79A" w14:textId="77777777" w:rsidTr="00AA5DD2">
        <w:tc>
          <w:tcPr>
            <w:tcW w:w="3235" w:type="dxa"/>
          </w:tcPr>
          <w:p w14:paraId="5B55DDBB" w14:textId="355C486E" w:rsidR="0047186A" w:rsidRPr="00FA7B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Cặp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</w:p>
        </w:tc>
        <w:tc>
          <w:tcPr>
            <w:tcW w:w="5827" w:type="dxa"/>
            <w:gridSpan w:val="2"/>
          </w:tcPr>
          <w:p w14:paraId="08283A29" w14:textId="42434B6A" w:rsidR="0047186A" w:rsidRPr="00FA7B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10E14" w:rsidRPr="00FA7B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  <w:p w14:paraId="6AD7B2B1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A7B9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6B6E1D84" w:rsidR="00A150AC" w:rsidRPr="00615737" w:rsidRDefault="004C33DD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39,0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00</w:t>
            </w:r>
            <w:r w:rsidR="00F65BFA">
              <w:rPr>
                <w:rFonts w:ascii="Times New Roman" w:hAnsi="Times New Roman" w:cs="Times New Roman"/>
                <w:noProof/>
                <w:color w:val="FF0000"/>
              </w:rPr>
              <w:t>.00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27CAF88D" w:rsidR="00764B00" w:rsidRPr="00615737" w:rsidRDefault="008004DF" w:rsidP="004C33D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4C33DD">
              <w:rPr>
                <w:rFonts w:ascii="Times New Roman" w:hAnsi="Times New Roman" w:cs="Times New Roman"/>
                <w:noProof/>
                <w:color w:val="FF0000"/>
              </w:rPr>
              <w:t xml:space="preserve">Ba mươi chín ngàn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8F1D37">
              <w:rPr>
                <w:rFonts w:ascii="Times New Roman" w:hAnsi="Times New Roman" w:cs="Times New Roman"/>
              </w:rPr>
            </w:r>
            <w:r w:rsidR="008F1D37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A7B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F1D37">
              <w:rPr>
                <w:rFonts w:ascii="Times New Roman" w:hAnsi="Times New Roman" w:cs="Times New Roman"/>
              </w:rPr>
            </w:r>
            <w:r w:rsidR="008F1D3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74C2F404" w14:textId="41FE5A63" w:rsidR="00C704D2" w:rsidRPr="00E5521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Vào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4C33DD">
              <w:rPr>
                <w:rFonts w:ascii="Times New Roman" w:eastAsia="Times New Roman" w:hAnsi="Times New Roman" w:cs="Times New Roman"/>
                <w:color w:val="FF0000"/>
              </w:rPr>
              <w:t>90011400376820</w:t>
            </w:r>
          </w:p>
          <w:p w14:paraId="6F906255" w14:textId="3E9DD08D" w:rsidR="00A71553" w:rsidRPr="006220B4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4C33DD">
              <w:rPr>
                <w:rFonts w:ascii="Times New Roman" w:eastAsia="Times New Roman" w:hAnsi="Times New Roman" w:cs="Times New Roman"/>
                <w:color w:val="FF0000"/>
              </w:rPr>
              <w:t>39,0</w:t>
            </w:r>
            <w:r w:rsidR="00C94EED">
              <w:rPr>
                <w:rFonts w:ascii="Times New Roman" w:eastAsia="Times New Roman" w:hAnsi="Times New Roman" w:cs="Times New Roman"/>
                <w:color w:val="FF0000"/>
              </w:rPr>
              <w:t>00</w:t>
            </w:r>
            <w:r w:rsidR="00AF5DA3" w:rsidRPr="00AF5DA3">
              <w:rPr>
                <w:rFonts w:ascii="Times New Roman" w:eastAsia="Times New Roman" w:hAnsi="Times New Roman" w:cs="Times New Roman"/>
                <w:color w:val="FF0000"/>
              </w:rPr>
              <w:t>.00 USD</w:t>
            </w:r>
          </w:p>
          <w:p w14:paraId="52B4F30C" w14:textId="0BF06A50" w:rsidR="00A71553" w:rsidRPr="00310E14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4C33DD">
              <w:rPr>
                <w:rFonts w:ascii="Times New Roman" w:hAnsi="Times New Roman" w:cs="Times New Roman"/>
                <w:noProof/>
                <w:color w:val="FF0000"/>
              </w:rPr>
              <w:t>Wim Food A/S</w:t>
            </w:r>
          </w:p>
          <w:p w14:paraId="2D4C55AD" w14:textId="0E79F5CA" w:rsidR="00310E14" w:rsidRPr="00FA7B93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10E14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4C33DD">
              <w:rPr>
                <w:rFonts w:ascii="Times New Roman" w:hAnsi="Times New Roman" w:cs="Times New Roman"/>
                <w:noProof/>
                <w:color w:val="FF0000"/>
              </w:rPr>
              <w:t>Spar Nord Bank A/S</w:t>
            </w:r>
          </w:p>
        </w:tc>
      </w:tr>
      <w:tr w:rsidR="00FA7B93" w:rsidRPr="00FA7B93" w14:paraId="3BF1F6A5" w14:textId="77777777" w:rsidTr="00AA5DD2">
        <w:tc>
          <w:tcPr>
            <w:tcW w:w="3235" w:type="dxa"/>
          </w:tcPr>
          <w:p w14:paraId="0DE9B84A" w14:textId="77777777" w:rsidR="0047186A" w:rsidRPr="00FA7B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827" w:type="dxa"/>
            <w:gridSpan w:val="2"/>
          </w:tcPr>
          <w:p w14:paraId="5A4FA175" w14:textId="2D8FB83D" w:rsidR="0047186A" w:rsidRPr="000C7CB8" w:rsidRDefault="00C94EED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26.1</w:t>
            </w:r>
            <w:r w:rsid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293250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4412AB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310E14" w:rsidRPr="00FA7B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lastRenderedPageBreak/>
              <w:t>Số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790" w:type="dxa"/>
            <w:vMerge w:val="restart"/>
          </w:tcPr>
          <w:p w14:paraId="4AD384F7" w14:textId="270BE51B" w:rsidR="00764B00" w:rsidRPr="004412AB" w:rsidRDefault="004C33DD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1.017.900.000</w:t>
            </w:r>
            <w:r w:rsidR="00A53FE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14:paraId="2FA0C761" w14:textId="771C9D8B" w:rsidR="00310E14" w:rsidRPr="004412AB" w:rsidRDefault="008004DF" w:rsidP="00EA1BFB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B068CD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EA1BFB">
              <w:rPr>
                <w:rFonts w:ascii="Times New Roman" w:hAnsi="Times New Roman" w:cs="Times New Roman"/>
                <w:noProof/>
                <w:color w:val="FF0000"/>
              </w:rPr>
              <w:t xml:space="preserve">Một tỷ, không trăm mười bảy triệu, chín trăm ngàn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8F1D37">
              <w:rPr>
                <w:rFonts w:ascii="Times New Roman" w:hAnsi="Times New Roman" w:cs="Times New Roman"/>
              </w:rPr>
            </w:r>
            <w:r w:rsidR="008F1D37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521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E55213">
              <w:rPr>
                <w:rFonts w:ascii="Times New Roman" w:hAnsi="Times New Roman" w:cs="Times New Roman"/>
              </w:rPr>
              <w:instrText xml:space="preserve"> FORMCHECKBOX </w:instrText>
            </w:r>
            <w:r w:rsidR="008F1D37">
              <w:rPr>
                <w:rFonts w:ascii="Times New Roman" w:hAnsi="Times New Roman" w:cs="Times New Roman"/>
              </w:rPr>
            </w:r>
            <w:r w:rsidR="008F1D37">
              <w:rPr>
                <w:rFonts w:ascii="Times New Roman" w:hAnsi="Times New Roman" w:cs="Times New Roman"/>
              </w:rPr>
              <w:fldChar w:fldCharType="separate"/>
            </w:r>
            <w:r w:rsidRPr="00E55213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E55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14:paraId="76F881A6" w14:textId="7645B631" w:rsidR="00544832" w:rsidRPr="00E5521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521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7FC9BBE1" w:rsidR="00FA7B93" w:rsidRPr="004412AB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EA1BFB" w:rsidRPr="00EA1BFB">
              <w:rPr>
                <w:rFonts w:ascii="Times New Roman" w:hAnsi="Times New Roman" w:cs="Times New Roman"/>
                <w:noProof/>
                <w:color w:val="FF0000"/>
              </w:rPr>
              <w:t>1.017.900.000 VND</w:t>
            </w:r>
            <w:bookmarkStart w:id="2" w:name="_GoBack"/>
            <w:bookmarkEnd w:id="2"/>
          </w:p>
          <w:p w14:paraId="2D798ED8" w14:textId="41C167F9" w:rsidR="007040A1" w:rsidRPr="004412AB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C704D2" w:rsidRPr="004412AB">
              <w:rPr>
                <w:rFonts w:ascii="Times New Roman" w:hAnsi="Times New Roman" w:cs="Times New Roman"/>
                <w:noProof/>
                <w:color w:val="FF0000"/>
              </w:rPr>
              <w:t>CÔNG TY TNHH MTV TM &amp; DV NGỌC THƠM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B69ACBE" w14:textId="71E6C02E" w:rsidR="003C7CA0" w:rsidRPr="00E5521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Tại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ngân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DF02F8" w:rsidRPr="004412AB">
              <w:rPr>
                <w:rFonts w:ascii="Times New Roman" w:hAnsi="Times New Roman" w:cs="Times New Roman"/>
                <w:noProof/>
                <w:color w:val="FF0000"/>
              </w:rPr>
              <w:t>VCB</w:t>
            </w:r>
            <w:r w:rsidR="00AA5DD2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– Đông Đồng Nai</w:t>
            </w:r>
          </w:p>
        </w:tc>
      </w:tr>
    </w:tbl>
    <w:p w14:paraId="05EF8CE3" w14:textId="77777777" w:rsidR="005245D6" w:rsidRPr="00FA7B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A7B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="007841D2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FA7B93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26F6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B9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.</w:t>
      </w:r>
      <w:r w:rsidR="0079266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A7B93">
        <w:rPr>
          <w:rFonts w:ascii="Times New Roman" w:hAnsi="Times New Roman" w:cs="Times New Roman"/>
          <w:sz w:val="24"/>
          <w:szCs w:val="24"/>
        </w:rPr>
        <w:t>G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66D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9266D" w:rsidRPr="00FA7B93">
        <w:rPr>
          <w:rFonts w:ascii="Times New Roman" w:hAnsi="Times New Roman" w:cs="Times New Roman"/>
          <w:sz w:val="24"/>
          <w:szCs w:val="24"/>
        </w:rPr>
        <w:t xml:space="preserve"> VCB.</w:t>
      </w:r>
    </w:p>
    <w:p w14:paraId="639EA0E2" w14:textId="07A822B8" w:rsidR="008F61B4" w:rsidRPr="00FA7B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  <w:r w:rsidR="00352742" w:rsidRPr="00FA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2CE084E0" w:rsidR="00403DC4" w:rsidRPr="00FA7B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0848"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21BDE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1BDE" w:rsidRPr="00FA7B93">
        <w:rPr>
          <w:rFonts w:ascii="Times New Roman" w:hAnsi="Times New Roman" w:cs="Times New Roman"/>
          <w:bCs/>
          <w:sz w:val="24"/>
          <w:szCs w:val="24"/>
        </w:rPr>
        <w:t>t</w:t>
      </w:r>
      <w:r w:rsidRPr="00FA7B93">
        <w:rPr>
          <w:rFonts w:ascii="Times New Roman" w:hAnsi="Times New Roman" w:cs="Times New Roman"/>
          <w:bCs/>
          <w:sz w:val="24"/>
          <w:szCs w:val="24"/>
        </w:rPr>
        <w:t>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luật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9DD57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Nam. Trong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FA7B93">
        <w:rPr>
          <w:rFonts w:ascii="Times New Roman" w:hAnsi="Times New Roman" w:cs="Times New Roman"/>
          <w:sz w:val="24"/>
          <w:szCs w:val="24"/>
        </w:rPr>
        <w:t xml:space="preserve"> qua</w:t>
      </w:r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A7B9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FA7B93">
        <w:rPr>
          <w:rFonts w:ascii="Times New Roman" w:hAnsi="Times New Roman" w:cs="Times New Roman"/>
          <w:iCs/>
          <w:sz w:val="24"/>
          <w:szCs w:val="24"/>
        </w:rPr>
        <w:t>b</w:t>
      </w:r>
      <w:r w:rsidRPr="00FA7B93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A7B93" w:rsidRPr="00FA7B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A7B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A7B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A7B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FA7B9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A7B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7DD7A" w14:textId="77777777" w:rsidR="008F1D37" w:rsidRDefault="008F1D37" w:rsidP="00B2331A">
      <w:pPr>
        <w:spacing w:after="0" w:line="240" w:lineRule="auto"/>
      </w:pPr>
      <w:r>
        <w:separator/>
      </w:r>
    </w:p>
  </w:endnote>
  <w:endnote w:type="continuationSeparator" w:id="0">
    <w:p w14:paraId="01C58CEC" w14:textId="77777777" w:rsidR="008F1D37" w:rsidRDefault="008F1D37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8F1D37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8F1D37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9345" w14:textId="77777777" w:rsidR="008F1D37" w:rsidRDefault="008F1D37" w:rsidP="00B2331A">
      <w:pPr>
        <w:spacing w:after="0" w:line="240" w:lineRule="auto"/>
      </w:pPr>
      <w:r>
        <w:separator/>
      </w:r>
    </w:p>
  </w:footnote>
  <w:footnote w:type="continuationSeparator" w:id="0">
    <w:p w14:paraId="35D935B4" w14:textId="77777777" w:rsidR="008F1D37" w:rsidRDefault="008F1D37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33DD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1BFB"/>
    <w:rsid w:val="00EA2442"/>
    <w:rsid w:val="00EA47E0"/>
    <w:rsid w:val="00EA5D02"/>
    <w:rsid w:val="00EB043B"/>
    <w:rsid w:val="00EC156F"/>
    <w:rsid w:val="00EC72AB"/>
    <w:rsid w:val="00ED0BE7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1FD7-DC9F-432D-8906-B53B20A5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TRUNGHV.DDN</cp:lastModifiedBy>
  <cp:revision>4</cp:revision>
  <cp:lastPrinted>2025-03-31T03:17:00Z</cp:lastPrinted>
  <dcterms:created xsi:type="dcterms:W3CDTF">2025-03-31T03:18:00Z</dcterms:created>
  <dcterms:modified xsi:type="dcterms:W3CDTF">2025-05-21T02:43:00Z</dcterms:modified>
</cp:coreProperties>
</file>