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4B" w:rsidRDefault="00CD20AB" w:rsidP="00CD20AB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D20AB">
        <w:rPr>
          <w:rFonts w:ascii="Times New Roman" w:hAnsi="Times New Roman" w:cs="Times New Roman"/>
          <w:b/>
          <w:sz w:val="28"/>
        </w:rPr>
        <w:t>THÔNG SỐ KỸ THUẬT</w:t>
      </w:r>
    </w:p>
    <w:p w:rsidR="00CD20AB" w:rsidRPr="00CD20AB" w:rsidRDefault="00CD20AB" w:rsidP="00CD20AB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MÁY TRẦN BÔNG TỰ ĐỘNG – Model: GOA-QC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10"/>
        <w:gridCol w:w="4590"/>
        <w:gridCol w:w="4135"/>
      </w:tblGrid>
      <w:tr w:rsidR="00CD20AB" w:rsidTr="00AF5AF3">
        <w:tc>
          <w:tcPr>
            <w:tcW w:w="810" w:type="dxa"/>
          </w:tcPr>
          <w:p w:rsidR="00CD20AB" w:rsidRP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20AB"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4590" w:type="dxa"/>
          </w:tcPr>
          <w:p w:rsidR="00CD20AB" w:rsidRP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20AB">
              <w:rPr>
                <w:rFonts w:ascii="Times New Roman" w:hAnsi="Times New Roman" w:cs="Times New Roman"/>
                <w:b/>
                <w:sz w:val="28"/>
              </w:rPr>
              <w:t>Hạng mục</w:t>
            </w:r>
          </w:p>
        </w:tc>
        <w:tc>
          <w:tcPr>
            <w:tcW w:w="4135" w:type="dxa"/>
          </w:tcPr>
          <w:p w:rsidR="00CD20AB" w:rsidRP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20AB">
              <w:rPr>
                <w:rFonts w:ascii="Times New Roman" w:hAnsi="Times New Roman" w:cs="Times New Roman"/>
                <w:b/>
                <w:sz w:val="28"/>
              </w:rPr>
              <w:t>Thông số máy</w:t>
            </w:r>
          </w:p>
        </w:tc>
      </w:tr>
      <w:tr w:rsidR="00CD20AB" w:rsidTr="00AF5AF3">
        <w:tc>
          <w:tcPr>
            <w:tcW w:w="810" w:type="dxa"/>
          </w:tcPr>
          <w:p w:rsid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90" w:type="dxa"/>
          </w:tcPr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Model</w:t>
            </w:r>
          </w:p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Nhà sản xuất</w:t>
            </w:r>
          </w:p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</w:t>
            </w:r>
          </w:p>
        </w:tc>
        <w:tc>
          <w:tcPr>
            <w:tcW w:w="4135" w:type="dxa"/>
          </w:tcPr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D20AB" w:rsidRPr="00CD20AB">
              <w:rPr>
                <w:rFonts w:ascii="Times New Roman" w:hAnsi="Times New Roman" w:cs="Times New Roman"/>
                <w:sz w:val="28"/>
              </w:rPr>
              <w:t>GOA-QC</w:t>
            </w:r>
          </w:p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D20AB" w:rsidRPr="00CD20AB">
              <w:rPr>
                <w:rFonts w:ascii="Times New Roman" w:hAnsi="Times New Roman" w:cs="Times New Roman"/>
                <w:sz w:val="28"/>
              </w:rPr>
              <w:t>Getonagain</w:t>
            </w:r>
          </w:p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D20AB">
              <w:rPr>
                <w:rFonts w:ascii="Times New Roman" w:hAnsi="Times New Roman" w:cs="Times New Roman"/>
                <w:sz w:val="28"/>
              </w:rPr>
              <w:t>Trung Quốc</w:t>
            </w:r>
          </w:p>
        </w:tc>
      </w:tr>
      <w:tr w:rsidR="00CD20AB" w:rsidTr="00AF5AF3">
        <w:tc>
          <w:tcPr>
            <w:tcW w:w="810" w:type="dxa"/>
          </w:tcPr>
          <w:p w:rsid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90" w:type="dxa"/>
          </w:tcPr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mũi</w:t>
            </w:r>
          </w:p>
        </w:tc>
        <w:tc>
          <w:tcPr>
            <w:tcW w:w="4135" w:type="dxa"/>
          </w:tcPr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Cấu trúc 2 hàng, mỗi hàng 66 mũi</w:t>
            </w:r>
          </w:p>
        </w:tc>
      </w:tr>
      <w:tr w:rsidR="00CD20AB" w:rsidTr="00AF5AF3">
        <w:tc>
          <w:tcPr>
            <w:tcW w:w="810" w:type="dxa"/>
          </w:tcPr>
          <w:p w:rsid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90" w:type="dxa"/>
          </w:tcPr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Khoảng cách kim</w:t>
            </w:r>
          </w:p>
        </w:tc>
        <w:tc>
          <w:tcPr>
            <w:tcW w:w="4135" w:type="dxa"/>
          </w:tcPr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Đầu máy kim đôi, khoảng cách kim tối thiểu là 50,8mm (2 inch)</w:t>
            </w:r>
          </w:p>
        </w:tc>
      </w:tr>
      <w:tr w:rsidR="00CD20AB" w:rsidTr="00AF5AF3">
        <w:tc>
          <w:tcPr>
            <w:tcW w:w="810" w:type="dxa"/>
          </w:tcPr>
          <w:p w:rsidR="00CD20AB" w:rsidRDefault="00CD20AB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90" w:type="dxa"/>
          </w:tcPr>
          <w:p w:rsidR="00CD20AB" w:rsidRDefault="00CD20AB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Chiều dài kim</w:t>
            </w:r>
          </w:p>
        </w:tc>
        <w:tc>
          <w:tcPr>
            <w:tcW w:w="4135" w:type="dxa"/>
          </w:tcPr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</w:t>
            </w:r>
            <w:r w:rsidR="00CD20AB">
              <w:rPr>
                <w:rFonts w:ascii="Times New Roman" w:hAnsi="Times New Roman" w:cs="Times New Roman"/>
                <w:sz w:val="28"/>
              </w:rPr>
              <w:t>1-12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CD20AB">
              <w:rPr>
                <w:rFonts w:ascii="Times New Roman" w:hAnsi="Times New Roman" w:cs="Times New Roman"/>
                <w:sz w:val="28"/>
              </w:rPr>
              <w:t>7mm</w:t>
            </w:r>
          </w:p>
        </w:tc>
      </w:tr>
      <w:tr w:rsidR="00CD20AB" w:rsidTr="00AF5AF3">
        <w:tc>
          <w:tcPr>
            <w:tcW w:w="810" w:type="dxa"/>
          </w:tcPr>
          <w:p w:rsidR="00CD20AB" w:rsidRDefault="0070624D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90" w:type="dxa"/>
          </w:tcPr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Khoảng cách giữa các hàng</w:t>
            </w:r>
          </w:p>
        </w:tc>
        <w:tc>
          <w:tcPr>
            <w:tcW w:w="4135" w:type="dxa"/>
          </w:tcPr>
          <w:p w:rsidR="00CD20AB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76,2mm</w:t>
            </w:r>
          </w:p>
        </w:tc>
      </w:tr>
      <w:tr w:rsidR="0070624D" w:rsidTr="00AF5AF3">
        <w:tc>
          <w:tcPr>
            <w:tcW w:w="810" w:type="dxa"/>
          </w:tcPr>
          <w:p w:rsidR="0070624D" w:rsidRDefault="0070624D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90" w:type="dxa"/>
          </w:tcPr>
          <w:p w:rsidR="0070624D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Khoảng cách từ kim đầu tới kim cuối</w:t>
            </w:r>
          </w:p>
        </w:tc>
        <w:tc>
          <w:tcPr>
            <w:tcW w:w="4135" w:type="dxa"/>
          </w:tcPr>
          <w:p w:rsidR="0070624D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3.320mm</w:t>
            </w:r>
          </w:p>
        </w:tc>
      </w:tr>
      <w:tr w:rsidR="0070624D" w:rsidTr="00AF5AF3">
        <w:tc>
          <w:tcPr>
            <w:tcW w:w="810" w:type="dxa"/>
          </w:tcPr>
          <w:p w:rsidR="0070624D" w:rsidRDefault="0070624D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90" w:type="dxa"/>
          </w:tcPr>
          <w:p w:rsidR="0070624D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Tốc độ làm việc tối đa</w:t>
            </w:r>
          </w:p>
        </w:tc>
        <w:tc>
          <w:tcPr>
            <w:tcW w:w="4135" w:type="dxa"/>
          </w:tcPr>
          <w:p w:rsidR="0070624D" w:rsidRDefault="0070624D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 vòng/phút</w:t>
            </w:r>
          </w:p>
        </w:tc>
      </w:tr>
      <w:tr w:rsidR="0070624D" w:rsidTr="00AF5AF3">
        <w:tc>
          <w:tcPr>
            <w:tcW w:w="810" w:type="dxa"/>
          </w:tcPr>
          <w:p w:rsidR="0070624D" w:rsidRDefault="0070624D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90" w:type="dxa"/>
          </w:tcPr>
          <w:p w:rsidR="0070624D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Bảng điều khiển</w:t>
            </w:r>
          </w:p>
        </w:tc>
        <w:tc>
          <w:tcPr>
            <w:tcW w:w="4135" w:type="dxa"/>
          </w:tcPr>
          <w:p w:rsidR="0070624D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10,4 inch</w:t>
            </w:r>
          </w:p>
        </w:tc>
      </w:tr>
      <w:tr w:rsidR="0070624D" w:rsidTr="00AF5AF3">
        <w:tc>
          <w:tcPr>
            <w:tcW w:w="810" w:type="dxa"/>
          </w:tcPr>
          <w:p w:rsidR="0070624D" w:rsidRDefault="00AF5AF3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590" w:type="dxa"/>
          </w:tcPr>
          <w:p w:rsidR="0070624D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Điện áp</w:t>
            </w:r>
          </w:p>
        </w:tc>
        <w:tc>
          <w:tcPr>
            <w:tcW w:w="4135" w:type="dxa"/>
          </w:tcPr>
          <w:p w:rsidR="0070624D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pha 380V</w:t>
            </w:r>
          </w:p>
        </w:tc>
      </w:tr>
      <w:tr w:rsidR="00CD20AB" w:rsidTr="00AF5AF3">
        <w:tc>
          <w:tcPr>
            <w:tcW w:w="810" w:type="dxa"/>
          </w:tcPr>
          <w:p w:rsidR="00CD20AB" w:rsidRDefault="00AF5AF3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590" w:type="dxa"/>
          </w:tcPr>
          <w:p w:rsidR="00CD20AB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Công suất</w:t>
            </w:r>
          </w:p>
        </w:tc>
        <w:tc>
          <w:tcPr>
            <w:tcW w:w="4135" w:type="dxa"/>
          </w:tcPr>
          <w:p w:rsidR="00CD20AB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5kW</w:t>
            </w:r>
          </w:p>
        </w:tc>
      </w:tr>
      <w:tr w:rsidR="00CD20AB" w:rsidTr="00AF5AF3">
        <w:tc>
          <w:tcPr>
            <w:tcW w:w="810" w:type="dxa"/>
          </w:tcPr>
          <w:p w:rsidR="00CD20AB" w:rsidRDefault="00AF5AF3" w:rsidP="00AF5AF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590" w:type="dxa"/>
          </w:tcPr>
          <w:p w:rsidR="00CD20AB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Kích thước máy</w:t>
            </w:r>
          </w:p>
        </w:tc>
        <w:tc>
          <w:tcPr>
            <w:tcW w:w="4135" w:type="dxa"/>
          </w:tcPr>
          <w:p w:rsidR="00CD20AB" w:rsidRDefault="00AF5AF3" w:rsidP="00AF5AF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AF5AF3">
              <w:rPr>
                <w:rFonts w:ascii="Times New Roman" w:hAnsi="Times New Roman" w:cs="Times New Roman"/>
                <w:sz w:val="28"/>
              </w:rPr>
              <w:t>5385mm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5AF3">
              <w:rPr>
                <w:rFonts w:ascii="Times New Roman" w:hAnsi="Times New Roman" w:cs="Times New Roman"/>
                <w:sz w:val="28"/>
              </w:rPr>
              <w:t>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5AF3">
              <w:rPr>
                <w:rFonts w:ascii="Times New Roman" w:hAnsi="Times New Roman" w:cs="Times New Roman"/>
                <w:sz w:val="28"/>
              </w:rPr>
              <w:t>4030mm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5AF3">
              <w:rPr>
                <w:rFonts w:ascii="Times New Roman" w:hAnsi="Times New Roman" w:cs="Times New Roman"/>
                <w:sz w:val="28"/>
              </w:rPr>
              <w:t>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5AF3">
              <w:rPr>
                <w:rFonts w:ascii="Times New Roman" w:hAnsi="Times New Roman" w:cs="Times New Roman"/>
                <w:sz w:val="28"/>
              </w:rPr>
              <w:t>2100mm</w:t>
            </w:r>
          </w:p>
        </w:tc>
      </w:tr>
    </w:tbl>
    <w:p w:rsidR="00CD20AB" w:rsidRDefault="00AF5AF3" w:rsidP="00CD20AB">
      <w:pPr>
        <w:spacing w:before="120" w:after="120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26BF5444" wp14:editId="540B7FDF">
            <wp:extent cx="5943600" cy="2893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5AF3" w:rsidRPr="00CD20AB" w:rsidRDefault="00AF5AF3" w:rsidP="00CD20AB">
      <w:pPr>
        <w:spacing w:before="120" w:after="120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78E60DD4" wp14:editId="7F83DEC4">
            <wp:extent cx="594360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AB" w:rsidRPr="00CD20AB" w:rsidRDefault="00CD20AB">
      <w:pPr>
        <w:rPr>
          <w:rFonts w:ascii="Times New Roman" w:hAnsi="Times New Roman" w:cs="Times New Roman"/>
          <w:sz w:val="28"/>
        </w:rPr>
      </w:pPr>
    </w:p>
    <w:sectPr w:rsidR="00CD20AB" w:rsidRPr="00CD20AB" w:rsidSect="00AF5AF3">
      <w:pgSz w:w="12240" w:h="15840"/>
      <w:pgMar w:top="1138" w:right="1138" w:bottom="1138" w:left="1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AB"/>
    <w:rsid w:val="0018714B"/>
    <w:rsid w:val="0070624D"/>
    <w:rsid w:val="00AF5AF3"/>
    <w:rsid w:val="00C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DBBE"/>
  <w15:chartTrackingRefBased/>
  <w15:docId w15:val="{93ABE3CB-C907-4264-9083-1C63F820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2024-10-12T06:35:00Z</dcterms:created>
  <dcterms:modified xsi:type="dcterms:W3CDTF">2024-10-12T07:02:00Z</dcterms:modified>
</cp:coreProperties>
</file>