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7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8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9">
        <w:r w:rsidRPr="00C7338E">
          <w:rPr>
            <w:sz w:val="26"/>
            <w:szCs w:val="26"/>
          </w:rPr>
          <w:t>cthom.trading@gmail.com</w:t>
        </w:r>
      </w:hyperlink>
    </w:p>
    <w:p w:rsidR="00926169" w:rsidRPr="00BD7026" w:rsidRDefault="00B469A8" w:rsidP="00C7338E">
      <w:pPr>
        <w:spacing w:line="290" w:lineRule="auto"/>
        <w:ind w:left="160" w:right="1890"/>
        <w:rPr>
          <w:w w:val="105"/>
          <w:sz w:val="26"/>
          <w:szCs w:val="26"/>
          <w:lang w:val="en-US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="00BD7026">
        <w:rPr>
          <w:w w:val="105"/>
          <w:sz w:val="26"/>
          <w:szCs w:val="26"/>
          <w:lang w:val="en-US"/>
        </w:rPr>
        <w:t>Bảo Trâm – 0854 123 231</w:t>
      </w:r>
    </w:p>
    <w:p w:rsidR="008B1224" w:rsidRPr="00C7338E" w:rsidRDefault="00687FE2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10" w:history="1">
        <w:r w:rsidRPr="00C152B5">
          <w:rPr>
            <w:rStyle w:val="Hyperlink"/>
            <w:b/>
            <w:w w:val="105"/>
            <w:sz w:val="26"/>
            <w:szCs w:val="26"/>
          </w:rPr>
          <w:t>Email:</w:t>
        </w:r>
        <w:r w:rsidRPr="00C152B5">
          <w:rPr>
            <w:rStyle w:val="Hyperlink"/>
            <w:w w:val="105"/>
            <w:sz w:val="26"/>
            <w:szCs w:val="26"/>
            <w:lang w:val="en-US"/>
          </w:rPr>
          <w:t xml:space="preserve"> tram.ngocthom</w:t>
        </w:r>
        <w:r w:rsidRPr="00C152B5">
          <w:rPr>
            <w:rStyle w:val="Hyperlink"/>
            <w:w w:val="105"/>
            <w:sz w:val="26"/>
            <w:szCs w:val="26"/>
          </w:rPr>
          <w:t>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BD7026">
          <w:type w:val="continuous"/>
          <w:pgSz w:w="11910" w:h="16840"/>
          <w:pgMar w:top="54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</w:t>
      </w:r>
      <w:r w:rsidR="00CC12CD">
        <w:rPr>
          <w:b/>
          <w:i/>
          <w:sz w:val="26"/>
          <w:szCs w:val="26"/>
          <w:lang w:val="en-US"/>
        </w:rPr>
        <w:t>6</w:t>
      </w:r>
      <w:r w:rsidRPr="00AD3B1E">
        <w:rPr>
          <w:b/>
          <w:i/>
          <w:sz w:val="26"/>
          <w:szCs w:val="26"/>
          <w:lang w:val="en-US"/>
        </w:rPr>
        <w:t>.</w:t>
      </w:r>
      <w:r w:rsidR="00CC12CD">
        <w:rPr>
          <w:b/>
          <w:i/>
          <w:sz w:val="26"/>
          <w:szCs w:val="26"/>
          <w:lang w:val="en-US"/>
        </w:rPr>
        <w:t>2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260" w:type="dxa"/>
        <w:tblInd w:w="-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600"/>
        <w:gridCol w:w="720"/>
        <w:gridCol w:w="720"/>
        <w:gridCol w:w="1080"/>
        <w:gridCol w:w="1710"/>
        <w:gridCol w:w="1800"/>
      </w:tblGrid>
      <w:tr w:rsidR="0086585E" w:rsidRPr="00BD7026" w:rsidTr="00687FE2">
        <w:trPr>
          <w:trHeight w:val="469"/>
        </w:trPr>
        <w:tc>
          <w:tcPr>
            <w:tcW w:w="630" w:type="dxa"/>
            <w:vAlign w:val="center"/>
          </w:tcPr>
          <w:p w:rsidR="0086585E" w:rsidRPr="00BD7026" w:rsidRDefault="0086585E" w:rsidP="00E20E1E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D702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600" w:type="dxa"/>
            <w:vAlign w:val="center"/>
          </w:tcPr>
          <w:p w:rsidR="0086585E" w:rsidRPr="00BD7026" w:rsidRDefault="0086585E" w:rsidP="00E20E1E">
            <w:pPr>
              <w:pStyle w:val="TableParagraph"/>
              <w:spacing w:before="60" w:after="60"/>
              <w:ind w:left="105"/>
              <w:jc w:val="center"/>
              <w:rPr>
                <w:b/>
                <w:sz w:val="24"/>
                <w:szCs w:val="24"/>
              </w:rPr>
            </w:pPr>
            <w:r w:rsidRPr="00BD7026">
              <w:rPr>
                <w:b/>
                <w:sz w:val="24"/>
                <w:szCs w:val="24"/>
              </w:rPr>
              <w:t>Tên</w:t>
            </w:r>
            <w:r w:rsidRPr="00BD702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D7026">
              <w:rPr>
                <w:b/>
                <w:sz w:val="24"/>
                <w:szCs w:val="24"/>
              </w:rPr>
              <w:t>Sản</w:t>
            </w:r>
            <w:r w:rsidRPr="00BD7026">
              <w:rPr>
                <w:b/>
                <w:spacing w:val="3"/>
                <w:sz w:val="24"/>
                <w:szCs w:val="24"/>
              </w:rPr>
              <w:t xml:space="preserve"> </w:t>
            </w:r>
            <w:r w:rsidRPr="00BD7026">
              <w:rPr>
                <w:b/>
                <w:sz w:val="24"/>
                <w:szCs w:val="24"/>
              </w:rPr>
              <w:t>Phẩm</w:t>
            </w:r>
          </w:p>
        </w:tc>
        <w:tc>
          <w:tcPr>
            <w:tcW w:w="720" w:type="dxa"/>
            <w:vAlign w:val="center"/>
          </w:tcPr>
          <w:p w:rsidR="0086585E" w:rsidRPr="00BD7026" w:rsidRDefault="00BD0736" w:rsidP="00E20E1E">
            <w:pPr>
              <w:pStyle w:val="TableParagraph"/>
              <w:spacing w:before="60" w:after="60"/>
              <w:ind w:left="30"/>
              <w:jc w:val="center"/>
              <w:rPr>
                <w:b/>
                <w:sz w:val="24"/>
                <w:szCs w:val="24"/>
                <w:lang w:val="en-US"/>
              </w:rPr>
            </w:pPr>
            <w:r w:rsidRPr="00BD7026">
              <w:rPr>
                <w:b/>
                <w:sz w:val="24"/>
                <w:szCs w:val="24"/>
                <w:lang w:val="en-US"/>
              </w:rPr>
              <w:t>ĐVT</w:t>
            </w:r>
          </w:p>
        </w:tc>
        <w:tc>
          <w:tcPr>
            <w:tcW w:w="720" w:type="dxa"/>
            <w:vAlign w:val="center"/>
          </w:tcPr>
          <w:p w:rsidR="0086585E" w:rsidRPr="00BD7026" w:rsidRDefault="00810DA2" w:rsidP="00E20E1E">
            <w:pPr>
              <w:pStyle w:val="TableParagraph"/>
              <w:spacing w:before="60" w:after="60"/>
              <w:ind w:left="55" w:right="26"/>
              <w:jc w:val="center"/>
              <w:rPr>
                <w:b/>
                <w:sz w:val="24"/>
                <w:szCs w:val="24"/>
                <w:lang w:val="en-US"/>
              </w:rPr>
            </w:pPr>
            <w:r w:rsidRPr="00BD7026">
              <w:rPr>
                <w:b/>
                <w:sz w:val="24"/>
                <w:szCs w:val="24"/>
                <w:lang w:val="en-US"/>
              </w:rPr>
              <w:t>Qty</w:t>
            </w:r>
          </w:p>
        </w:tc>
        <w:tc>
          <w:tcPr>
            <w:tcW w:w="1080" w:type="dxa"/>
          </w:tcPr>
          <w:p w:rsidR="0086585E" w:rsidRPr="00BD7026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  <w:sz w:val="24"/>
                <w:szCs w:val="24"/>
              </w:rPr>
            </w:pPr>
            <w:r w:rsidRPr="00BD7026">
              <w:rPr>
                <w:b/>
                <w:sz w:val="24"/>
                <w:szCs w:val="24"/>
              </w:rPr>
              <w:t>Đơn Giá</w:t>
            </w:r>
          </w:p>
          <w:p w:rsidR="0086585E" w:rsidRPr="00BD7026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  <w:sz w:val="24"/>
                <w:szCs w:val="24"/>
              </w:rPr>
            </w:pPr>
            <w:r w:rsidRPr="00BD7026">
              <w:rPr>
                <w:b/>
                <w:sz w:val="24"/>
                <w:szCs w:val="24"/>
              </w:rPr>
              <w:t>(</w:t>
            </w:r>
            <w:r w:rsidRPr="00BD7026">
              <w:rPr>
                <w:b/>
                <w:sz w:val="24"/>
                <w:szCs w:val="24"/>
                <w:lang w:val="en-US"/>
              </w:rPr>
              <w:t>USD</w:t>
            </w:r>
            <w:r w:rsidRPr="00BD702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0" w:type="dxa"/>
            <w:vAlign w:val="center"/>
          </w:tcPr>
          <w:p w:rsidR="0086585E" w:rsidRPr="00BD7026" w:rsidRDefault="0086585E" w:rsidP="00E20E1E">
            <w:pPr>
              <w:pStyle w:val="TableParagraph"/>
              <w:spacing w:before="60" w:after="60" w:line="198" w:lineRule="exact"/>
              <w:ind w:left="75" w:right="75"/>
              <w:jc w:val="center"/>
              <w:rPr>
                <w:b/>
                <w:sz w:val="24"/>
                <w:szCs w:val="24"/>
              </w:rPr>
            </w:pPr>
            <w:r w:rsidRPr="00BD7026">
              <w:rPr>
                <w:b/>
                <w:sz w:val="24"/>
                <w:szCs w:val="24"/>
              </w:rPr>
              <w:t>Đơn Giá</w:t>
            </w:r>
          </w:p>
          <w:p w:rsidR="0086585E" w:rsidRPr="00BD7026" w:rsidRDefault="0086585E" w:rsidP="00E20E1E">
            <w:pPr>
              <w:pStyle w:val="TableParagraph"/>
              <w:spacing w:before="60" w:after="60"/>
              <w:ind w:left="232" w:right="204"/>
              <w:jc w:val="center"/>
              <w:rPr>
                <w:b/>
                <w:sz w:val="24"/>
                <w:szCs w:val="24"/>
              </w:rPr>
            </w:pPr>
            <w:r w:rsidRPr="00BD7026">
              <w:rPr>
                <w:b/>
                <w:sz w:val="24"/>
                <w:szCs w:val="24"/>
              </w:rPr>
              <w:t>(VND)</w:t>
            </w:r>
          </w:p>
        </w:tc>
        <w:tc>
          <w:tcPr>
            <w:tcW w:w="1800" w:type="dxa"/>
            <w:vAlign w:val="center"/>
          </w:tcPr>
          <w:p w:rsidR="0086585E" w:rsidRPr="00BD7026" w:rsidRDefault="0086585E" w:rsidP="00E20E1E">
            <w:pPr>
              <w:pStyle w:val="TableParagraph"/>
              <w:spacing w:before="60" w:after="60"/>
              <w:ind w:left="37"/>
              <w:jc w:val="center"/>
              <w:rPr>
                <w:b/>
                <w:sz w:val="24"/>
                <w:szCs w:val="24"/>
              </w:rPr>
            </w:pPr>
            <w:r w:rsidRPr="00BD7026">
              <w:rPr>
                <w:b/>
                <w:sz w:val="24"/>
                <w:szCs w:val="24"/>
              </w:rPr>
              <w:t>Thành</w:t>
            </w:r>
            <w:r w:rsidRPr="00BD7026">
              <w:rPr>
                <w:b/>
                <w:spacing w:val="5"/>
                <w:sz w:val="24"/>
                <w:szCs w:val="24"/>
              </w:rPr>
              <w:t xml:space="preserve"> </w:t>
            </w:r>
            <w:r w:rsidRPr="00BD7026">
              <w:rPr>
                <w:b/>
                <w:sz w:val="24"/>
                <w:szCs w:val="24"/>
              </w:rPr>
              <w:t>Tiền</w:t>
            </w:r>
          </w:p>
        </w:tc>
      </w:tr>
      <w:tr w:rsidR="00F31D8D" w:rsidRPr="00BD7026" w:rsidTr="00687FE2">
        <w:trPr>
          <w:trHeight w:val="237"/>
        </w:trPr>
        <w:tc>
          <w:tcPr>
            <w:tcW w:w="630" w:type="dxa"/>
            <w:vAlign w:val="center"/>
          </w:tcPr>
          <w:p w:rsidR="00F31D8D" w:rsidRPr="00BD7026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sz w:val="24"/>
                <w:szCs w:val="24"/>
                <w:lang w:val="en-US"/>
              </w:rPr>
            </w:pPr>
            <w:r w:rsidRPr="00BD702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00" w:type="dxa"/>
            <w:vAlign w:val="center"/>
          </w:tcPr>
          <w:p w:rsidR="00F31D8D" w:rsidRPr="00BD7026" w:rsidRDefault="00C729F9" w:rsidP="00C729F9">
            <w:pPr>
              <w:spacing w:before="120" w:after="120"/>
              <w:ind w:left="90"/>
              <w:rPr>
                <w:sz w:val="24"/>
                <w:szCs w:val="24"/>
                <w:lang w:val="en-US"/>
              </w:rPr>
            </w:pPr>
            <w:r w:rsidRPr="00BD7026">
              <w:rPr>
                <w:sz w:val="24"/>
                <w:szCs w:val="24"/>
                <w:lang w:val="en-US"/>
              </w:rPr>
              <w:t>Máy in trục rotary mới (không bao gồm buồng sấy)</w:t>
            </w:r>
          </w:p>
          <w:p w:rsidR="00C729F9" w:rsidRPr="00BD7026" w:rsidRDefault="00BD7026" w:rsidP="00C729F9">
            <w:pPr>
              <w:spacing w:before="120" w:after="12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C729F9" w:rsidRPr="00BD7026">
              <w:rPr>
                <w:sz w:val="24"/>
                <w:szCs w:val="24"/>
                <w:lang w:val="en-US"/>
              </w:rPr>
              <w:t>Model: CH600-8C</w:t>
            </w:r>
          </w:p>
          <w:p w:rsidR="00C729F9" w:rsidRPr="00BD7026" w:rsidRDefault="00BD7026" w:rsidP="00C729F9">
            <w:pPr>
              <w:spacing w:before="120" w:after="12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C729F9" w:rsidRPr="00BD7026">
              <w:rPr>
                <w:sz w:val="24"/>
                <w:szCs w:val="24"/>
                <w:lang w:val="en-US"/>
              </w:rPr>
              <w:t>Đầu bản mở, dao gạt từ tính</w:t>
            </w:r>
          </w:p>
          <w:p w:rsidR="00C729F9" w:rsidRPr="00BD7026" w:rsidRDefault="00BD7026" w:rsidP="00C729F9">
            <w:pPr>
              <w:spacing w:before="120" w:after="12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C729F9" w:rsidRPr="00BD7026">
              <w:rPr>
                <w:sz w:val="24"/>
                <w:szCs w:val="24"/>
                <w:lang w:val="en-US"/>
              </w:rPr>
              <w:t>Cơ chế nạp vải: Dùng được cho cả vải dệt kim và vải dệt thoi</w:t>
            </w:r>
          </w:p>
          <w:p w:rsidR="00C729F9" w:rsidRPr="00BD7026" w:rsidRDefault="00BD7026" w:rsidP="00211C60">
            <w:pPr>
              <w:spacing w:before="120" w:after="120"/>
              <w:ind w:left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C729F9" w:rsidRPr="00BD7026">
              <w:rPr>
                <w:sz w:val="24"/>
                <w:szCs w:val="24"/>
                <w:lang w:val="en-US"/>
              </w:rPr>
              <w:t xml:space="preserve">Thông số: Khổ rộng 1800mm × Đường kính 640mm × 8 màu </w:t>
            </w:r>
          </w:p>
        </w:tc>
        <w:tc>
          <w:tcPr>
            <w:tcW w:w="720" w:type="dxa"/>
            <w:vAlign w:val="center"/>
          </w:tcPr>
          <w:p w:rsidR="00F31D8D" w:rsidRPr="00BD7026" w:rsidRDefault="00F31D8D" w:rsidP="00F31D8D">
            <w:pPr>
              <w:jc w:val="center"/>
              <w:rPr>
                <w:sz w:val="24"/>
                <w:szCs w:val="24"/>
                <w:lang w:val="en-US"/>
              </w:rPr>
            </w:pPr>
            <w:r w:rsidRPr="00BD7026">
              <w:rPr>
                <w:sz w:val="24"/>
                <w:szCs w:val="24"/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BD7026" w:rsidRDefault="00F31D8D" w:rsidP="00F31D8D">
            <w:pPr>
              <w:jc w:val="center"/>
              <w:rPr>
                <w:sz w:val="24"/>
                <w:szCs w:val="24"/>
                <w:lang w:val="en-US"/>
              </w:rPr>
            </w:pPr>
            <w:r w:rsidRPr="00BD702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BD7026" w:rsidRDefault="00C729F9" w:rsidP="00C729F9">
            <w:pPr>
              <w:ind w:right="90"/>
              <w:jc w:val="right"/>
              <w:rPr>
                <w:sz w:val="24"/>
                <w:szCs w:val="24"/>
                <w:lang w:val="en-US"/>
              </w:rPr>
            </w:pPr>
            <w:r w:rsidRPr="00BD7026">
              <w:rPr>
                <w:sz w:val="24"/>
                <w:szCs w:val="24"/>
                <w:lang w:val="en-US"/>
              </w:rPr>
              <w:t>475.000</w:t>
            </w:r>
          </w:p>
        </w:tc>
        <w:tc>
          <w:tcPr>
            <w:tcW w:w="1710" w:type="dxa"/>
            <w:vAlign w:val="center"/>
          </w:tcPr>
          <w:p w:rsidR="00F31D8D" w:rsidRPr="00BD7026" w:rsidRDefault="00C729F9" w:rsidP="00C729F9">
            <w:pPr>
              <w:ind w:right="90"/>
              <w:jc w:val="right"/>
              <w:rPr>
                <w:sz w:val="24"/>
                <w:szCs w:val="24"/>
                <w:lang w:val="en-US"/>
              </w:rPr>
            </w:pPr>
            <w:r w:rsidRPr="00BD7026">
              <w:rPr>
                <w:sz w:val="24"/>
                <w:szCs w:val="24"/>
                <w:lang w:val="en-US"/>
              </w:rPr>
              <w:t>12.445.000.000</w:t>
            </w:r>
          </w:p>
        </w:tc>
        <w:tc>
          <w:tcPr>
            <w:tcW w:w="1800" w:type="dxa"/>
            <w:vAlign w:val="center"/>
          </w:tcPr>
          <w:p w:rsidR="00F31D8D" w:rsidRPr="00BD7026" w:rsidRDefault="00C729F9" w:rsidP="00C729F9">
            <w:pPr>
              <w:ind w:right="90"/>
              <w:jc w:val="right"/>
              <w:rPr>
                <w:sz w:val="24"/>
                <w:szCs w:val="24"/>
                <w:lang w:val="en-US"/>
              </w:rPr>
            </w:pPr>
            <w:r w:rsidRPr="00BD7026">
              <w:rPr>
                <w:sz w:val="24"/>
                <w:szCs w:val="24"/>
                <w:lang w:val="en-US"/>
              </w:rPr>
              <w:t>12.445.000.000</w:t>
            </w:r>
          </w:p>
        </w:tc>
      </w:tr>
      <w:tr w:rsidR="00C729F9" w:rsidRPr="00BD7026" w:rsidTr="00687FE2">
        <w:trPr>
          <w:trHeight w:val="579"/>
        </w:trPr>
        <w:tc>
          <w:tcPr>
            <w:tcW w:w="6750" w:type="dxa"/>
            <w:gridSpan w:val="5"/>
            <w:vAlign w:val="center"/>
          </w:tcPr>
          <w:p w:rsidR="00C729F9" w:rsidRPr="00BD7026" w:rsidRDefault="00C729F9" w:rsidP="00C729F9">
            <w:pPr>
              <w:ind w:right="90"/>
              <w:jc w:val="center"/>
              <w:rPr>
                <w:b/>
                <w:sz w:val="24"/>
                <w:szCs w:val="24"/>
                <w:lang w:val="en-US"/>
              </w:rPr>
            </w:pPr>
            <w:r w:rsidRPr="00BD7026">
              <w:rPr>
                <w:b/>
                <w:sz w:val="24"/>
                <w:szCs w:val="24"/>
                <w:lang w:val="en-US"/>
              </w:rPr>
              <w:t>TỔNG CỘNG</w:t>
            </w:r>
          </w:p>
        </w:tc>
        <w:tc>
          <w:tcPr>
            <w:tcW w:w="1710" w:type="dxa"/>
            <w:vAlign w:val="center"/>
          </w:tcPr>
          <w:p w:rsidR="00C729F9" w:rsidRPr="00BD7026" w:rsidRDefault="00C729F9" w:rsidP="00F31D8D">
            <w:pPr>
              <w:ind w:right="90"/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C729F9" w:rsidRPr="00BD7026" w:rsidRDefault="00C729F9" w:rsidP="00F31D8D">
            <w:pPr>
              <w:ind w:right="90"/>
              <w:jc w:val="right"/>
              <w:rPr>
                <w:b/>
                <w:sz w:val="24"/>
                <w:szCs w:val="24"/>
                <w:lang w:val="en-US"/>
              </w:rPr>
            </w:pPr>
            <w:r w:rsidRPr="00BD7026">
              <w:rPr>
                <w:b/>
                <w:sz w:val="24"/>
                <w:szCs w:val="24"/>
                <w:lang w:val="en-US"/>
              </w:rPr>
              <w:t>12.445.000.000</w:t>
            </w:r>
          </w:p>
        </w:tc>
      </w:tr>
    </w:tbl>
    <w:p w:rsidR="005D6725" w:rsidRDefault="00C729F9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Ghi chú: </w:t>
      </w:r>
      <w:bookmarkStart w:id="0" w:name="_GoBack"/>
      <w:bookmarkEnd w:id="0"/>
    </w:p>
    <w:p w:rsidR="00C729F9" w:rsidRPr="00BD7026" w:rsidRDefault="00C729F9" w:rsidP="00687FE2">
      <w:pPr>
        <w:pStyle w:val="Heading2"/>
        <w:spacing w:before="120" w:after="120" w:line="285" w:lineRule="auto"/>
        <w:ind w:right="80"/>
        <w:jc w:val="both"/>
        <w:rPr>
          <w:rFonts w:ascii="Times New Roman" w:hAnsi="Times New Roman"/>
          <w:b w:val="0"/>
          <w:sz w:val="26"/>
          <w:szCs w:val="26"/>
          <w:lang w:val="en-US"/>
        </w:rPr>
      </w:pPr>
      <w:r w:rsidRPr="00BD7026">
        <w:rPr>
          <w:rFonts w:ascii="Times New Roman" w:hAnsi="Times New Roman"/>
          <w:b w:val="0"/>
          <w:sz w:val="26"/>
          <w:szCs w:val="26"/>
          <w:lang w:val="en-US"/>
        </w:rPr>
        <w:t>- Đơn giá trên chưa bao gồm VAT. Thuế VAT sẽ được tính theo Luật thuế GTGT hiện hành tại thời điểm xuất hóa đơn</w:t>
      </w:r>
    </w:p>
    <w:p w:rsidR="00BD7026" w:rsidRPr="00BD7026" w:rsidRDefault="00C729F9" w:rsidP="00687FE2">
      <w:pPr>
        <w:pStyle w:val="Heading2"/>
        <w:spacing w:before="120" w:after="120" w:line="285" w:lineRule="auto"/>
        <w:ind w:right="80"/>
        <w:jc w:val="both"/>
        <w:rPr>
          <w:rFonts w:ascii="Times New Roman" w:hAnsi="Times New Roman"/>
          <w:b w:val="0"/>
          <w:sz w:val="26"/>
          <w:szCs w:val="26"/>
          <w:lang w:val="en-US"/>
        </w:rPr>
      </w:pPr>
      <w:r w:rsidRPr="00BD7026">
        <w:rPr>
          <w:rFonts w:ascii="Times New Roman" w:hAnsi="Times New Roman"/>
          <w:b w:val="0"/>
          <w:sz w:val="26"/>
          <w:szCs w:val="26"/>
          <w:lang w:val="en-US"/>
        </w:rPr>
        <w:t xml:space="preserve">- Đơn giá trên đã bao gồm: </w:t>
      </w:r>
      <w:r w:rsidR="00BD7026" w:rsidRPr="00BD7026">
        <w:rPr>
          <w:rFonts w:ascii="Times New Roman" w:hAnsi="Times New Roman"/>
          <w:b w:val="0"/>
          <w:sz w:val="26"/>
          <w:szCs w:val="26"/>
          <w:lang w:val="en-US"/>
        </w:rPr>
        <w:t>Lương chuyên gia, chi phí lắp đặt và chuyển giao vận hành máy, vé máy bay 2 chiều, chi phí visa và lưu trú của chuyên gia</w:t>
      </w:r>
      <w:r w:rsidR="00BD7026">
        <w:rPr>
          <w:rFonts w:ascii="Times New Roman" w:hAnsi="Times New Roman"/>
          <w:b w:val="0"/>
          <w:sz w:val="26"/>
          <w:szCs w:val="26"/>
          <w:lang w:val="en-US"/>
        </w:rPr>
        <w:t xml:space="preserve">; </w:t>
      </w:r>
      <w:r w:rsidR="00BD7026" w:rsidRPr="00BD7026">
        <w:rPr>
          <w:rFonts w:ascii="Times New Roman" w:hAnsi="Times New Roman"/>
          <w:b w:val="0"/>
          <w:sz w:val="26"/>
          <w:szCs w:val="26"/>
          <w:lang w:val="en-US"/>
        </w:rPr>
        <w:t>chưa bao gồm chi phí đưa đón chuyên gia từ khách sạn đến nhà máy và bữa trưa cho chuyên gia</w:t>
      </w:r>
    </w:p>
    <w:p w:rsidR="008B1224" w:rsidRPr="00BD7026" w:rsidRDefault="00B469A8" w:rsidP="00687FE2">
      <w:pPr>
        <w:ind w:firstLine="160"/>
        <w:jc w:val="both"/>
        <w:rPr>
          <w:rFonts w:eastAsia="Calibri" w:cs="Calibri"/>
          <w:b/>
          <w:bCs/>
          <w:sz w:val="26"/>
          <w:szCs w:val="26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BD0736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BD7026">
        <w:rPr>
          <w:sz w:val="24"/>
          <w:szCs w:val="24"/>
          <w:lang w:val="en-US"/>
        </w:rPr>
        <w:t>22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0</w:t>
      </w:r>
      <w:r w:rsidR="00BD7026">
        <w:rPr>
          <w:sz w:val="24"/>
          <w:szCs w:val="24"/>
          <w:lang w:val="en-US"/>
        </w:rPr>
        <w:t>5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BD0736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BD0736">
      <w:pPr>
        <w:spacing w:before="33"/>
        <w:ind w:left="594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BD0736">
      <w:pPr>
        <w:pStyle w:val="Heading1"/>
        <w:spacing w:before="131"/>
        <w:ind w:left="450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Default="005501DD" w:rsidP="005501DD">
      <w:pPr>
        <w:tabs>
          <w:tab w:val="left" w:pos="3780"/>
        </w:tabs>
      </w:pPr>
      <w:r>
        <w:tab/>
      </w:r>
    </w:p>
    <w:sectPr w:rsidR="005501DD" w:rsidSect="00BD7026">
      <w:type w:val="continuous"/>
      <w:pgSz w:w="11910" w:h="16840"/>
      <w:pgMar w:top="720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0F7746"/>
    <w:rsid w:val="001345F2"/>
    <w:rsid w:val="00211C60"/>
    <w:rsid w:val="0027517E"/>
    <w:rsid w:val="003263CF"/>
    <w:rsid w:val="003E4251"/>
    <w:rsid w:val="005501DD"/>
    <w:rsid w:val="005D6725"/>
    <w:rsid w:val="00687FE2"/>
    <w:rsid w:val="00810DA2"/>
    <w:rsid w:val="0086585E"/>
    <w:rsid w:val="00887799"/>
    <w:rsid w:val="008904D4"/>
    <w:rsid w:val="008B1224"/>
    <w:rsid w:val="00926169"/>
    <w:rsid w:val="009B363D"/>
    <w:rsid w:val="00A667E4"/>
    <w:rsid w:val="00A86658"/>
    <w:rsid w:val="00A87EA7"/>
    <w:rsid w:val="00AB3476"/>
    <w:rsid w:val="00AD3B1E"/>
    <w:rsid w:val="00B469A8"/>
    <w:rsid w:val="00B92CBD"/>
    <w:rsid w:val="00BD0736"/>
    <w:rsid w:val="00BD7026"/>
    <w:rsid w:val="00C550B8"/>
    <w:rsid w:val="00C729F9"/>
    <w:rsid w:val="00C7338E"/>
    <w:rsid w:val="00CC12CD"/>
    <w:rsid w:val="00CE6CA1"/>
    <w:rsid w:val="00CF5082"/>
    <w:rsid w:val="00E20E1E"/>
    <w:rsid w:val="00F011AB"/>
    <w:rsid w:val="00F3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3D6F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6725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ng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hucphamthuhang.com.v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ail:%20tram.ngocth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hom.trad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B13FA-31B1-4B77-859A-1F971A66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21</cp:revision>
  <dcterms:created xsi:type="dcterms:W3CDTF">2024-08-26T10:02:00Z</dcterms:created>
  <dcterms:modified xsi:type="dcterms:W3CDTF">2025-05-22T04:18:00Z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