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DC6" w:rsidRPr="00035423" w:rsidRDefault="00652DC6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035423">
        <w:rPr>
          <w:rFonts w:ascii="Times New Roman" w:eastAsia="Times New Roman" w:hAnsi="Times New Roman" w:cs="Times New Roman"/>
          <w:b/>
          <w:bCs/>
          <w:sz w:val="20"/>
          <w:szCs w:val="20"/>
        </w:rPr>
        <w:t>HỢP ĐỒNG MUA</w:t>
      </w:r>
      <w:r w:rsidR="000F0381" w:rsidRPr="00035423"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 w:rsidRPr="0003542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BÁN NGOẠI TỆ GIAO NGAY</w:t>
      </w:r>
      <w:r w:rsidR="006948EC" w:rsidRPr="00035423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(Hợp </w:t>
      </w:r>
      <w:proofErr w:type="spellStart"/>
      <w:r w:rsidR="006948EC" w:rsidRPr="00035423">
        <w:rPr>
          <w:rFonts w:ascii="Times New Roman" w:eastAsia="Times New Roman" w:hAnsi="Times New Roman" w:cs="Times New Roman"/>
          <w:b/>
          <w:bCs/>
          <w:sz w:val="20"/>
          <w:szCs w:val="20"/>
        </w:rPr>
        <w:t>đồng</w:t>
      </w:r>
      <w:proofErr w:type="spellEnd"/>
      <w:r w:rsidR="006948EC" w:rsidRPr="00035423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</w:p>
    <w:p w:rsidR="00652DC6" w:rsidRPr="00035423" w:rsidRDefault="00675ACF" w:rsidP="00F705A2">
      <w:pPr>
        <w:pStyle w:val="BodyText2"/>
        <w:spacing w:before="12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035423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Số: </w:t>
      </w:r>
      <w:r w:rsidR="00BB43A0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………………………………………………….</w:t>
      </w:r>
    </w:p>
    <w:p w:rsidR="005245D6" w:rsidRPr="00035423" w:rsidRDefault="000B659A" w:rsidP="00BC439F">
      <w:pPr>
        <w:spacing w:before="120" w:after="12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Hôm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nay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ngày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F0086">
        <w:rPr>
          <w:rFonts w:ascii="Times New Roman" w:hAnsi="Times New Roman" w:cs="Times New Roman"/>
          <w:noProof/>
          <w:sz w:val="20"/>
          <w:szCs w:val="20"/>
        </w:rPr>
        <w:t>…..</w:t>
      </w:r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tháng </w:t>
      </w:r>
      <w:r w:rsidR="006F0086">
        <w:rPr>
          <w:rFonts w:ascii="Times New Roman" w:hAnsi="Times New Roman" w:cs="Times New Roman"/>
          <w:noProof/>
          <w:sz w:val="20"/>
          <w:szCs w:val="20"/>
        </w:rPr>
        <w:t>…..</w:t>
      </w:r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năm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45C56">
        <w:rPr>
          <w:rFonts w:ascii="Times New Roman" w:hAnsi="Times New Roman" w:cs="Times New Roman"/>
          <w:noProof/>
          <w:sz w:val="20"/>
          <w:szCs w:val="20"/>
        </w:rPr>
        <w:t>2021</w:t>
      </w:r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9764B" w:rsidRPr="00035423">
        <w:rPr>
          <w:rFonts w:ascii="Times New Roman" w:eastAsia="Times New Roman" w:hAnsi="Times New Roman" w:cs="Times New Roman"/>
          <w:sz w:val="20"/>
          <w:szCs w:val="20"/>
        </w:rPr>
        <w:t>(“</w:t>
      </w:r>
      <w:proofErr w:type="spellStart"/>
      <w:r w:rsidR="00F9764B" w:rsidRPr="00035423">
        <w:rPr>
          <w:rFonts w:ascii="Times New Roman" w:eastAsia="Times New Roman" w:hAnsi="Times New Roman" w:cs="Times New Roman"/>
          <w:b/>
          <w:sz w:val="20"/>
          <w:szCs w:val="20"/>
        </w:rPr>
        <w:t>Ngày</w:t>
      </w:r>
      <w:proofErr w:type="spellEnd"/>
      <w:r w:rsidR="00F9764B" w:rsidRPr="00035423">
        <w:rPr>
          <w:rFonts w:ascii="Times New Roman" w:eastAsia="Times New Roman" w:hAnsi="Times New Roman" w:cs="Times New Roman"/>
          <w:b/>
          <w:sz w:val="20"/>
          <w:szCs w:val="20"/>
        </w:rPr>
        <w:t xml:space="preserve"> giao </w:t>
      </w:r>
      <w:proofErr w:type="spellStart"/>
      <w:r w:rsidR="00F9764B" w:rsidRPr="00035423">
        <w:rPr>
          <w:rFonts w:ascii="Times New Roman" w:eastAsia="Times New Roman" w:hAnsi="Times New Roman" w:cs="Times New Roman"/>
          <w:b/>
          <w:sz w:val="20"/>
          <w:szCs w:val="20"/>
        </w:rPr>
        <w:t>dịch</w:t>
      </w:r>
      <w:proofErr w:type="spellEnd"/>
      <w:r w:rsidR="00F9764B" w:rsidRPr="00035423">
        <w:rPr>
          <w:rFonts w:ascii="Times New Roman" w:eastAsia="Times New Roman" w:hAnsi="Times New Roman" w:cs="Times New Roman"/>
          <w:sz w:val="20"/>
          <w:szCs w:val="20"/>
        </w:rPr>
        <w:t>/</w:t>
      </w:r>
      <w:proofErr w:type="spellStart"/>
      <w:r w:rsidR="00F9764B" w:rsidRPr="00035423">
        <w:rPr>
          <w:rFonts w:ascii="Times New Roman" w:eastAsia="Times New Roman" w:hAnsi="Times New Roman" w:cs="Times New Roman"/>
          <w:b/>
          <w:sz w:val="20"/>
          <w:szCs w:val="20"/>
        </w:rPr>
        <w:t>Ngày</w:t>
      </w:r>
      <w:proofErr w:type="spellEnd"/>
      <w:r w:rsidR="00F9764B" w:rsidRPr="00035423">
        <w:rPr>
          <w:rFonts w:ascii="Times New Roman" w:eastAsia="Times New Roman" w:hAnsi="Times New Roman" w:cs="Times New Roman"/>
          <w:b/>
          <w:sz w:val="20"/>
          <w:szCs w:val="20"/>
        </w:rPr>
        <w:t xml:space="preserve"> thanh toán</w:t>
      </w:r>
      <w:r w:rsidR="00F9764B" w:rsidRPr="00035423">
        <w:rPr>
          <w:rFonts w:ascii="Times New Roman" w:eastAsia="Times New Roman" w:hAnsi="Times New Roman" w:cs="Times New Roman"/>
          <w:sz w:val="20"/>
          <w:szCs w:val="20"/>
        </w:rPr>
        <w:t xml:space="preserve">”)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tại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trụ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sở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của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Ngân hàng TMCP Ngoại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thương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Việt Nam (</w:t>
      </w:r>
      <w:r w:rsidRPr="00035423">
        <w:rPr>
          <w:rFonts w:ascii="Times New Roman" w:eastAsia="Times New Roman" w:hAnsi="Times New Roman" w:cs="Times New Roman"/>
          <w:b/>
          <w:sz w:val="20"/>
          <w:szCs w:val="20"/>
        </w:rPr>
        <w:t>VCB</w:t>
      </w:r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) – Chi </w:t>
      </w:r>
      <w:proofErr w:type="spellStart"/>
      <w:r w:rsidRPr="00035423">
        <w:rPr>
          <w:rFonts w:ascii="Times New Roman" w:eastAsia="Times New Roman" w:hAnsi="Times New Roman" w:cs="Times New Roman"/>
          <w:sz w:val="20"/>
          <w:szCs w:val="20"/>
        </w:rPr>
        <w:t>nhánh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35423" w:rsidRPr="00035423">
        <w:rPr>
          <w:rFonts w:ascii="Times New Roman" w:hAnsi="Times New Roman" w:cs="Times New Roman"/>
          <w:noProof/>
          <w:sz w:val="20"/>
          <w:szCs w:val="20"/>
        </w:rPr>
        <w:t>Tân Bình</w:t>
      </w:r>
      <w:r w:rsidRPr="00035423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các</w:t>
      </w:r>
      <w:proofErr w:type="spellEnd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CE136E" w:rsidRPr="00035423">
        <w:rPr>
          <w:rFonts w:ascii="Times New Roman" w:eastAsia="Times New Roman" w:hAnsi="Times New Roman" w:cs="Times New Roman"/>
          <w:sz w:val="20"/>
          <w:szCs w:val="20"/>
        </w:rPr>
        <w:t>b</w:t>
      </w:r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ên</w:t>
      </w:r>
      <w:proofErr w:type="spellEnd"/>
      <w:r w:rsidR="0059074F"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9074F" w:rsidRPr="00035423">
        <w:rPr>
          <w:rFonts w:ascii="Times New Roman" w:eastAsia="Times New Roman" w:hAnsi="Times New Roman" w:cs="Times New Roman"/>
          <w:sz w:val="20"/>
          <w:szCs w:val="20"/>
        </w:rPr>
        <w:t>trong</w:t>
      </w:r>
      <w:proofErr w:type="spellEnd"/>
      <w:r w:rsidR="0059074F" w:rsidRPr="00035423">
        <w:rPr>
          <w:rFonts w:ascii="Times New Roman" w:eastAsia="Times New Roman" w:hAnsi="Times New Roman" w:cs="Times New Roman"/>
          <w:sz w:val="20"/>
          <w:szCs w:val="20"/>
        </w:rPr>
        <w:t xml:space="preserve"> Hợp </w:t>
      </w:r>
      <w:proofErr w:type="spellStart"/>
      <w:r w:rsidR="0059074F" w:rsidRPr="00035423">
        <w:rPr>
          <w:rFonts w:ascii="Times New Roman" w:eastAsia="Times New Roman" w:hAnsi="Times New Roman" w:cs="Times New Roman"/>
          <w:sz w:val="20"/>
          <w:szCs w:val="20"/>
        </w:rPr>
        <w:t>đồng</w:t>
      </w:r>
      <w:proofErr w:type="spellEnd"/>
      <w:r w:rsidR="0059074F"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59074F" w:rsidRPr="00035423">
        <w:rPr>
          <w:rFonts w:ascii="Times New Roman" w:eastAsia="Times New Roman" w:hAnsi="Times New Roman" w:cs="Times New Roman"/>
          <w:sz w:val="20"/>
          <w:szCs w:val="20"/>
        </w:rPr>
        <w:t>này</w:t>
      </w:r>
      <w:proofErr w:type="spellEnd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thực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hiện</w:t>
      </w:r>
      <w:proofErr w:type="spellEnd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giao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dịch</w:t>
      </w:r>
      <w:proofErr w:type="spellEnd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mua,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bán</w:t>
      </w:r>
      <w:proofErr w:type="spellEnd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ngoại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tệ</w:t>
      </w:r>
      <w:proofErr w:type="spellEnd"/>
      <w:r w:rsidR="005245D6" w:rsidRPr="00035423">
        <w:rPr>
          <w:rFonts w:ascii="Times New Roman" w:eastAsia="Times New Roman" w:hAnsi="Times New Roman" w:cs="Times New Roman"/>
          <w:sz w:val="20"/>
          <w:szCs w:val="20"/>
        </w:rPr>
        <w:t xml:space="preserve"> (“</w:t>
      </w:r>
      <w:r w:rsidR="005245D6" w:rsidRPr="00035423">
        <w:rPr>
          <w:rFonts w:ascii="Times New Roman" w:eastAsia="Times New Roman" w:hAnsi="Times New Roman" w:cs="Times New Roman"/>
          <w:b/>
          <w:sz w:val="20"/>
          <w:szCs w:val="20"/>
        </w:rPr>
        <w:t xml:space="preserve">Giao </w:t>
      </w:r>
      <w:proofErr w:type="spellStart"/>
      <w:r w:rsidR="005245D6" w:rsidRPr="00035423">
        <w:rPr>
          <w:rFonts w:ascii="Times New Roman" w:eastAsia="Times New Roman" w:hAnsi="Times New Roman" w:cs="Times New Roman"/>
          <w:b/>
          <w:sz w:val="20"/>
          <w:szCs w:val="20"/>
        </w:rPr>
        <w:t>dịch</w:t>
      </w:r>
      <w:proofErr w:type="spellEnd"/>
      <w:r w:rsidR="005245D6" w:rsidRPr="00035423">
        <w:rPr>
          <w:rFonts w:ascii="Times New Roman" w:eastAsia="Times New Roman" w:hAnsi="Times New Roman" w:cs="Times New Roman"/>
          <w:sz w:val="20"/>
          <w:szCs w:val="20"/>
        </w:rPr>
        <w:t>”)</w:t>
      </w:r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cụ</w:t>
      </w:r>
      <w:proofErr w:type="spellEnd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thể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như</w:t>
      </w:r>
      <w:proofErr w:type="spellEnd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="006808A8" w:rsidRPr="00035423">
        <w:rPr>
          <w:rFonts w:ascii="Times New Roman" w:eastAsia="Times New Roman" w:hAnsi="Times New Roman" w:cs="Times New Roman"/>
          <w:sz w:val="20"/>
          <w:szCs w:val="20"/>
        </w:rPr>
        <w:t>sau</w:t>
      </w:r>
      <w:proofErr w:type="spellEnd"/>
      <w:r w:rsidRPr="00035423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5245D6" w:rsidRPr="00035423" w:rsidRDefault="002E16F8" w:rsidP="00F705A2">
      <w:pPr>
        <w:spacing w:before="120" w:after="120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035423">
        <w:rPr>
          <w:rFonts w:ascii="Times New Roman" w:eastAsia="Times New Roman" w:hAnsi="Times New Roman" w:cs="Times New Roman"/>
          <w:b/>
          <w:sz w:val="20"/>
          <w:szCs w:val="20"/>
        </w:rPr>
        <w:t>Điều</w:t>
      </w:r>
      <w:proofErr w:type="spellEnd"/>
      <w:r w:rsidRPr="0003542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245D6" w:rsidRPr="00035423">
        <w:rPr>
          <w:rFonts w:ascii="Times New Roman" w:eastAsia="Times New Roman" w:hAnsi="Times New Roman" w:cs="Times New Roman"/>
          <w:b/>
          <w:sz w:val="20"/>
          <w:szCs w:val="20"/>
        </w:rPr>
        <w:t xml:space="preserve">1. Thông tin Giao </w:t>
      </w:r>
      <w:proofErr w:type="spellStart"/>
      <w:r w:rsidR="005245D6" w:rsidRPr="00035423">
        <w:rPr>
          <w:rFonts w:ascii="Times New Roman" w:eastAsia="Times New Roman" w:hAnsi="Times New Roman" w:cs="Times New Roman"/>
          <w:b/>
          <w:sz w:val="20"/>
          <w:szCs w:val="20"/>
        </w:rPr>
        <w:t>dịch</w:t>
      </w:r>
      <w:proofErr w:type="spellEnd"/>
      <w:r w:rsidR="005245D6" w:rsidRPr="00035423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448"/>
        <w:gridCol w:w="2790"/>
        <w:gridCol w:w="4680"/>
      </w:tblGrid>
      <w:tr w:rsidR="00035423" w:rsidRPr="00035423" w:rsidTr="00E8590A">
        <w:tc>
          <w:tcPr>
            <w:tcW w:w="9918" w:type="dxa"/>
            <w:gridSpan w:val="3"/>
          </w:tcPr>
          <w:p w:rsidR="00035423" w:rsidRPr="00035423" w:rsidRDefault="00035423" w:rsidP="00035423">
            <w:pPr>
              <w:widowControl w:val="0"/>
              <w:spacing w:before="60" w:after="60"/>
              <w:ind w:right="54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AU" w:eastAsia="x-none"/>
              </w:rPr>
            </w:pPr>
            <w:r w:rsidRPr="00035423">
              <w:rPr>
                <w:rFonts w:ascii="Times New Roman" w:hAnsi="Times New Roman" w:cs="Times New Roman"/>
                <w:b/>
                <w:sz w:val="20"/>
                <w:szCs w:val="20"/>
                <w:lang w:val="en-AU" w:eastAsia="x-none"/>
              </w:rPr>
              <w:t>NGÂN HÀNG TMCP NGOẠI THƯƠNG VIỆT NAM – CHI NHÁNH TÂN BÌNH</w:t>
            </w:r>
            <w:r w:rsidR="00631BAB">
              <w:rPr>
                <w:rFonts w:ascii="Times New Roman" w:hAnsi="Times New Roman" w:cs="Times New Roman"/>
                <w:b/>
                <w:sz w:val="20"/>
                <w:szCs w:val="20"/>
                <w:lang w:val="en-AU" w:eastAsia="x-none"/>
              </w:rPr>
              <w:t xml:space="preserve"> – PHÒNG …………….</w:t>
            </w:r>
            <w:r w:rsidRPr="00035423">
              <w:rPr>
                <w:rFonts w:ascii="Times New Roman" w:hAnsi="Times New Roman" w:cs="Times New Roman"/>
                <w:b/>
                <w:sz w:val="20"/>
                <w:szCs w:val="20"/>
                <w:lang w:val="en-AU" w:eastAsia="x-none"/>
              </w:rPr>
              <w:t xml:space="preserve"> </w:t>
            </w:r>
            <w:r w:rsidRPr="00035423">
              <w:rPr>
                <w:rFonts w:ascii="Times New Roman" w:hAnsi="Times New Roman" w:cs="Times New Roman"/>
                <w:noProof/>
                <w:sz w:val="20"/>
                <w:szCs w:val="20"/>
              </w:rPr>
              <w:t>(</w:t>
            </w:r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r w:rsidRPr="000354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VCB</w:t>
            </w:r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” 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hoặc</w:t>
            </w:r>
            <w:proofErr w:type="spellEnd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Bên</w:t>
            </w:r>
            <w:proofErr w:type="spellEnd"/>
            <w:r w:rsidRPr="0003542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Bán</w:t>
            </w:r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”)</w:t>
            </w:r>
          </w:p>
          <w:p w:rsidR="00035423" w:rsidRDefault="00035423" w:rsidP="0003542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</w:pP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Giấy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chứng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nhận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đăng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ký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hoạt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động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Chi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nhánh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số: 0100112437-037 do Sở Kế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hoạch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và Đầu tư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thành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phố Hồ Chí Minh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cấp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</w:rPr>
              <w:t>ngày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</w:rPr>
              <w:t xml:space="preserve"> 30/06/2008.</w:t>
            </w:r>
          </w:p>
          <w:p w:rsidR="00035423" w:rsidRDefault="00035423" w:rsidP="0003542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</w:pP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Địa</w:t>
            </w:r>
            <w:proofErr w:type="spellEnd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chỉ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</w:t>
            </w: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: 108 </w:t>
            </w:r>
            <w:r w:rsidR="001C2B4D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đường </w:t>
            </w:r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Tây Thạnh, phường Tây Thạnh, </w:t>
            </w:r>
            <w:proofErr w:type="spellStart"/>
            <w:r w:rsidRPr="00035423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quậ</w:t>
            </w:r>
            <w:r w:rsidR="001C2B4D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>n</w:t>
            </w:r>
            <w:proofErr w:type="spellEnd"/>
            <w:r w:rsidR="001C2B4D"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  <w:t xml:space="preserve"> Tân Phú, Thành phố Hồ Chí Minh.</w:t>
            </w:r>
          </w:p>
          <w:p w:rsidR="00035423" w:rsidRPr="00BB43A0" w:rsidRDefault="00035423" w:rsidP="0003542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</w:pPr>
            <w:proofErr w:type="spellStart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>Người</w:t>
            </w:r>
            <w:proofErr w:type="spellEnd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>đại</w:t>
            </w:r>
            <w:proofErr w:type="spellEnd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>diện</w:t>
            </w:r>
            <w:proofErr w:type="spellEnd"/>
            <w:r w:rsidRPr="00035423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  <w:r w:rsidR="001C2B4D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………………………………………….</w:t>
            </w:r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Chức </w:t>
            </w:r>
            <w:proofErr w:type="spellStart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>vụ</w:t>
            </w:r>
            <w:proofErr w:type="spellEnd"/>
            <w:r w:rsidRPr="00035423">
              <w:rPr>
                <w:rFonts w:ascii="Times New Roman" w:hAnsi="Times New Roman" w:cs="Times New Roman"/>
                <w:noProof/>
                <w:sz w:val="20"/>
                <w:szCs w:val="20"/>
              </w:rPr>
              <w:t>:</w:t>
            </w:r>
            <w:r w:rsidR="001C2B4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……………………………………………..</w:t>
            </w:r>
          </w:p>
          <w:p w:rsidR="00BB43A0" w:rsidRPr="00035423" w:rsidRDefault="00BB43A0" w:rsidP="0003542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t>Giấy ủy quyền:</w:t>
            </w:r>
            <w:r w:rsidR="001C2B4D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…………………………………………………………………………………………………..</w:t>
            </w:r>
          </w:p>
          <w:p w:rsidR="00866453" w:rsidRPr="002C6EE9" w:rsidRDefault="00866453" w:rsidP="00866453">
            <w:pPr>
              <w:widowControl w:val="0"/>
              <w:spacing w:before="60" w:after="60"/>
              <w:ind w:right="54"/>
              <w:jc w:val="both"/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</w:pPr>
            <w:r w:rsidRPr="002C6EE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 xml:space="preserve">CÔNG TY </w:t>
            </w:r>
            <w:r w:rsidR="002A6C86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 xml:space="preserve">TNHH MTV TM VÀ DV NGỌC THƠM                           </w:t>
            </w:r>
            <w:r w:rsidRPr="002C6EE9">
              <w:rPr>
                <w:rFonts w:ascii="Times New Roman" w:hAnsi="Times New Roman" w:cs="Times New Roman"/>
                <w:b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(“</w:t>
            </w:r>
            <w:r w:rsidRPr="002C6EE9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</w:rPr>
              <w:t>Khách hàng</w:t>
            </w:r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” hoặc “</w:t>
            </w:r>
            <w:r w:rsidRPr="002C6EE9">
              <w:rPr>
                <w:rFonts w:ascii="Times New Roman" w:hAnsi="Times New Roman" w:cs="Times New Roman"/>
                <w:b/>
                <w:noProof/>
                <w:color w:val="C00000"/>
                <w:sz w:val="20"/>
                <w:szCs w:val="20"/>
              </w:rPr>
              <w:t>Bên Mua</w:t>
            </w:r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”)</w:t>
            </w:r>
          </w:p>
          <w:p w:rsidR="00866453" w:rsidRPr="002C6EE9" w:rsidRDefault="00866453" w:rsidP="0086645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</w:pPr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Giấy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chứng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nhận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đăng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ký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doanh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nghiệp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số </w:t>
            </w:r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0309391503 </w:t>
            </w:r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do Sở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Kê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́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hoạch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va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̀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Đầu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tư TP.HC</w:t>
            </w:r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M </w:t>
            </w:r>
            <w:proofErr w:type="spellStart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cấp</w:t>
            </w:r>
            <w:proofErr w:type="spellEnd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. Đăng </w:t>
            </w:r>
            <w:proofErr w:type="spellStart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ký</w:t>
            </w:r>
            <w:proofErr w:type="spellEnd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lần</w:t>
            </w:r>
            <w:proofErr w:type="spellEnd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đầu</w:t>
            </w:r>
            <w:proofErr w:type="spellEnd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ngày</w:t>
            </w:r>
            <w:proofErr w:type="spellEnd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25/09/</w:t>
            </w:r>
            <w:proofErr w:type="gramStart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2009.</w:t>
            </w:r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.</w:t>
            </w:r>
            <w:proofErr w:type="gramEnd"/>
          </w:p>
          <w:p w:rsidR="00866453" w:rsidRPr="002C6EE9" w:rsidRDefault="00866453" w:rsidP="0086645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</w:pP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Địa</w:t>
            </w:r>
            <w:proofErr w:type="spellEnd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</w:t>
            </w:r>
            <w:proofErr w:type="spellStart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chỉ</w:t>
            </w:r>
            <w:proofErr w:type="spellEnd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: 12/14/18 Đường </w:t>
            </w:r>
            <w:proofErr w:type="gramStart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49,KP</w:t>
            </w:r>
            <w:proofErr w:type="gramEnd"/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7,P.Hiệ</w:t>
            </w:r>
            <w:r w:rsidR="006B6DE7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p Bình </w:t>
            </w:r>
            <w:proofErr w:type="spellStart"/>
            <w:r w:rsidR="006B6DE7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Chánh,Tp</w:t>
            </w:r>
            <w:proofErr w:type="spellEnd"/>
            <w:r w:rsidR="006B6DE7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Thủ </w:t>
            </w:r>
            <w:proofErr w:type="spellStart"/>
            <w:r w:rsidR="006B6DE7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Đức</w:t>
            </w:r>
            <w:r w:rsidR="002A6C86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,Tp.HCM.</w:t>
            </w:r>
            <w:r w:rsidR="006B6DE7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>Việt</w:t>
            </w:r>
            <w:proofErr w:type="spellEnd"/>
            <w:r w:rsidR="006B6DE7"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  <w:t xml:space="preserve"> Nam</w:t>
            </w:r>
          </w:p>
          <w:p w:rsidR="00035423" w:rsidRPr="002C6EE9" w:rsidRDefault="00035423" w:rsidP="0003542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color w:val="C00000"/>
                <w:sz w:val="20"/>
                <w:szCs w:val="20"/>
                <w:lang w:val="en-AU" w:eastAsia="x-none"/>
              </w:rPr>
            </w:pPr>
            <w:proofErr w:type="spellStart"/>
            <w:r w:rsidRPr="002C6EE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Người</w:t>
            </w:r>
            <w:proofErr w:type="spellEnd"/>
            <w:r w:rsidRPr="002C6EE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đại</w:t>
            </w:r>
            <w:proofErr w:type="spellEnd"/>
            <w:r w:rsidRPr="002C6EE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2C6EE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diện</w:t>
            </w:r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:</w:t>
            </w:r>
            <w:r w:rsidR="002D67A8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Đặng</w:t>
            </w:r>
            <w:proofErr w:type="spellEnd"/>
            <w:proofErr w:type="gramEnd"/>
            <w:r w:rsidR="002D67A8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Xuân Ngọc</w:t>
            </w:r>
            <w:r w:rsidR="002A6C86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</w:t>
            </w:r>
            <w:r w:rsidR="001C2B4D"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.</w:t>
            </w:r>
            <w:r w:rsidRPr="002C6EE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 xml:space="preserve">Chức </w:t>
            </w:r>
            <w:proofErr w:type="spellStart"/>
            <w:r w:rsidRPr="002C6EE9">
              <w:rPr>
                <w:rFonts w:ascii="Times New Roman" w:hAnsi="Times New Roman" w:cs="Times New Roman"/>
                <w:bCs/>
                <w:color w:val="C00000"/>
                <w:sz w:val="20"/>
                <w:szCs w:val="20"/>
              </w:rPr>
              <w:t>vụ</w:t>
            </w:r>
            <w:proofErr w:type="spellEnd"/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:</w:t>
            </w:r>
            <w:r w:rsidR="002D67A8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PHÓ </w:t>
            </w:r>
            <w:r w:rsidR="002A6C86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GIÁM ĐỐC</w:t>
            </w:r>
          </w:p>
          <w:p w:rsidR="00BB43A0" w:rsidRPr="00035423" w:rsidRDefault="00BB43A0" w:rsidP="00035423">
            <w:pPr>
              <w:widowControl w:val="0"/>
              <w:numPr>
                <w:ilvl w:val="0"/>
                <w:numId w:val="10"/>
              </w:numPr>
              <w:spacing w:before="60" w:after="60"/>
              <w:ind w:left="540" w:right="54" w:hanging="270"/>
              <w:jc w:val="both"/>
              <w:rPr>
                <w:rFonts w:ascii="Times New Roman" w:hAnsi="Times New Roman" w:cs="Times New Roman"/>
                <w:sz w:val="20"/>
                <w:szCs w:val="20"/>
                <w:lang w:val="en-AU" w:eastAsia="x-none"/>
              </w:rPr>
            </w:pPr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Giấy ủy quyền:</w:t>
            </w:r>
            <w:r w:rsidR="001C2B4D"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…………………………………………………………………………………………………..</w:t>
            </w:r>
          </w:p>
        </w:tc>
      </w:tr>
      <w:tr w:rsidR="006D089E" w:rsidRPr="00035423" w:rsidTr="00CA6488">
        <w:tc>
          <w:tcPr>
            <w:tcW w:w="2448" w:type="dxa"/>
          </w:tcPr>
          <w:p w:rsidR="006D089E" w:rsidRPr="002C6EE9" w:rsidRDefault="006D089E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Mục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đích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sử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dụng ngoại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tệ</w:t>
            </w:r>
            <w:proofErr w:type="spellEnd"/>
          </w:p>
        </w:tc>
        <w:tc>
          <w:tcPr>
            <w:tcW w:w="7470" w:type="dxa"/>
            <w:gridSpan w:val="2"/>
          </w:tcPr>
          <w:p w:rsidR="006D089E" w:rsidRPr="002C6EE9" w:rsidRDefault="002A6C86" w:rsidP="00035423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Thanh toán theo hợp đồng số</w:t>
            </w:r>
            <w:r w:rsidR="006F0086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QA 35</w:t>
            </w:r>
            <w:r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ngày </w:t>
            </w:r>
            <w:r w:rsidR="006F0086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13/09</w:t>
            </w:r>
            <w:r w:rsidR="006B6DE7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/2021</w:t>
            </w:r>
          </w:p>
        </w:tc>
      </w:tr>
      <w:tr w:rsidR="0047186A" w:rsidRPr="00035423" w:rsidTr="002C71AB">
        <w:trPr>
          <w:trHeight w:val="287"/>
        </w:trPr>
        <w:tc>
          <w:tcPr>
            <w:tcW w:w="2448" w:type="dxa"/>
          </w:tcPr>
          <w:p w:rsidR="0047186A" w:rsidRPr="002C6EE9" w:rsidRDefault="0047186A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Cặp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đồng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tiền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giao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dịch</w:t>
            </w:r>
            <w:proofErr w:type="spellEnd"/>
          </w:p>
        </w:tc>
        <w:tc>
          <w:tcPr>
            <w:tcW w:w="7470" w:type="dxa"/>
            <w:gridSpan w:val="2"/>
          </w:tcPr>
          <w:p w:rsidR="0047186A" w:rsidRPr="002C6EE9" w:rsidRDefault="0087270D" w:rsidP="00BB43A0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color w:val="C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VND</w:t>
            </w:r>
            <w:r w:rsidR="00035423"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- </w:t>
            </w:r>
            <w:r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USD</w:t>
            </w:r>
          </w:p>
        </w:tc>
      </w:tr>
      <w:tr w:rsidR="00BB43A0" w:rsidRPr="00035423" w:rsidTr="00631BAB">
        <w:trPr>
          <w:trHeight w:val="1412"/>
        </w:trPr>
        <w:tc>
          <w:tcPr>
            <w:tcW w:w="2448" w:type="dxa"/>
          </w:tcPr>
          <w:p w:rsidR="00BB43A0" w:rsidRPr="00035423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Số 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lượng</w:t>
            </w:r>
            <w:proofErr w:type="spellEnd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ngoại 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tệ</w:t>
            </w:r>
            <w:proofErr w:type="spellEnd"/>
          </w:p>
        </w:tc>
        <w:tc>
          <w:tcPr>
            <w:tcW w:w="2790" w:type="dxa"/>
          </w:tcPr>
          <w:p w:rsidR="00BB43A0" w:rsidRPr="002C6EE9" w:rsidRDefault="00BB43A0" w:rsidP="00035423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</w:pPr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Bằng số:</w:t>
            </w:r>
            <w:r w:rsidR="008902B2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17,139.38</w:t>
            </w:r>
            <w:r w:rsidR="00182135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usd</w:t>
            </w:r>
          </w:p>
          <w:p w:rsidR="00BB43A0" w:rsidRPr="002A6C86" w:rsidRDefault="00BB43A0" w:rsidP="00BB43A0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</w:pPr>
            <w:r w:rsidRPr="002C6EE9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Bằng chữ: </w:t>
            </w:r>
            <w:r w:rsidR="00182135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Mườ</w:t>
            </w:r>
            <w:r w:rsidR="008902B2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i bẩy ngàn một trăm ba mươi chín</w:t>
            </w:r>
            <w:bookmarkStart w:id="0" w:name="_GoBack"/>
            <w:bookmarkEnd w:id="0"/>
            <w:r w:rsidR="006F0086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</w:t>
            </w:r>
            <w:r w:rsidR="002A6C86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>đô la mỹ</w:t>
            </w:r>
            <w:r w:rsidR="008902B2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ba mươi tám</w:t>
            </w:r>
            <w:r w:rsidR="00182135">
              <w:rPr>
                <w:rFonts w:ascii="Times New Roman" w:hAnsi="Times New Roman" w:cs="Times New Roman"/>
                <w:noProof/>
                <w:color w:val="C00000"/>
                <w:sz w:val="20"/>
                <w:szCs w:val="20"/>
              </w:rPr>
              <w:t xml:space="preserve"> cent</w:t>
            </w:r>
          </w:p>
        </w:tc>
        <w:tc>
          <w:tcPr>
            <w:tcW w:w="4680" w:type="dxa"/>
          </w:tcPr>
          <w:p w:rsidR="00BB43A0" w:rsidRPr="00035423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0"/>
                <w:szCs w:val="20"/>
              </w:rPr>
              <w:instrText xml:space="preserve"> FORMCHECKBOX </w:instrText>
            </w:r>
            <w:r w:rsidR="00216C2A">
              <w:rPr>
                <w:rFonts w:ascii="Times New Roman" w:hAnsi="Times New Roman" w:cs="Times New Roman"/>
                <w:sz w:val="20"/>
                <w:szCs w:val="20"/>
              </w:rPr>
            </w:r>
            <w:r w:rsidR="00216C2A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03542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Chuyển</w:t>
            </w:r>
            <w:proofErr w:type="spellEnd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khoản</w:t>
            </w:r>
            <w:proofErr w:type="spellEnd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ghi</w:t>
            </w:r>
            <w:proofErr w:type="spellEnd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có</w:t>
            </w:r>
            <w:proofErr w:type="spellEnd"/>
          </w:p>
          <w:p w:rsidR="00BB43A0" w:rsidRPr="002C71AB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Vào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khoản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số: </w:t>
            </w:r>
          </w:p>
          <w:p w:rsidR="00BB43A0" w:rsidRPr="002C71AB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Tên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tài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khoản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……………………………………….</w:t>
            </w:r>
          </w:p>
          <w:p w:rsidR="00BB43A0" w:rsidRPr="00035423" w:rsidRDefault="00BB43A0" w:rsidP="00BB43A0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dstrike/>
                <w:sz w:val="20"/>
                <w:szCs w:val="20"/>
              </w:rPr>
            </w:pP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Tại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>ngân</w:t>
            </w:r>
            <w:proofErr w:type="spellEnd"/>
            <w:r w:rsidRPr="002C71A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hàng: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………………………………………</w:t>
            </w:r>
          </w:p>
        </w:tc>
      </w:tr>
      <w:tr w:rsidR="0047186A" w:rsidRPr="00035423" w:rsidTr="00CA6488">
        <w:tc>
          <w:tcPr>
            <w:tcW w:w="2448" w:type="dxa"/>
          </w:tcPr>
          <w:p w:rsidR="0047186A" w:rsidRPr="00035423" w:rsidRDefault="0047186A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>Tỷ</w:t>
            </w:r>
            <w:proofErr w:type="spellEnd"/>
            <w:r w:rsidRPr="0003542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giá</w:t>
            </w:r>
          </w:p>
        </w:tc>
        <w:tc>
          <w:tcPr>
            <w:tcW w:w="7470" w:type="dxa"/>
            <w:gridSpan w:val="2"/>
          </w:tcPr>
          <w:p w:rsidR="0047186A" w:rsidRPr="00035423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6EE9">
              <w:rPr>
                <w:rFonts w:ascii="Times New Roman" w:hAnsi="Times New Roman" w:cs="Times New Roman"/>
                <w:noProof/>
                <w:sz w:val="20"/>
                <w:szCs w:val="20"/>
              </w:rPr>
              <w:t>…………………………….</w:t>
            </w:r>
          </w:p>
        </w:tc>
      </w:tr>
      <w:tr w:rsidR="00BB43A0" w:rsidRPr="00035423" w:rsidTr="00631BAB">
        <w:trPr>
          <w:trHeight w:val="1403"/>
        </w:trPr>
        <w:tc>
          <w:tcPr>
            <w:tcW w:w="2448" w:type="dxa"/>
          </w:tcPr>
          <w:p w:rsidR="00BB43A0" w:rsidRPr="00035423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Số </w:t>
            </w:r>
            <w:proofErr w:type="spellStart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>tiền</w:t>
            </w:r>
            <w:proofErr w:type="spellEnd"/>
            <w:r w:rsidRPr="0003542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thanh toán</w:t>
            </w:r>
          </w:p>
        </w:tc>
        <w:tc>
          <w:tcPr>
            <w:tcW w:w="2790" w:type="dxa"/>
          </w:tcPr>
          <w:p w:rsidR="00BB43A0" w:rsidRPr="002C6EE9" w:rsidRDefault="00BB43A0" w:rsidP="00035423">
            <w:pPr>
              <w:spacing w:before="60" w:after="60" w:line="276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2C6EE9">
              <w:rPr>
                <w:rFonts w:ascii="Times New Roman" w:hAnsi="Times New Roman" w:cs="Times New Roman"/>
                <w:noProof/>
                <w:sz w:val="20"/>
                <w:szCs w:val="20"/>
              </w:rPr>
              <w:t>Bằng số: ……………………</w:t>
            </w:r>
          </w:p>
          <w:p w:rsidR="00BB43A0" w:rsidRPr="00035423" w:rsidRDefault="00BB43A0" w:rsidP="00BB43A0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C6EE9">
              <w:rPr>
                <w:rFonts w:ascii="Times New Roman" w:hAnsi="Times New Roman" w:cs="Times New Roman"/>
                <w:noProof/>
                <w:sz w:val="20"/>
                <w:szCs w:val="20"/>
              </w:rPr>
              <w:t>Bằng chữ: …………………… ……………………………….. ……………………………….</w:t>
            </w:r>
          </w:p>
        </w:tc>
        <w:tc>
          <w:tcPr>
            <w:tcW w:w="4680" w:type="dxa"/>
          </w:tcPr>
          <w:p w:rsidR="00BB43A0" w:rsidRPr="002C6EE9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4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instrText xml:space="preserve"> FORMCHECKBOX </w:instrText>
            </w:r>
            <w:r w:rsidR="00216C2A">
              <w:rPr>
                <w:rFonts w:ascii="Times New Roman" w:hAnsi="Times New Roman" w:cs="Times New Roman"/>
                <w:color w:val="C00000"/>
                <w:sz w:val="20"/>
                <w:szCs w:val="20"/>
              </w:rPr>
            </w:r>
            <w:r w:rsidR="00216C2A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fldChar w:fldCharType="separate"/>
            </w:r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fldChar w:fldCharType="end"/>
            </w:r>
            <w:bookmarkEnd w:id="1"/>
            <w:r w:rsidRPr="002C6EE9">
              <w:rPr>
                <w:rFonts w:ascii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Chuyển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khoản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ghi</w:t>
            </w:r>
            <w:proofErr w:type="spellEnd"/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nợ</w:t>
            </w:r>
          </w:p>
          <w:p w:rsidR="00BB43A0" w:rsidRPr="002C6EE9" w:rsidRDefault="00BB43A0" w:rsidP="00035423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2C6EE9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T</w:t>
            </w:r>
            <w:r w:rsidR="002A6C8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ừ </w:t>
            </w:r>
            <w:proofErr w:type="spellStart"/>
            <w:r w:rsidR="002A6C8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tài</w:t>
            </w:r>
            <w:proofErr w:type="spellEnd"/>
            <w:r w:rsidR="002A6C8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 w:rsidR="002A6C8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khoản</w:t>
            </w:r>
            <w:proofErr w:type="spellEnd"/>
            <w:r w:rsidR="002A6C86"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số: </w:t>
            </w:r>
            <w:r w:rsidR="002A6C86">
              <w:rPr>
                <w:sz w:val="24"/>
              </w:rPr>
              <w:t>0721005104420</w:t>
            </w:r>
          </w:p>
          <w:p w:rsidR="00BB43A0" w:rsidRPr="002C6EE9" w:rsidRDefault="002A6C86" w:rsidP="002C71AB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Tên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tài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khoản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Cty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TNHH MTV TM và DV Ngọc Thơm</w:t>
            </w:r>
          </w:p>
          <w:p w:rsidR="00BB43A0" w:rsidRPr="00035423" w:rsidRDefault="002A6C86" w:rsidP="00BB43A0">
            <w:pPr>
              <w:spacing w:before="60" w:after="60" w:line="276" w:lineRule="auto"/>
              <w:rPr>
                <w:rFonts w:ascii="Times New Roman" w:eastAsia="Times New Roman" w:hAnsi="Times New Roman" w:cs="Times New Roman"/>
                <w:dstrike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>ngân</w:t>
            </w:r>
            <w:proofErr w:type="spellEnd"/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hàng: VCB –CN KỲ ĐỒNG.</w:t>
            </w:r>
          </w:p>
        </w:tc>
      </w:tr>
    </w:tbl>
    <w:p w:rsidR="00035423" w:rsidRPr="00035423" w:rsidRDefault="00035423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:rsidR="005245D6" w:rsidRPr="00035423" w:rsidRDefault="002E16F8" w:rsidP="00F705A2">
      <w:pPr>
        <w:tabs>
          <w:tab w:val="left" w:pos="374"/>
        </w:tabs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035423">
        <w:rPr>
          <w:rFonts w:ascii="Times New Roman" w:hAnsi="Times New Roman" w:cs="Times New Roman"/>
          <w:b/>
          <w:bCs/>
          <w:sz w:val="20"/>
          <w:szCs w:val="20"/>
        </w:rPr>
        <w:t>Điều</w:t>
      </w:r>
      <w:proofErr w:type="spellEnd"/>
      <w:r w:rsidRPr="000354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245D6" w:rsidRPr="00035423">
        <w:rPr>
          <w:rFonts w:ascii="Times New Roman" w:hAnsi="Times New Roman" w:cs="Times New Roman"/>
          <w:b/>
          <w:bCs/>
          <w:sz w:val="20"/>
          <w:szCs w:val="20"/>
        </w:rPr>
        <w:t xml:space="preserve">2. </w:t>
      </w:r>
      <w:r w:rsidR="00403DC4" w:rsidRPr="00035423">
        <w:rPr>
          <w:rFonts w:ascii="Times New Roman" w:hAnsi="Times New Roman" w:cs="Times New Roman"/>
          <w:b/>
          <w:bCs/>
          <w:sz w:val="20"/>
          <w:szCs w:val="20"/>
        </w:rPr>
        <w:t xml:space="preserve">Quy định </w:t>
      </w:r>
      <w:proofErr w:type="spellStart"/>
      <w:r w:rsidR="00403DC4" w:rsidRPr="00035423">
        <w:rPr>
          <w:rFonts w:ascii="Times New Roman" w:hAnsi="Times New Roman" w:cs="Times New Roman"/>
          <w:b/>
          <w:bCs/>
          <w:sz w:val="20"/>
          <w:szCs w:val="20"/>
        </w:rPr>
        <w:t>khác</w:t>
      </w:r>
      <w:proofErr w:type="spellEnd"/>
      <w:r w:rsidR="005245D6" w:rsidRPr="0003542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</w:p>
    <w:p w:rsidR="00AD7CED" w:rsidRPr="00035423" w:rsidRDefault="00927708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35423">
        <w:rPr>
          <w:rFonts w:ascii="Times New Roman" w:hAnsi="Times New Roman" w:cs="Times New Roman"/>
          <w:bCs/>
          <w:sz w:val="20"/>
          <w:szCs w:val="20"/>
        </w:rPr>
        <w:t xml:space="preserve">VCB thực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hiện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thanh toán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tương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ứng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trên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cơ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sở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Khách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hàng</w:t>
      </w:r>
      <w:r w:rsidR="007841D2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7841D2" w:rsidRPr="00035423">
        <w:rPr>
          <w:rFonts w:ascii="Times New Roman" w:hAnsi="Times New Roman" w:cs="Times New Roman"/>
          <w:bCs/>
          <w:sz w:val="20"/>
          <w:szCs w:val="20"/>
        </w:rPr>
        <w:t>đã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thực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hiện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nghĩa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vụ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thanh toán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một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lần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và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toàn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bộ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cho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035423">
        <w:rPr>
          <w:rFonts w:ascii="Times New Roman" w:hAnsi="Times New Roman" w:cs="Times New Roman"/>
          <w:bCs/>
          <w:sz w:val="20"/>
          <w:szCs w:val="20"/>
        </w:rPr>
        <w:t>VCB</w:t>
      </w:r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vào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Ngày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giao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dịch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>/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Ngày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thanh toán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của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 xml:space="preserve"> Hợp </w:t>
      </w:r>
      <w:proofErr w:type="spellStart"/>
      <w:r w:rsidR="00AD7CED" w:rsidRPr="00035423">
        <w:rPr>
          <w:rFonts w:ascii="Times New Roman" w:hAnsi="Times New Roman" w:cs="Times New Roman"/>
          <w:bCs/>
          <w:sz w:val="20"/>
          <w:szCs w:val="20"/>
        </w:rPr>
        <w:t>đồng</w:t>
      </w:r>
      <w:proofErr w:type="spellEnd"/>
      <w:r w:rsidR="00AD7CED" w:rsidRPr="00035423">
        <w:rPr>
          <w:rFonts w:ascii="Times New Roman" w:hAnsi="Times New Roman" w:cs="Times New Roman"/>
          <w:bCs/>
          <w:sz w:val="20"/>
          <w:szCs w:val="20"/>
        </w:rPr>
        <w:t>.</w:t>
      </w:r>
    </w:p>
    <w:p w:rsidR="008F61B4" w:rsidRPr="00035423" w:rsidRDefault="008F61B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35423">
        <w:rPr>
          <w:rFonts w:ascii="Times New Roman" w:hAnsi="Times New Roman" w:cs="Times New Roman"/>
          <w:sz w:val="20"/>
          <w:szCs w:val="20"/>
        </w:rPr>
        <w:t>Bên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Mua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tuân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thủ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quy định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hiện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hành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về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quản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lý ngoại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hối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5455C9" w:rsidRPr="00035423">
        <w:rPr>
          <w:rFonts w:ascii="Times New Roman" w:hAnsi="Times New Roman" w:cs="Times New Roman"/>
          <w:sz w:val="20"/>
          <w:szCs w:val="20"/>
        </w:rPr>
        <w:t>chịu</w:t>
      </w:r>
      <w:proofErr w:type="spellEnd"/>
      <w:r w:rsidR="005455C9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455C9" w:rsidRPr="00035423">
        <w:rPr>
          <w:rFonts w:ascii="Times New Roman" w:hAnsi="Times New Roman" w:cs="Times New Roman"/>
          <w:sz w:val="20"/>
          <w:szCs w:val="20"/>
        </w:rPr>
        <w:t>trách</w:t>
      </w:r>
      <w:proofErr w:type="spellEnd"/>
      <w:r w:rsidR="005455C9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455C9" w:rsidRPr="00035423">
        <w:rPr>
          <w:rFonts w:ascii="Times New Roman" w:hAnsi="Times New Roman" w:cs="Times New Roman"/>
          <w:sz w:val="20"/>
          <w:szCs w:val="20"/>
        </w:rPr>
        <w:t>nhiệm</w:t>
      </w:r>
      <w:proofErr w:type="spellEnd"/>
      <w:r w:rsidR="005455C9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455C9" w:rsidRPr="00035423">
        <w:rPr>
          <w:rFonts w:ascii="Times New Roman" w:hAnsi="Times New Roman" w:cs="Times New Roman"/>
          <w:sz w:val="20"/>
          <w:szCs w:val="20"/>
        </w:rPr>
        <w:t>hoàn</w:t>
      </w:r>
      <w:proofErr w:type="spellEnd"/>
      <w:r w:rsidR="005455C9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5455C9" w:rsidRPr="00035423">
        <w:rPr>
          <w:rFonts w:ascii="Times New Roman" w:hAnsi="Times New Roman" w:cs="Times New Roman"/>
          <w:sz w:val="20"/>
          <w:szCs w:val="20"/>
        </w:rPr>
        <w:t>toàn</w:t>
      </w:r>
      <w:proofErr w:type="spellEnd"/>
      <w:r w:rsidR="005455C9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mục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đích</w:t>
      </w:r>
      <w:proofErr w:type="spellEnd"/>
      <w:r w:rsidR="004D28E1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28E1" w:rsidRPr="00035423">
        <w:rPr>
          <w:rFonts w:ascii="Times New Roman" w:hAnsi="Times New Roman" w:cs="Times New Roman"/>
          <w:sz w:val="20"/>
          <w:szCs w:val="20"/>
        </w:rPr>
        <w:t>sử</w:t>
      </w:r>
      <w:proofErr w:type="spellEnd"/>
      <w:r w:rsidR="004D28E1" w:rsidRPr="00035423">
        <w:rPr>
          <w:rFonts w:ascii="Times New Roman" w:hAnsi="Times New Roman" w:cs="Times New Roman"/>
          <w:sz w:val="20"/>
          <w:szCs w:val="20"/>
        </w:rPr>
        <w:t xml:space="preserve"> dụng ngoại </w:t>
      </w:r>
      <w:proofErr w:type="spellStart"/>
      <w:r w:rsidR="004D28E1" w:rsidRPr="00035423">
        <w:rPr>
          <w:rFonts w:ascii="Times New Roman" w:hAnsi="Times New Roman" w:cs="Times New Roman"/>
          <w:sz w:val="20"/>
          <w:szCs w:val="20"/>
        </w:rPr>
        <w:t>tệ</w:t>
      </w:r>
      <w:proofErr w:type="spellEnd"/>
      <w:r w:rsidR="004D28E1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4D28E1" w:rsidRPr="00035423">
        <w:rPr>
          <w:rFonts w:ascii="Times New Roman" w:hAnsi="Times New Roman" w:cs="Times New Roman"/>
          <w:sz w:val="20"/>
          <w:szCs w:val="20"/>
        </w:rPr>
        <w:t>xin</w:t>
      </w:r>
      <w:proofErr w:type="spellEnd"/>
      <w:r w:rsidR="004D28E1" w:rsidRPr="00035423">
        <w:rPr>
          <w:rFonts w:ascii="Times New Roman" w:hAnsi="Times New Roman" w:cs="Times New Roman"/>
          <w:sz w:val="20"/>
          <w:szCs w:val="20"/>
        </w:rPr>
        <w:t xml:space="preserve"> mua</w:t>
      </w:r>
      <w:r w:rsidR="005455C9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va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̀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tính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trung thực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chứng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từ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liên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quan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>.</w:t>
      </w:r>
    </w:p>
    <w:p w:rsidR="00403DC4" w:rsidRPr="0003542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35423">
        <w:rPr>
          <w:rFonts w:ascii="Times New Roman" w:hAnsi="Times New Roman" w:cs="Times New Roman"/>
          <w:sz w:val="20"/>
          <w:szCs w:val="20"/>
        </w:rPr>
        <w:t xml:space="preserve">Hợp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này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hiệu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lực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kể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từ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ngày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ký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và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tự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động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hết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hiệu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lực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khi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41DAE" w:rsidRPr="00035423">
        <w:rPr>
          <w:rFonts w:ascii="Times New Roman" w:hAnsi="Times New Roman" w:cs="Times New Roman"/>
          <w:sz w:val="20"/>
          <w:szCs w:val="20"/>
        </w:rPr>
        <w:t>b</w:t>
      </w:r>
      <w:r w:rsidRPr="00035423">
        <w:rPr>
          <w:rFonts w:ascii="Times New Roman" w:hAnsi="Times New Roman" w:cs="Times New Roman"/>
          <w:sz w:val="20"/>
          <w:szCs w:val="20"/>
        </w:rPr>
        <w:t>ên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hoàn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tất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nghĩa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vụ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22D89" w:rsidRPr="00035423">
        <w:rPr>
          <w:rFonts w:ascii="Times New Roman" w:hAnsi="Times New Roman" w:cs="Times New Roman"/>
          <w:sz w:val="20"/>
          <w:szCs w:val="20"/>
        </w:rPr>
        <w:t>theo</w:t>
      </w:r>
      <w:proofErr w:type="spellEnd"/>
      <w:r w:rsidR="00D22D89" w:rsidRPr="00035423">
        <w:rPr>
          <w:rFonts w:ascii="Times New Roman" w:hAnsi="Times New Roman" w:cs="Times New Roman"/>
          <w:sz w:val="20"/>
          <w:szCs w:val="20"/>
        </w:rPr>
        <w:t xml:space="preserve"> quy định </w:t>
      </w:r>
      <w:proofErr w:type="spellStart"/>
      <w:r w:rsidR="00D22D89" w:rsidRPr="00035423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Hợp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này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>.</w:t>
      </w:r>
    </w:p>
    <w:p w:rsidR="00403DC4" w:rsidRPr="0003542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bCs/>
          <w:sz w:val="20"/>
          <w:szCs w:val="20"/>
        </w:rPr>
      </w:pP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3E2316" w:rsidRPr="00035423">
        <w:rPr>
          <w:rFonts w:ascii="Times New Roman" w:hAnsi="Times New Roman" w:cs="Times New Roman"/>
          <w:bCs/>
          <w:sz w:val="20"/>
          <w:szCs w:val="20"/>
        </w:rPr>
        <w:t>b</w:t>
      </w:r>
      <w:r w:rsidRPr="00035423">
        <w:rPr>
          <w:rFonts w:ascii="Times New Roman" w:hAnsi="Times New Roman" w:cs="Times New Roman"/>
          <w:bCs/>
          <w:sz w:val="20"/>
          <w:szCs w:val="20"/>
        </w:rPr>
        <w:t>ên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cam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kết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người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đại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diện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ký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Hợp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đồng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này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là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73F20" w:rsidRPr="00035423">
        <w:rPr>
          <w:rFonts w:ascii="Times New Roman" w:hAnsi="Times New Roman" w:cs="Times New Roman"/>
          <w:bCs/>
          <w:sz w:val="20"/>
          <w:szCs w:val="20"/>
        </w:rPr>
        <w:t>đại</w:t>
      </w:r>
      <w:proofErr w:type="spellEnd"/>
      <w:r w:rsidR="00073F20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073F20" w:rsidRPr="00035423">
        <w:rPr>
          <w:rFonts w:ascii="Times New Roman" w:hAnsi="Times New Roman" w:cs="Times New Roman"/>
          <w:bCs/>
          <w:sz w:val="20"/>
          <w:szCs w:val="20"/>
        </w:rPr>
        <w:t>diện</w:t>
      </w:r>
      <w:proofErr w:type="spellEnd"/>
      <w:r w:rsidR="00073F20"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hợp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pháp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theo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văn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bản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quy định nội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bộ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của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mỗi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="00F42AAC" w:rsidRPr="00035423">
        <w:rPr>
          <w:rFonts w:ascii="Times New Roman" w:hAnsi="Times New Roman" w:cs="Times New Roman"/>
          <w:bCs/>
          <w:sz w:val="20"/>
          <w:szCs w:val="20"/>
        </w:rPr>
        <w:t>bên</w:t>
      </w:r>
      <w:proofErr w:type="spellEnd"/>
      <w:r w:rsidR="00F42AAC" w:rsidRPr="00035423">
        <w:rPr>
          <w:rFonts w:ascii="Times New Roman" w:hAnsi="Times New Roman" w:cs="Times New Roman"/>
          <w:bCs/>
          <w:sz w:val="20"/>
          <w:szCs w:val="20"/>
        </w:rPr>
        <w:t>,</w:t>
      </w:r>
      <w:r w:rsidRPr="00035423">
        <w:rPr>
          <w:rFonts w:ascii="Times New Roman" w:hAnsi="Times New Roman" w:cs="Times New Roman"/>
          <w:bCs/>
          <w:sz w:val="20"/>
          <w:szCs w:val="20"/>
        </w:rPr>
        <w:t xml:space="preserve"> quy định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pháp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luậ</w:t>
      </w:r>
      <w:r w:rsidR="00A31468" w:rsidRPr="00035423">
        <w:rPr>
          <w:rFonts w:ascii="Times New Roman" w:hAnsi="Times New Roman" w:cs="Times New Roman"/>
          <w:bCs/>
          <w:sz w:val="20"/>
          <w:szCs w:val="20"/>
        </w:rPr>
        <w:t>t</w:t>
      </w:r>
      <w:proofErr w:type="spellEnd"/>
      <w:r w:rsidR="00A31468" w:rsidRPr="00035423">
        <w:rPr>
          <w:rFonts w:ascii="Times New Roman" w:hAnsi="Times New Roman" w:cs="Times New Roman"/>
          <w:bCs/>
          <w:sz w:val="20"/>
          <w:szCs w:val="20"/>
        </w:rPr>
        <w:t xml:space="preserve"> và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xác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nhận chi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tiết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A31468" w:rsidRPr="00035423">
        <w:rPr>
          <w:rFonts w:ascii="Times New Roman" w:hAnsi="Times New Roman" w:cs="Times New Roman"/>
          <w:bCs/>
          <w:sz w:val="20"/>
          <w:szCs w:val="20"/>
        </w:rPr>
        <w:t>G</w:t>
      </w:r>
      <w:r w:rsidRPr="00035423">
        <w:rPr>
          <w:rFonts w:ascii="Times New Roman" w:hAnsi="Times New Roman" w:cs="Times New Roman"/>
          <w:bCs/>
          <w:sz w:val="20"/>
          <w:szCs w:val="20"/>
        </w:rPr>
        <w:t xml:space="preserve">iao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dịch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nêu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trên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tuân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thủ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theo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đúng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quy định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về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quản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lý ngoại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hối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hiện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bCs/>
          <w:sz w:val="20"/>
          <w:szCs w:val="20"/>
        </w:rPr>
        <w:t>hành</w:t>
      </w:r>
      <w:proofErr w:type="spellEnd"/>
      <w:r w:rsidRPr="00035423">
        <w:rPr>
          <w:rFonts w:ascii="Times New Roman" w:hAnsi="Times New Roman" w:cs="Times New Roman"/>
          <w:bCs/>
          <w:sz w:val="20"/>
          <w:szCs w:val="20"/>
        </w:rPr>
        <w:t>.</w:t>
      </w:r>
    </w:p>
    <w:p w:rsidR="00403DC4" w:rsidRPr="00035423" w:rsidRDefault="00403DC4" w:rsidP="004D28E1">
      <w:pPr>
        <w:pStyle w:val="ListParagraph"/>
        <w:numPr>
          <w:ilvl w:val="0"/>
          <w:numId w:val="9"/>
        </w:numPr>
        <w:tabs>
          <w:tab w:val="left" w:pos="567"/>
        </w:tabs>
        <w:spacing w:after="0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035423">
        <w:rPr>
          <w:rFonts w:ascii="Times New Roman" w:hAnsi="Times New Roman" w:cs="Times New Roman"/>
          <w:sz w:val="20"/>
          <w:szCs w:val="20"/>
        </w:rPr>
        <w:t xml:space="preserve">Hợp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này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giải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thích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và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điều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chỉnh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theo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quy định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pháp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Việt Nam.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Trong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quá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trình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thực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hiện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Hợp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đồng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nếu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phát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sinh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tranh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chấp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mà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728C" w:rsidRPr="00035423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bên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không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thể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giải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quyết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được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86728C" w:rsidRPr="00035423">
        <w:rPr>
          <w:rFonts w:ascii="Times New Roman" w:hAnsi="Times New Roman" w:cs="Times New Roman"/>
          <w:sz w:val="20"/>
          <w:szCs w:val="20"/>
        </w:rPr>
        <w:t>thông</w:t>
      </w:r>
      <w:proofErr w:type="spellEnd"/>
      <w:r w:rsidR="0086728C" w:rsidRPr="00035423">
        <w:rPr>
          <w:rFonts w:ascii="Times New Roman" w:hAnsi="Times New Roman" w:cs="Times New Roman"/>
          <w:sz w:val="20"/>
          <w:szCs w:val="20"/>
        </w:rPr>
        <w:t xml:space="preserve"> qua</w:t>
      </w:r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thương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lượng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thì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các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F42AAC" w:rsidRPr="00035423">
        <w:rPr>
          <w:rFonts w:ascii="Times New Roman" w:hAnsi="Times New Roman" w:cs="Times New Roman"/>
          <w:sz w:val="20"/>
          <w:szCs w:val="20"/>
        </w:rPr>
        <w:t>b</w:t>
      </w:r>
      <w:r w:rsidRPr="00035423">
        <w:rPr>
          <w:rFonts w:ascii="Times New Roman" w:hAnsi="Times New Roman" w:cs="Times New Roman"/>
          <w:sz w:val="20"/>
          <w:szCs w:val="20"/>
        </w:rPr>
        <w:t>ên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quyền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đưa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vụ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việc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ra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giải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quyết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tại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Toà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án </w:t>
      </w:r>
      <w:proofErr w:type="spellStart"/>
      <w:r w:rsidRPr="00035423">
        <w:rPr>
          <w:rFonts w:ascii="Times New Roman" w:hAnsi="Times New Roman" w:cs="Times New Roman"/>
          <w:sz w:val="20"/>
          <w:szCs w:val="20"/>
        </w:rPr>
        <w:t>nhân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dân</w:t>
      </w:r>
      <w:r w:rsidR="00A8554C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554C" w:rsidRPr="00035423">
        <w:rPr>
          <w:rFonts w:ascii="Times New Roman" w:hAnsi="Times New Roman" w:cs="Times New Roman"/>
          <w:sz w:val="20"/>
          <w:szCs w:val="20"/>
        </w:rPr>
        <w:t>có</w:t>
      </w:r>
      <w:proofErr w:type="spellEnd"/>
      <w:r w:rsidR="00A8554C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554C" w:rsidRPr="00035423">
        <w:rPr>
          <w:rFonts w:ascii="Times New Roman" w:hAnsi="Times New Roman" w:cs="Times New Roman"/>
          <w:sz w:val="20"/>
          <w:szCs w:val="20"/>
        </w:rPr>
        <w:t>thẩm</w:t>
      </w:r>
      <w:proofErr w:type="spellEnd"/>
      <w:r w:rsidR="00A8554C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8554C" w:rsidRPr="00035423">
        <w:rPr>
          <w:rFonts w:ascii="Times New Roman" w:hAnsi="Times New Roman" w:cs="Times New Roman"/>
          <w:sz w:val="20"/>
          <w:szCs w:val="20"/>
        </w:rPr>
        <w:t>quyền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6E85" w:rsidRPr="00035423">
        <w:rPr>
          <w:rFonts w:ascii="Times New Roman" w:hAnsi="Times New Roman" w:cs="Times New Roman"/>
          <w:sz w:val="20"/>
          <w:szCs w:val="20"/>
        </w:rPr>
        <w:t>theo</w:t>
      </w:r>
      <w:proofErr w:type="spellEnd"/>
      <w:r w:rsidR="00C36E85" w:rsidRPr="00035423">
        <w:rPr>
          <w:rFonts w:ascii="Times New Roman" w:hAnsi="Times New Roman" w:cs="Times New Roman"/>
          <w:sz w:val="20"/>
          <w:szCs w:val="20"/>
        </w:rPr>
        <w:t xml:space="preserve"> quy định </w:t>
      </w:r>
      <w:proofErr w:type="spellStart"/>
      <w:r w:rsidR="00C36E85" w:rsidRPr="00035423">
        <w:rPr>
          <w:rFonts w:ascii="Times New Roman" w:hAnsi="Times New Roman" w:cs="Times New Roman"/>
          <w:sz w:val="20"/>
          <w:szCs w:val="20"/>
        </w:rPr>
        <w:t>của</w:t>
      </w:r>
      <w:proofErr w:type="spellEnd"/>
      <w:r w:rsidR="00C36E85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6E85" w:rsidRPr="00035423">
        <w:rPr>
          <w:rFonts w:ascii="Times New Roman" w:hAnsi="Times New Roman" w:cs="Times New Roman"/>
          <w:sz w:val="20"/>
          <w:szCs w:val="20"/>
        </w:rPr>
        <w:t>pháp</w:t>
      </w:r>
      <w:proofErr w:type="spellEnd"/>
      <w:r w:rsidR="00C36E85" w:rsidRPr="0003542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36E85" w:rsidRPr="00035423">
        <w:rPr>
          <w:rFonts w:ascii="Times New Roman" w:hAnsi="Times New Roman" w:cs="Times New Roman"/>
          <w:sz w:val="20"/>
          <w:szCs w:val="20"/>
        </w:rPr>
        <w:t>luật</w:t>
      </w:r>
      <w:proofErr w:type="spellEnd"/>
      <w:r w:rsidRPr="00035423">
        <w:rPr>
          <w:rFonts w:ascii="Times New Roman" w:hAnsi="Times New Roman" w:cs="Times New Roman"/>
          <w:sz w:val="20"/>
          <w:szCs w:val="20"/>
        </w:rPr>
        <w:t>.</w:t>
      </w:r>
    </w:p>
    <w:p w:rsidR="00BD666E" w:rsidRPr="00035423" w:rsidRDefault="00A31468" w:rsidP="00F705A2">
      <w:pPr>
        <w:spacing w:before="120" w:after="120"/>
        <w:rPr>
          <w:rFonts w:ascii="Times New Roman" w:hAnsi="Times New Roman" w:cs="Times New Roman"/>
          <w:i/>
          <w:iCs/>
          <w:sz w:val="20"/>
          <w:szCs w:val="20"/>
        </w:rPr>
      </w:pPr>
      <w:r w:rsidRPr="00035423">
        <w:rPr>
          <w:rFonts w:ascii="Times New Roman" w:hAnsi="Times New Roman" w:cs="Times New Roman"/>
          <w:iCs/>
          <w:sz w:val="20"/>
          <w:szCs w:val="20"/>
        </w:rPr>
        <w:t xml:space="preserve">Hợp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đồng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này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được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lập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thành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hai (02)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bản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gốc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bằng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tiếng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Việt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có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giá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trị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pháp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lý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ngang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nhau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,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mỗi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="00931266" w:rsidRPr="00035423">
        <w:rPr>
          <w:rFonts w:ascii="Times New Roman" w:hAnsi="Times New Roman" w:cs="Times New Roman"/>
          <w:iCs/>
          <w:sz w:val="20"/>
          <w:szCs w:val="20"/>
        </w:rPr>
        <w:t>b</w:t>
      </w:r>
      <w:r w:rsidRPr="00035423">
        <w:rPr>
          <w:rFonts w:ascii="Times New Roman" w:hAnsi="Times New Roman" w:cs="Times New Roman"/>
          <w:iCs/>
          <w:sz w:val="20"/>
          <w:szCs w:val="20"/>
        </w:rPr>
        <w:t>ên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giữ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một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 xml:space="preserve"> (01) </w:t>
      </w:r>
      <w:proofErr w:type="spellStart"/>
      <w:r w:rsidRPr="00035423">
        <w:rPr>
          <w:rFonts w:ascii="Times New Roman" w:hAnsi="Times New Roman" w:cs="Times New Roman"/>
          <w:iCs/>
          <w:sz w:val="20"/>
          <w:szCs w:val="20"/>
        </w:rPr>
        <w:t>bản</w:t>
      </w:r>
      <w:proofErr w:type="spellEnd"/>
      <w:r w:rsidRPr="00035423">
        <w:rPr>
          <w:rFonts w:ascii="Times New Roman" w:hAnsi="Times New Roman" w:cs="Times New Roman"/>
          <w:iCs/>
          <w:sz w:val="20"/>
          <w:szCs w:val="20"/>
        </w:rPr>
        <w:t>.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3"/>
        <w:gridCol w:w="4675"/>
      </w:tblGrid>
      <w:tr w:rsidR="006F47A1" w:rsidRPr="00035423" w:rsidTr="00A82BB5">
        <w:trPr>
          <w:cantSplit/>
        </w:trPr>
        <w:tc>
          <w:tcPr>
            <w:tcW w:w="4783" w:type="dxa"/>
          </w:tcPr>
          <w:p w:rsidR="006F47A1" w:rsidRPr="00035423" w:rsidRDefault="00035423" w:rsidP="000354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ĐẠI DIỆN KHÁCH HÀNG </w:t>
            </w:r>
          </w:p>
        </w:tc>
        <w:tc>
          <w:tcPr>
            <w:tcW w:w="4675" w:type="dxa"/>
          </w:tcPr>
          <w:p w:rsidR="006F47A1" w:rsidRPr="00035423" w:rsidRDefault="00035423" w:rsidP="000354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542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ĐẠI DIỆN VCB</w:t>
            </w:r>
          </w:p>
        </w:tc>
      </w:tr>
      <w:tr w:rsidR="006F47A1" w:rsidRPr="00035423" w:rsidTr="00A82BB5">
        <w:trPr>
          <w:cantSplit/>
        </w:trPr>
        <w:tc>
          <w:tcPr>
            <w:tcW w:w="4783" w:type="dxa"/>
          </w:tcPr>
          <w:p w:rsidR="006F47A1" w:rsidRPr="00035423" w:rsidRDefault="006F47A1" w:rsidP="000354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(Ký </w:t>
            </w:r>
            <w:proofErr w:type="spellStart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tên</w:t>
            </w:r>
            <w:proofErr w:type="spellEnd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đóng</w:t>
            </w:r>
            <w:proofErr w:type="spellEnd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dấu</w:t>
            </w:r>
            <w:proofErr w:type="spellEnd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75" w:type="dxa"/>
          </w:tcPr>
          <w:p w:rsidR="006F47A1" w:rsidRPr="00035423" w:rsidRDefault="00035423" w:rsidP="00035423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(Ký </w:t>
            </w:r>
            <w:proofErr w:type="spellStart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tên</w:t>
            </w:r>
            <w:proofErr w:type="spellEnd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&amp; </w:t>
            </w:r>
            <w:proofErr w:type="spellStart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đóng</w:t>
            </w:r>
            <w:proofErr w:type="spellEnd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dấu</w:t>
            </w:r>
            <w:proofErr w:type="spellEnd"/>
            <w:r w:rsidRPr="0003542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</w:t>
            </w:r>
          </w:p>
        </w:tc>
      </w:tr>
    </w:tbl>
    <w:p w:rsidR="00232223" w:rsidRPr="00035423" w:rsidRDefault="00232223" w:rsidP="00F705A2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</w:p>
    <w:sectPr w:rsidR="00232223" w:rsidRPr="00035423" w:rsidSect="00035423">
      <w:footerReference w:type="even" r:id="rId8"/>
      <w:footerReference w:type="default" r:id="rId9"/>
      <w:pgSz w:w="11907" w:h="16840" w:code="9"/>
      <w:pgMar w:top="540" w:right="1134" w:bottom="360" w:left="1080" w:header="720" w:footer="1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2A" w:rsidRDefault="00216C2A" w:rsidP="00B2331A">
      <w:pPr>
        <w:spacing w:after="0" w:line="240" w:lineRule="auto"/>
      </w:pPr>
      <w:r>
        <w:separator/>
      </w:r>
    </w:p>
  </w:endnote>
  <w:endnote w:type="continuationSeparator" w:id="0">
    <w:p w:rsidR="00216C2A" w:rsidRDefault="00216C2A" w:rsidP="00B23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0E3" w:rsidRDefault="00AA12F7" w:rsidP="00CD7255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C0E7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160E3" w:rsidRDefault="00216C2A" w:rsidP="00CD7255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63D7" w:rsidRDefault="005763D7" w:rsidP="005763D7">
    <w:pPr>
      <w:pStyle w:val="Footer"/>
      <w:ind w:right="360"/>
    </w:pPr>
  </w:p>
  <w:p w:rsidR="009160E3" w:rsidRPr="005763D7" w:rsidRDefault="00216C2A" w:rsidP="00576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2A" w:rsidRDefault="00216C2A" w:rsidP="00B2331A">
      <w:pPr>
        <w:spacing w:after="0" w:line="240" w:lineRule="auto"/>
      </w:pPr>
      <w:r>
        <w:separator/>
      </w:r>
    </w:p>
  </w:footnote>
  <w:footnote w:type="continuationSeparator" w:id="0">
    <w:p w:rsidR="00216C2A" w:rsidRDefault="00216C2A" w:rsidP="00B23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07431"/>
    <w:multiLevelType w:val="multilevel"/>
    <w:tmpl w:val="2268742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5547AE3"/>
    <w:multiLevelType w:val="multilevel"/>
    <w:tmpl w:val="BF7ECFEC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6.%2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2" w15:restartNumberingAfterBreak="0">
    <w:nsid w:val="2389024F"/>
    <w:multiLevelType w:val="multilevel"/>
    <w:tmpl w:val="8CE0E458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 w:val="0"/>
      </w:rPr>
    </w:lvl>
  </w:abstractNum>
  <w:abstractNum w:abstractNumId="3" w15:restartNumberingAfterBreak="0">
    <w:nsid w:val="2CC65E26"/>
    <w:multiLevelType w:val="hybridMultilevel"/>
    <w:tmpl w:val="656C5EA2"/>
    <w:lvl w:ilvl="0" w:tplc="58D2CE40">
      <w:start w:val="3"/>
      <w:numFmt w:val="bullet"/>
      <w:lvlText w:val="-"/>
      <w:lvlJc w:val="left"/>
      <w:pPr>
        <w:ind w:left="734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4" w15:restartNumberingAfterBreak="0">
    <w:nsid w:val="33D07C50"/>
    <w:multiLevelType w:val="hybridMultilevel"/>
    <w:tmpl w:val="D590A216"/>
    <w:lvl w:ilvl="0" w:tplc="CFD0FF60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550D8"/>
    <w:multiLevelType w:val="hybridMultilevel"/>
    <w:tmpl w:val="6A56E02C"/>
    <w:lvl w:ilvl="0" w:tplc="0352A4DC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CD6477"/>
    <w:multiLevelType w:val="hybridMultilevel"/>
    <w:tmpl w:val="5C4C5122"/>
    <w:lvl w:ilvl="0" w:tplc="66FA15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C2C6D"/>
    <w:multiLevelType w:val="hybridMultilevel"/>
    <w:tmpl w:val="F8940AA4"/>
    <w:lvl w:ilvl="0" w:tplc="37C04E7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5649D"/>
    <w:multiLevelType w:val="hybridMultilevel"/>
    <w:tmpl w:val="5B205168"/>
    <w:lvl w:ilvl="0" w:tplc="49106A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953E0"/>
    <w:multiLevelType w:val="hybridMultilevel"/>
    <w:tmpl w:val="F0741CA6"/>
    <w:lvl w:ilvl="0" w:tplc="58D2CE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9"/>
  </w:num>
  <w:num w:numId="2">
    <w:abstractNumId w:val="6"/>
  </w:num>
  <w:num w:numId="3">
    <w:abstractNumId w:val="8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E76"/>
    <w:rsid w:val="00000CE6"/>
    <w:rsid w:val="0001087C"/>
    <w:rsid w:val="00013642"/>
    <w:rsid w:val="00016E27"/>
    <w:rsid w:val="00026B44"/>
    <w:rsid w:val="00030F4A"/>
    <w:rsid w:val="00035423"/>
    <w:rsid w:val="000357DE"/>
    <w:rsid w:val="000359D6"/>
    <w:rsid w:val="0004473F"/>
    <w:rsid w:val="000533C4"/>
    <w:rsid w:val="000610FE"/>
    <w:rsid w:val="00065BC8"/>
    <w:rsid w:val="00072324"/>
    <w:rsid w:val="00073F20"/>
    <w:rsid w:val="000809DD"/>
    <w:rsid w:val="00086CE4"/>
    <w:rsid w:val="00090906"/>
    <w:rsid w:val="00094C19"/>
    <w:rsid w:val="000B15F2"/>
    <w:rsid w:val="000B2419"/>
    <w:rsid w:val="000B659A"/>
    <w:rsid w:val="000C01A1"/>
    <w:rsid w:val="000C0E76"/>
    <w:rsid w:val="000D0BD6"/>
    <w:rsid w:val="000E7148"/>
    <w:rsid w:val="000F0381"/>
    <w:rsid w:val="000F7EBA"/>
    <w:rsid w:val="00102A3B"/>
    <w:rsid w:val="00104402"/>
    <w:rsid w:val="00116062"/>
    <w:rsid w:val="00120FEB"/>
    <w:rsid w:val="00135CB0"/>
    <w:rsid w:val="001417C4"/>
    <w:rsid w:val="00141DAE"/>
    <w:rsid w:val="00142043"/>
    <w:rsid w:val="0014342C"/>
    <w:rsid w:val="00153B50"/>
    <w:rsid w:val="00154BA2"/>
    <w:rsid w:val="00155F01"/>
    <w:rsid w:val="0015703A"/>
    <w:rsid w:val="00171787"/>
    <w:rsid w:val="00182135"/>
    <w:rsid w:val="00182E77"/>
    <w:rsid w:val="00182FF4"/>
    <w:rsid w:val="00186306"/>
    <w:rsid w:val="00190532"/>
    <w:rsid w:val="00192DA9"/>
    <w:rsid w:val="001A1D3E"/>
    <w:rsid w:val="001C2B4D"/>
    <w:rsid w:val="001C422C"/>
    <w:rsid w:val="001C42EC"/>
    <w:rsid w:val="001E15B2"/>
    <w:rsid w:val="001E4169"/>
    <w:rsid w:val="001E71D1"/>
    <w:rsid w:val="001F5283"/>
    <w:rsid w:val="001F7475"/>
    <w:rsid w:val="0020629C"/>
    <w:rsid w:val="002165F5"/>
    <w:rsid w:val="00216C2A"/>
    <w:rsid w:val="00216D97"/>
    <w:rsid w:val="00217ADA"/>
    <w:rsid w:val="00232223"/>
    <w:rsid w:val="00242F78"/>
    <w:rsid w:val="00243B24"/>
    <w:rsid w:val="002640C5"/>
    <w:rsid w:val="00282F2D"/>
    <w:rsid w:val="00285A5D"/>
    <w:rsid w:val="00286C81"/>
    <w:rsid w:val="0029761F"/>
    <w:rsid w:val="002978D8"/>
    <w:rsid w:val="002A6C86"/>
    <w:rsid w:val="002B2A04"/>
    <w:rsid w:val="002C55AA"/>
    <w:rsid w:val="002C6EE9"/>
    <w:rsid w:val="002C71AB"/>
    <w:rsid w:val="002D25C1"/>
    <w:rsid w:val="002D67A8"/>
    <w:rsid w:val="002E04E7"/>
    <w:rsid w:val="002E16F8"/>
    <w:rsid w:val="002F5524"/>
    <w:rsid w:val="003007BA"/>
    <w:rsid w:val="00305361"/>
    <w:rsid w:val="003158B7"/>
    <w:rsid w:val="00315C58"/>
    <w:rsid w:val="0031677E"/>
    <w:rsid w:val="0032083F"/>
    <w:rsid w:val="00323C58"/>
    <w:rsid w:val="00345B18"/>
    <w:rsid w:val="00350F28"/>
    <w:rsid w:val="00357C68"/>
    <w:rsid w:val="00372B8B"/>
    <w:rsid w:val="00393E93"/>
    <w:rsid w:val="003A2D97"/>
    <w:rsid w:val="003A6E85"/>
    <w:rsid w:val="003B09C1"/>
    <w:rsid w:val="003B396F"/>
    <w:rsid w:val="003C03CF"/>
    <w:rsid w:val="003D3FAD"/>
    <w:rsid w:val="003D5B02"/>
    <w:rsid w:val="003E2316"/>
    <w:rsid w:val="003F193D"/>
    <w:rsid w:val="00403DC4"/>
    <w:rsid w:val="0041020A"/>
    <w:rsid w:val="00421171"/>
    <w:rsid w:val="00427E5A"/>
    <w:rsid w:val="004555F1"/>
    <w:rsid w:val="00462002"/>
    <w:rsid w:val="004672D9"/>
    <w:rsid w:val="0046782F"/>
    <w:rsid w:val="0047186A"/>
    <w:rsid w:val="004746E3"/>
    <w:rsid w:val="00475D05"/>
    <w:rsid w:val="004851D7"/>
    <w:rsid w:val="004931B6"/>
    <w:rsid w:val="00494A63"/>
    <w:rsid w:val="00494CA3"/>
    <w:rsid w:val="00497D53"/>
    <w:rsid w:val="004C7314"/>
    <w:rsid w:val="004D28E1"/>
    <w:rsid w:val="004D392B"/>
    <w:rsid w:val="004D590B"/>
    <w:rsid w:val="004E6C68"/>
    <w:rsid w:val="004F281F"/>
    <w:rsid w:val="004F2DE6"/>
    <w:rsid w:val="005048B2"/>
    <w:rsid w:val="00504AF9"/>
    <w:rsid w:val="005245D6"/>
    <w:rsid w:val="00524A1F"/>
    <w:rsid w:val="005346FB"/>
    <w:rsid w:val="00535FE4"/>
    <w:rsid w:val="00543B33"/>
    <w:rsid w:val="005455C9"/>
    <w:rsid w:val="005457EE"/>
    <w:rsid w:val="00545C56"/>
    <w:rsid w:val="00551A6F"/>
    <w:rsid w:val="00552DC0"/>
    <w:rsid w:val="0057058E"/>
    <w:rsid w:val="005707EC"/>
    <w:rsid w:val="005763D7"/>
    <w:rsid w:val="00576AC4"/>
    <w:rsid w:val="005834A8"/>
    <w:rsid w:val="0058385E"/>
    <w:rsid w:val="005849F6"/>
    <w:rsid w:val="00586A90"/>
    <w:rsid w:val="0059074F"/>
    <w:rsid w:val="00592529"/>
    <w:rsid w:val="005979D5"/>
    <w:rsid w:val="005A3AAB"/>
    <w:rsid w:val="005B0648"/>
    <w:rsid w:val="005B4D6C"/>
    <w:rsid w:val="005B6492"/>
    <w:rsid w:val="005E3BD5"/>
    <w:rsid w:val="005F04EF"/>
    <w:rsid w:val="005F6247"/>
    <w:rsid w:val="005F6836"/>
    <w:rsid w:val="00605FE2"/>
    <w:rsid w:val="00606C22"/>
    <w:rsid w:val="006076BB"/>
    <w:rsid w:val="00607A0F"/>
    <w:rsid w:val="0061434C"/>
    <w:rsid w:val="00623F04"/>
    <w:rsid w:val="00630327"/>
    <w:rsid w:val="00631BAB"/>
    <w:rsid w:val="00633795"/>
    <w:rsid w:val="00633C11"/>
    <w:rsid w:val="006342A4"/>
    <w:rsid w:val="006363D3"/>
    <w:rsid w:val="00642E73"/>
    <w:rsid w:val="00644A7C"/>
    <w:rsid w:val="00644EC9"/>
    <w:rsid w:val="00652DC6"/>
    <w:rsid w:val="006602D9"/>
    <w:rsid w:val="006603DA"/>
    <w:rsid w:val="00674738"/>
    <w:rsid w:val="00675212"/>
    <w:rsid w:val="00675ACF"/>
    <w:rsid w:val="006808A8"/>
    <w:rsid w:val="006948EC"/>
    <w:rsid w:val="006A1AA0"/>
    <w:rsid w:val="006A4FB7"/>
    <w:rsid w:val="006B6DE7"/>
    <w:rsid w:val="006C432B"/>
    <w:rsid w:val="006C4C30"/>
    <w:rsid w:val="006C5055"/>
    <w:rsid w:val="006D089E"/>
    <w:rsid w:val="006D2878"/>
    <w:rsid w:val="006D7BCF"/>
    <w:rsid w:val="006E426C"/>
    <w:rsid w:val="006F0086"/>
    <w:rsid w:val="006F03BB"/>
    <w:rsid w:val="006F2D4C"/>
    <w:rsid w:val="006F4796"/>
    <w:rsid w:val="006F47A1"/>
    <w:rsid w:val="0070148A"/>
    <w:rsid w:val="00702B7C"/>
    <w:rsid w:val="007040A1"/>
    <w:rsid w:val="00711CA9"/>
    <w:rsid w:val="007131F8"/>
    <w:rsid w:val="00721460"/>
    <w:rsid w:val="00723A86"/>
    <w:rsid w:val="00731283"/>
    <w:rsid w:val="0073507A"/>
    <w:rsid w:val="0073704C"/>
    <w:rsid w:val="00742465"/>
    <w:rsid w:val="0075100E"/>
    <w:rsid w:val="00755AC6"/>
    <w:rsid w:val="00761CE4"/>
    <w:rsid w:val="00764B00"/>
    <w:rsid w:val="007712E6"/>
    <w:rsid w:val="007841D2"/>
    <w:rsid w:val="0078425F"/>
    <w:rsid w:val="0078515A"/>
    <w:rsid w:val="00790477"/>
    <w:rsid w:val="00790AE1"/>
    <w:rsid w:val="00792EB7"/>
    <w:rsid w:val="0079301B"/>
    <w:rsid w:val="00797052"/>
    <w:rsid w:val="007A1544"/>
    <w:rsid w:val="007A417A"/>
    <w:rsid w:val="007A7032"/>
    <w:rsid w:val="007B5925"/>
    <w:rsid w:val="007C5378"/>
    <w:rsid w:val="007C6AB8"/>
    <w:rsid w:val="007C795F"/>
    <w:rsid w:val="007F1CB2"/>
    <w:rsid w:val="008003F0"/>
    <w:rsid w:val="008116C7"/>
    <w:rsid w:val="00824C55"/>
    <w:rsid w:val="00835454"/>
    <w:rsid w:val="00835D13"/>
    <w:rsid w:val="00843F44"/>
    <w:rsid w:val="00852DE3"/>
    <w:rsid w:val="00866453"/>
    <w:rsid w:val="0086728C"/>
    <w:rsid w:val="0087270D"/>
    <w:rsid w:val="0087417E"/>
    <w:rsid w:val="008902B2"/>
    <w:rsid w:val="0089236E"/>
    <w:rsid w:val="008A365B"/>
    <w:rsid w:val="008A5A84"/>
    <w:rsid w:val="008A741D"/>
    <w:rsid w:val="008D5CCD"/>
    <w:rsid w:val="008E1849"/>
    <w:rsid w:val="008F61B4"/>
    <w:rsid w:val="008F7EBB"/>
    <w:rsid w:val="00906DF1"/>
    <w:rsid w:val="00911615"/>
    <w:rsid w:val="00913E0A"/>
    <w:rsid w:val="00927708"/>
    <w:rsid w:val="00931266"/>
    <w:rsid w:val="009605E1"/>
    <w:rsid w:val="00964EE9"/>
    <w:rsid w:val="009848C6"/>
    <w:rsid w:val="00993291"/>
    <w:rsid w:val="009973B7"/>
    <w:rsid w:val="009B4E86"/>
    <w:rsid w:val="009C5B93"/>
    <w:rsid w:val="009C71C1"/>
    <w:rsid w:val="009D16F0"/>
    <w:rsid w:val="009D3500"/>
    <w:rsid w:val="009D7BE0"/>
    <w:rsid w:val="009E6AEC"/>
    <w:rsid w:val="009F310E"/>
    <w:rsid w:val="00A1705E"/>
    <w:rsid w:val="00A24455"/>
    <w:rsid w:val="00A26683"/>
    <w:rsid w:val="00A27456"/>
    <w:rsid w:val="00A31468"/>
    <w:rsid w:val="00A42C75"/>
    <w:rsid w:val="00A522C8"/>
    <w:rsid w:val="00A538AF"/>
    <w:rsid w:val="00A71AAA"/>
    <w:rsid w:val="00A747F7"/>
    <w:rsid w:val="00A76421"/>
    <w:rsid w:val="00A80B35"/>
    <w:rsid w:val="00A83294"/>
    <w:rsid w:val="00A83755"/>
    <w:rsid w:val="00A83EC5"/>
    <w:rsid w:val="00A8554C"/>
    <w:rsid w:val="00A91E94"/>
    <w:rsid w:val="00A947F1"/>
    <w:rsid w:val="00A97069"/>
    <w:rsid w:val="00AA12F7"/>
    <w:rsid w:val="00AB05B7"/>
    <w:rsid w:val="00AD7CED"/>
    <w:rsid w:val="00AE3972"/>
    <w:rsid w:val="00AF4D5F"/>
    <w:rsid w:val="00B01DDD"/>
    <w:rsid w:val="00B16414"/>
    <w:rsid w:val="00B216FD"/>
    <w:rsid w:val="00B2331A"/>
    <w:rsid w:val="00B236CC"/>
    <w:rsid w:val="00B310B1"/>
    <w:rsid w:val="00B408D2"/>
    <w:rsid w:val="00B46C18"/>
    <w:rsid w:val="00B559DE"/>
    <w:rsid w:val="00B76407"/>
    <w:rsid w:val="00B90259"/>
    <w:rsid w:val="00B92565"/>
    <w:rsid w:val="00BA2E92"/>
    <w:rsid w:val="00BB43A0"/>
    <w:rsid w:val="00BC3EC3"/>
    <w:rsid w:val="00BC439F"/>
    <w:rsid w:val="00BC6204"/>
    <w:rsid w:val="00BC6B05"/>
    <w:rsid w:val="00BD40D3"/>
    <w:rsid w:val="00BD666E"/>
    <w:rsid w:val="00BE5CE9"/>
    <w:rsid w:val="00BF176A"/>
    <w:rsid w:val="00C0620E"/>
    <w:rsid w:val="00C13067"/>
    <w:rsid w:val="00C34F3D"/>
    <w:rsid w:val="00C35996"/>
    <w:rsid w:val="00C35F58"/>
    <w:rsid w:val="00C36E85"/>
    <w:rsid w:val="00C378BF"/>
    <w:rsid w:val="00C452D2"/>
    <w:rsid w:val="00C56371"/>
    <w:rsid w:val="00C66ECA"/>
    <w:rsid w:val="00C71532"/>
    <w:rsid w:val="00C87835"/>
    <w:rsid w:val="00C91121"/>
    <w:rsid w:val="00C97ABC"/>
    <w:rsid w:val="00CA6488"/>
    <w:rsid w:val="00CA7BC5"/>
    <w:rsid w:val="00CB793D"/>
    <w:rsid w:val="00CE136E"/>
    <w:rsid w:val="00CE6D70"/>
    <w:rsid w:val="00D22D89"/>
    <w:rsid w:val="00D26D8F"/>
    <w:rsid w:val="00D279A1"/>
    <w:rsid w:val="00D30020"/>
    <w:rsid w:val="00D3683A"/>
    <w:rsid w:val="00D414CE"/>
    <w:rsid w:val="00D46CC6"/>
    <w:rsid w:val="00D53FA9"/>
    <w:rsid w:val="00D70E4C"/>
    <w:rsid w:val="00D7162B"/>
    <w:rsid w:val="00D722D0"/>
    <w:rsid w:val="00D73AC4"/>
    <w:rsid w:val="00D77B1D"/>
    <w:rsid w:val="00D82232"/>
    <w:rsid w:val="00D84C5A"/>
    <w:rsid w:val="00D904FE"/>
    <w:rsid w:val="00D91160"/>
    <w:rsid w:val="00DA0A9D"/>
    <w:rsid w:val="00DA60CA"/>
    <w:rsid w:val="00DB0848"/>
    <w:rsid w:val="00DB13B3"/>
    <w:rsid w:val="00DC1B52"/>
    <w:rsid w:val="00DC1D26"/>
    <w:rsid w:val="00DC2706"/>
    <w:rsid w:val="00DC528B"/>
    <w:rsid w:val="00DC7FB9"/>
    <w:rsid w:val="00DD2865"/>
    <w:rsid w:val="00DD4094"/>
    <w:rsid w:val="00DE3FCA"/>
    <w:rsid w:val="00DE4964"/>
    <w:rsid w:val="00E01134"/>
    <w:rsid w:val="00E13F17"/>
    <w:rsid w:val="00E2693B"/>
    <w:rsid w:val="00E33BAD"/>
    <w:rsid w:val="00E41086"/>
    <w:rsid w:val="00E44FE9"/>
    <w:rsid w:val="00E50FED"/>
    <w:rsid w:val="00E61AB5"/>
    <w:rsid w:val="00E81599"/>
    <w:rsid w:val="00E86B44"/>
    <w:rsid w:val="00E87BB5"/>
    <w:rsid w:val="00EA47E0"/>
    <w:rsid w:val="00EA5D02"/>
    <w:rsid w:val="00EC156F"/>
    <w:rsid w:val="00EC72AB"/>
    <w:rsid w:val="00ED0BE7"/>
    <w:rsid w:val="00ED6232"/>
    <w:rsid w:val="00EE18E0"/>
    <w:rsid w:val="00EE61DF"/>
    <w:rsid w:val="00EE7BD3"/>
    <w:rsid w:val="00EF0FC5"/>
    <w:rsid w:val="00EF4136"/>
    <w:rsid w:val="00F05CB1"/>
    <w:rsid w:val="00F1190C"/>
    <w:rsid w:val="00F2417E"/>
    <w:rsid w:val="00F33A44"/>
    <w:rsid w:val="00F40632"/>
    <w:rsid w:val="00F42AAC"/>
    <w:rsid w:val="00F55A28"/>
    <w:rsid w:val="00F66268"/>
    <w:rsid w:val="00F705A2"/>
    <w:rsid w:val="00F779FB"/>
    <w:rsid w:val="00F842A0"/>
    <w:rsid w:val="00F878F5"/>
    <w:rsid w:val="00F958E1"/>
    <w:rsid w:val="00F9764B"/>
    <w:rsid w:val="00FB0C23"/>
    <w:rsid w:val="00FB7267"/>
    <w:rsid w:val="00FB7455"/>
    <w:rsid w:val="00FC3E8F"/>
    <w:rsid w:val="00FD6FE6"/>
    <w:rsid w:val="00FE11EE"/>
    <w:rsid w:val="00FE41A9"/>
    <w:rsid w:val="00FE7521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22929"/>
  <w15:docId w15:val="{6B35ABCE-F01F-434F-B859-F4E5BC464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CA7BC5"/>
    <w:pPr>
      <w:keepNext/>
      <w:spacing w:after="0" w:line="36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qFormat/>
    <w:rsid w:val="00CA7BC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C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E0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0C0E7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C0E76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C0E76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CA7BC5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CA7BC5"/>
    <w:rPr>
      <w:rFonts w:ascii="Times New Roman" w:eastAsia="Times New Roman" w:hAnsi="Times New Roman" w:cs="Times New Roman"/>
      <w:b/>
      <w:sz w:val="24"/>
      <w:szCs w:val="24"/>
    </w:rPr>
  </w:style>
  <w:style w:type="paragraph" w:styleId="BodyText">
    <w:name w:val="Body Text"/>
    <w:basedOn w:val="Normal"/>
    <w:link w:val="BodyTextChar"/>
    <w:rsid w:val="00CA7BC5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b/>
      <w:color w:val="FF0000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CA7BC5"/>
    <w:rPr>
      <w:rFonts w:ascii="Times New Roman" w:eastAsia="Times New Roman" w:hAnsi="Times New Roman" w:cs="Times New Roman"/>
      <w:b/>
      <w:color w:val="FF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1434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763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3D7"/>
  </w:style>
  <w:style w:type="table" w:styleId="TableGrid">
    <w:name w:val="Table Grid"/>
    <w:basedOn w:val="TableNormal"/>
    <w:uiPriority w:val="59"/>
    <w:rsid w:val="00B216F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C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2">
    <w:name w:val="Body Text 2"/>
    <w:basedOn w:val="Normal"/>
    <w:link w:val="BodyText2Char"/>
    <w:unhideWhenUsed/>
    <w:rsid w:val="00652D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52DC6"/>
  </w:style>
  <w:style w:type="character" w:styleId="CommentReference">
    <w:name w:val="annotation reference"/>
    <w:rsid w:val="00652DC6"/>
    <w:rPr>
      <w:sz w:val="16"/>
      <w:szCs w:val="16"/>
    </w:rPr>
  </w:style>
  <w:style w:type="paragraph" w:styleId="CommentText">
    <w:name w:val="annotation text"/>
    <w:basedOn w:val="Normal"/>
    <w:link w:val="CommentTextChar"/>
    <w:rsid w:val="00652D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52DC6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2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DC6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5C58"/>
    <w:pPr>
      <w:spacing w:after="20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5C58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E0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13E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13E0A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77B1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77B1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77B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23D4B-71E8-4B72-A32D-2ADF252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Vietinbank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HangLT</dc:creator>
  <cp:lastModifiedBy>USER</cp:lastModifiedBy>
  <cp:revision>20</cp:revision>
  <cp:lastPrinted>2021-06-08T06:04:00Z</cp:lastPrinted>
  <dcterms:created xsi:type="dcterms:W3CDTF">2020-06-22T03:21:00Z</dcterms:created>
  <dcterms:modified xsi:type="dcterms:W3CDTF">2021-11-30T10:34:00Z</dcterms:modified>
</cp:coreProperties>
</file>