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51D" w:rsidRDefault="00CB151D" w:rsidP="00CB151D">
      <w:pPr>
        <w:spacing w:line="360" w:lineRule="auto"/>
        <w:ind w:right="81"/>
        <w:jc w:val="center"/>
        <w:rPr>
          <w:rFonts w:ascii="Times New Roman" w:hAnsi="Times New Roman"/>
          <w:b/>
          <w:color w:val="000000"/>
          <w:sz w:val="26"/>
          <w:szCs w:val="26"/>
        </w:rPr>
      </w:pPr>
      <w:r>
        <w:rPr>
          <w:rFonts w:ascii="Times New Roman" w:hAnsi="Times New Roman"/>
          <w:b/>
          <w:color w:val="000000"/>
          <w:sz w:val="26"/>
          <w:szCs w:val="26"/>
        </w:rPr>
        <w:t>CỘNG HOÀ XÃ HỘI CHỦ NGHĨA VIỆT NAM</w:t>
      </w:r>
    </w:p>
    <w:p w:rsidR="00CB151D" w:rsidRDefault="00CB151D" w:rsidP="00CB151D">
      <w:pPr>
        <w:spacing w:line="360" w:lineRule="auto"/>
        <w:jc w:val="center"/>
        <w:rPr>
          <w:rFonts w:ascii="Times New Roman" w:hAnsi="Times New Roman"/>
          <w:b/>
          <w:bCs/>
          <w:i/>
          <w:color w:val="000000"/>
          <w:sz w:val="26"/>
          <w:szCs w:val="26"/>
        </w:rPr>
      </w:pPr>
      <w:r>
        <w:rPr>
          <w:rFonts w:ascii="Times New Roman" w:hAnsi="Times New Roman"/>
          <w:b/>
          <w:bCs/>
          <w:i/>
          <w:color w:val="000000"/>
          <w:sz w:val="26"/>
          <w:szCs w:val="26"/>
        </w:rPr>
        <w:t>Độc lập - Tự do - Hạnh phúc</w:t>
      </w:r>
    </w:p>
    <w:p w:rsidR="00CB151D" w:rsidRDefault="00CB151D" w:rsidP="00CB151D">
      <w:pPr>
        <w:spacing w:before="120" w:line="360" w:lineRule="auto"/>
        <w:jc w:val="center"/>
        <w:rPr>
          <w:rFonts w:ascii="Times New Roman" w:hAnsi="Times New Roman"/>
          <w:b/>
          <w:bCs/>
          <w:i/>
          <w:color w:val="000000"/>
          <w:sz w:val="26"/>
          <w:szCs w:val="26"/>
        </w:rPr>
      </w:pPr>
      <w:r>
        <w:rPr>
          <w:rFonts w:ascii="Times New Roman" w:hAnsi="Times New Roman"/>
          <w:b/>
          <w:bCs/>
          <w:i/>
          <w:color w:val="000000"/>
          <w:sz w:val="26"/>
          <w:szCs w:val="26"/>
        </w:rPr>
        <w:t>----------o0o-----------</w:t>
      </w:r>
    </w:p>
    <w:p w:rsidR="00CB151D" w:rsidRDefault="00CB151D" w:rsidP="00CB151D">
      <w:pPr>
        <w:spacing w:before="120"/>
        <w:jc w:val="center"/>
        <w:rPr>
          <w:rFonts w:ascii="Times New Roman" w:hAnsi="Times New Roman"/>
          <w:b/>
          <w:color w:val="000000"/>
          <w:sz w:val="26"/>
          <w:szCs w:val="26"/>
        </w:rPr>
      </w:pPr>
      <w:r>
        <w:rPr>
          <w:rFonts w:ascii="Times New Roman" w:hAnsi="Times New Roman"/>
          <w:b/>
          <w:color w:val="000000"/>
          <w:sz w:val="26"/>
          <w:szCs w:val="26"/>
        </w:rPr>
        <w:t>PHỤ LỤC HỢP ĐỒNG III</w:t>
      </w:r>
    </w:p>
    <w:p w:rsidR="00CB151D" w:rsidRDefault="00CB151D" w:rsidP="00CB151D">
      <w:pPr>
        <w:spacing w:before="120"/>
        <w:jc w:val="center"/>
        <w:rPr>
          <w:rFonts w:ascii="Times New Roman" w:hAnsi="Times New Roman"/>
          <w:b/>
          <w:i/>
          <w:color w:val="000000"/>
          <w:sz w:val="26"/>
          <w:szCs w:val="26"/>
        </w:rPr>
      </w:pPr>
      <w:r>
        <w:rPr>
          <w:rFonts w:ascii="Times New Roman" w:hAnsi="Times New Roman"/>
          <w:b/>
          <w:i/>
          <w:color w:val="000000"/>
          <w:sz w:val="26"/>
          <w:szCs w:val="26"/>
        </w:rPr>
        <w:t xml:space="preserve">(Phụ lục kèm theo </w:t>
      </w:r>
      <w:r w:rsidRPr="00455F12">
        <w:rPr>
          <w:rFonts w:ascii="Times New Roman" w:hAnsi="Times New Roman"/>
          <w:b/>
          <w:i/>
          <w:color w:val="000000"/>
          <w:sz w:val="26"/>
          <w:szCs w:val="26"/>
        </w:rPr>
        <w:t xml:space="preserve">Hợp </w:t>
      </w:r>
      <w:r w:rsidRPr="00455F12">
        <w:rPr>
          <w:rFonts w:ascii="Times New Roman" w:hAnsi="Times New Roman" w:hint="cs"/>
          <w:b/>
          <w:i/>
          <w:color w:val="000000"/>
          <w:sz w:val="26"/>
          <w:szCs w:val="26"/>
        </w:rPr>
        <w:t>đ</w:t>
      </w:r>
      <w:r w:rsidRPr="00455F12">
        <w:rPr>
          <w:rFonts w:ascii="Times New Roman" w:hAnsi="Times New Roman"/>
          <w:b/>
          <w:i/>
          <w:color w:val="000000"/>
          <w:sz w:val="26"/>
          <w:szCs w:val="26"/>
        </w:rPr>
        <w:t xml:space="preserve">ồng mua bán hàng hóa </w:t>
      </w:r>
    </w:p>
    <w:p w:rsidR="00CB151D" w:rsidRDefault="00CB151D" w:rsidP="00CB151D">
      <w:pPr>
        <w:spacing w:before="120"/>
        <w:jc w:val="center"/>
        <w:rPr>
          <w:rFonts w:ascii="Times New Roman" w:hAnsi="Times New Roman"/>
          <w:b/>
          <w:i/>
          <w:color w:val="000000"/>
          <w:sz w:val="26"/>
          <w:szCs w:val="26"/>
        </w:rPr>
      </w:pPr>
      <w:r w:rsidRPr="00455F12">
        <w:rPr>
          <w:rFonts w:ascii="Times New Roman" w:hAnsi="Times New Roman"/>
          <w:b/>
          <w:i/>
          <w:color w:val="000000"/>
          <w:sz w:val="26"/>
          <w:szCs w:val="26"/>
        </w:rPr>
        <w:t>số 0106/2023/H</w:t>
      </w:r>
      <w:r w:rsidRPr="00455F12">
        <w:rPr>
          <w:rFonts w:ascii="Times New Roman" w:hAnsi="Times New Roman" w:hint="cs"/>
          <w:b/>
          <w:i/>
          <w:color w:val="000000"/>
          <w:sz w:val="26"/>
          <w:szCs w:val="26"/>
        </w:rPr>
        <w:t>Đ</w:t>
      </w:r>
      <w:r w:rsidRPr="00455F12">
        <w:rPr>
          <w:rFonts w:ascii="Times New Roman" w:hAnsi="Times New Roman"/>
          <w:b/>
          <w:i/>
          <w:color w:val="000000"/>
          <w:sz w:val="26"/>
          <w:szCs w:val="26"/>
        </w:rPr>
        <w:t>MB ký ngày 01/06/2023</w:t>
      </w:r>
      <w:r>
        <w:rPr>
          <w:rFonts w:ascii="Times New Roman" w:hAnsi="Times New Roman"/>
          <w:b/>
          <w:i/>
          <w:color w:val="000000"/>
          <w:sz w:val="26"/>
          <w:szCs w:val="26"/>
        </w:rPr>
        <w:t xml:space="preserve"> )</w:t>
      </w:r>
    </w:p>
    <w:p w:rsidR="00CB151D" w:rsidRDefault="00CB151D" w:rsidP="00CB151D">
      <w:pPr>
        <w:spacing w:before="120"/>
        <w:jc w:val="center"/>
        <w:rPr>
          <w:rFonts w:ascii="Times New Roman" w:hAnsi="Times New Roman"/>
          <w:i/>
          <w:color w:val="000000"/>
          <w:sz w:val="26"/>
          <w:szCs w:val="26"/>
        </w:rPr>
      </w:pPr>
      <w:r>
        <w:rPr>
          <w:rFonts w:ascii="Times New Roman" w:hAnsi="Times New Roman"/>
          <w:i/>
          <w:color w:val="000000"/>
          <w:sz w:val="26"/>
          <w:szCs w:val="26"/>
        </w:rPr>
        <w:t>Số: 0106-3/2023/PLHĐ-NT</w:t>
      </w:r>
    </w:p>
    <w:p w:rsidR="00CB151D" w:rsidRDefault="00CB151D" w:rsidP="00CB151D">
      <w:pPr>
        <w:numPr>
          <w:ilvl w:val="0"/>
          <w:numId w:val="1"/>
        </w:numPr>
        <w:spacing w:before="120"/>
        <w:ind w:right="81" w:hanging="450"/>
        <w:jc w:val="both"/>
        <w:rPr>
          <w:rFonts w:ascii="Times New Roman" w:hAnsi="Times New Roman"/>
          <w:i/>
          <w:color w:val="000000"/>
          <w:sz w:val="26"/>
          <w:szCs w:val="26"/>
        </w:rPr>
      </w:pPr>
      <w:r>
        <w:rPr>
          <w:rFonts w:ascii="Times New Roman" w:hAnsi="Times New Roman"/>
          <w:i/>
          <w:color w:val="000000"/>
          <w:sz w:val="26"/>
          <w:szCs w:val="26"/>
        </w:rPr>
        <w:t>Căn cứ Bộ Luật Thương mại sự được Quốc hội nước Cộng hoà xã hội chủ nghĩa Việt Nam thông qua ngày 14 tháng 6 năm 2005;</w:t>
      </w:r>
    </w:p>
    <w:p w:rsidR="00CB151D" w:rsidRDefault="00CB151D" w:rsidP="00CB151D">
      <w:pPr>
        <w:numPr>
          <w:ilvl w:val="0"/>
          <w:numId w:val="1"/>
        </w:numPr>
        <w:spacing w:before="120"/>
        <w:ind w:right="81" w:hanging="450"/>
        <w:jc w:val="both"/>
        <w:rPr>
          <w:rFonts w:ascii="Times New Roman" w:hAnsi="Times New Roman"/>
          <w:i/>
          <w:color w:val="000000"/>
          <w:sz w:val="26"/>
          <w:szCs w:val="26"/>
        </w:rPr>
      </w:pPr>
      <w:r>
        <w:rPr>
          <w:rFonts w:ascii="Times New Roman" w:hAnsi="Times New Roman"/>
          <w:i/>
          <w:color w:val="000000"/>
          <w:sz w:val="26"/>
          <w:szCs w:val="26"/>
        </w:rPr>
        <w:t>Căn cứ Nghị định số 44/2023/NĐ-CP của Thủ tướng Chính Phủ, có hiệu lực từ ngày 01/07/2023;</w:t>
      </w:r>
    </w:p>
    <w:p w:rsidR="00CB151D" w:rsidRDefault="00CB151D" w:rsidP="00CB151D">
      <w:pPr>
        <w:numPr>
          <w:ilvl w:val="0"/>
          <w:numId w:val="1"/>
        </w:numPr>
        <w:spacing w:before="120"/>
        <w:ind w:left="990" w:right="-170" w:hanging="540"/>
        <w:jc w:val="both"/>
        <w:rPr>
          <w:rFonts w:ascii="Times New Roman" w:hAnsi="Times New Roman"/>
          <w:i/>
          <w:color w:val="000000"/>
          <w:sz w:val="26"/>
          <w:szCs w:val="26"/>
        </w:rPr>
      </w:pPr>
      <w:r>
        <w:rPr>
          <w:rFonts w:ascii="Times New Roman" w:hAnsi="Times New Roman"/>
          <w:i/>
          <w:color w:val="000000"/>
          <w:sz w:val="26"/>
          <w:szCs w:val="26"/>
        </w:rPr>
        <w:t>Căn cứ Hợp đồng mua bán hàng hóa số 0106/2023/HĐMB ký ngày 01/06/2023 giữa Công ty TNHH Một thành viên X20 Nam Định và Công ty TNHH MTV Thương mại và Dịch vụ Ngọc Thơm;</w:t>
      </w:r>
    </w:p>
    <w:p w:rsidR="00CB151D" w:rsidRDefault="00CB151D" w:rsidP="00CB151D">
      <w:pPr>
        <w:numPr>
          <w:ilvl w:val="0"/>
          <w:numId w:val="1"/>
        </w:numPr>
        <w:spacing w:before="120"/>
        <w:ind w:left="990" w:right="-170" w:hanging="540"/>
        <w:jc w:val="both"/>
        <w:rPr>
          <w:rFonts w:ascii="Times New Roman" w:hAnsi="Times New Roman"/>
          <w:i/>
          <w:color w:val="000000"/>
          <w:sz w:val="26"/>
          <w:szCs w:val="26"/>
        </w:rPr>
      </w:pPr>
      <w:r>
        <w:rPr>
          <w:rFonts w:ascii="Times New Roman" w:hAnsi="Times New Roman"/>
          <w:i/>
          <w:color w:val="000000"/>
          <w:sz w:val="26"/>
          <w:szCs w:val="26"/>
        </w:rPr>
        <w:t>Căn cứ Quyết định về việc Bổ nhiệm chức vụ cán bộ số 501/QĐ-HĐQT ngày 19/07/2023 của Hội Đồng Quản trị Công ty Cổ phần X20;</w:t>
      </w:r>
    </w:p>
    <w:p w:rsidR="00CB151D" w:rsidRPr="00CF5319" w:rsidRDefault="00CB151D" w:rsidP="00CB151D">
      <w:pPr>
        <w:numPr>
          <w:ilvl w:val="0"/>
          <w:numId w:val="1"/>
        </w:numPr>
        <w:spacing w:before="120"/>
        <w:ind w:left="990" w:right="-170" w:hanging="540"/>
        <w:jc w:val="both"/>
        <w:rPr>
          <w:rFonts w:ascii="Times New Roman" w:hAnsi="Times New Roman"/>
          <w:i/>
          <w:color w:val="000000"/>
          <w:sz w:val="26"/>
          <w:szCs w:val="26"/>
        </w:rPr>
      </w:pPr>
      <w:r>
        <w:rPr>
          <w:rFonts w:ascii="Times New Roman" w:hAnsi="Times New Roman"/>
          <w:i/>
          <w:color w:val="000000"/>
          <w:sz w:val="26"/>
          <w:szCs w:val="26"/>
        </w:rPr>
        <w:t>Căn cứ vào nhu cầu phát sinh của hai bên;</w:t>
      </w:r>
    </w:p>
    <w:p w:rsidR="00CB151D" w:rsidRDefault="00CB151D" w:rsidP="00CB151D">
      <w:pPr>
        <w:spacing w:before="120"/>
        <w:ind w:firstLine="450"/>
        <w:jc w:val="both"/>
        <w:rPr>
          <w:rFonts w:ascii="Times New Roman" w:hAnsi="Times New Roman"/>
          <w:color w:val="000000"/>
          <w:sz w:val="26"/>
          <w:szCs w:val="26"/>
        </w:rPr>
      </w:pPr>
      <w:r>
        <w:rPr>
          <w:rFonts w:ascii="Times New Roman" w:hAnsi="Times New Roman"/>
          <w:i/>
          <w:color w:val="000000"/>
          <w:sz w:val="26"/>
          <w:szCs w:val="26"/>
        </w:rPr>
        <w:t>Hôm nay, ngày 20 tháng 07 năm 2023  tại trụ sở Công ty TNHH MTV Thương mại và Dịch vụ Ngọc Thơm, Chúng tôi gồm có</w:t>
      </w:r>
      <w:r>
        <w:rPr>
          <w:rFonts w:ascii="Times New Roman" w:hAnsi="Times New Roman"/>
          <w:color w:val="000000"/>
          <w:sz w:val="26"/>
          <w:szCs w:val="26"/>
        </w:rPr>
        <w:t>:</w:t>
      </w:r>
    </w:p>
    <w:p w:rsidR="00CB151D" w:rsidRDefault="00CB151D" w:rsidP="00CB151D">
      <w:pPr>
        <w:spacing w:before="120"/>
        <w:jc w:val="both"/>
        <w:rPr>
          <w:rFonts w:ascii="Times New Roman" w:hAnsi="Times New Roman"/>
          <w:b/>
          <w:color w:val="000000"/>
          <w:sz w:val="26"/>
          <w:szCs w:val="26"/>
        </w:rPr>
      </w:pPr>
      <w:r>
        <w:rPr>
          <w:rFonts w:ascii="Times New Roman" w:hAnsi="Times New Roman"/>
          <w:b/>
          <w:color w:val="000000"/>
          <w:sz w:val="26"/>
          <w:szCs w:val="26"/>
        </w:rPr>
        <w:t>BÊN BÁN</w:t>
      </w:r>
      <w:r>
        <w:rPr>
          <w:rFonts w:ascii="Times New Roman" w:hAnsi="Times New Roman"/>
          <w:b/>
          <w:color w:val="000000"/>
          <w:sz w:val="26"/>
          <w:szCs w:val="26"/>
          <w:lang w:val="vi-VN"/>
        </w:rPr>
        <w:t xml:space="preserve"> (sau đây gọi là Bên </w:t>
      </w:r>
      <w:r>
        <w:rPr>
          <w:rFonts w:ascii="Times New Roman" w:hAnsi="Times New Roman"/>
          <w:b/>
          <w:color w:val="000000"/>
          <w:sz w:val="26"/>
          <w:szCs w:val="26"/>
        </w:rPr>
        <w:t>A</w:t>
      </w:r>
      <w:r>
        <w:rPr>
          <w:rFonts w:ascii="Times New Roman" w:hAnsi="Times New Roman"/>
          <w:b/>
          <w:color w:val="000000"/>
          <w:sz w:val="26"/>
          <w:szCs w:val="26"/>
          <w:lang w:val="vi-VN"/>
        </w:rPr>
        <w:t>)</w:t>
      </w:r>
    </w:p>
    <w:p w:rsidR="00CB151D" w:rsidRDefault="00CB151D" w:rsidP="00CB151D">
      <w:pPr>
        <w:spacing w:before="120"/>
        <w:ind w:firstLine="540"/>
        <w:jc w:val="both"/>
        <w:rPr>
          <w:rFonts w:ascii="Times New Roman" w:hAnsi="Times New Roman"/>
          <w:b/>
          <w:color w:val="000000"/>
          <w:spacing w:val="-4"/>
          <w:sz w:val="26"/>
          <w:szCs w:val="26"/>
          <w:lang w:val="fr-FR"/>
        </w:rPr>
      </w:pPr>
      <w:r>
        <w:rPr>
          <w:rFonts w:ascii="Times New Roman" w:hAnsi="Times New Roman"/>
          <w:b/>
          <w:color w:val="000000"/>
          <w:sz w:val="26"/>
          <w:szCs w:val="26"/>
          <w:lang w:val="vi-VN"/>
        </w:rPr>
        <w:t xml:space="preserve">Tên </w:t>
      </w:r>
      <w:r>
        <w:rPr>
          <w:rFonts w:ascii="Times New Roman" w:hAnsi="Times New Roman"/>
          <w:b/>
          <w:color w:val="000000"/>
          <w:sz w:val="26"/>
          <w:szCs w:val="26"/>
        </w:rPr>
        <w:t>nhà cung cấp:</w:t>
      </w:r>
      <w:r>
        <w:rPr>
          <w:rFonts w:ascii="Times New Roman" w:hAnsi="Times New Roman"/>
          <w:b/>
          <w:color w:val="000000"/>
          <w:sz w:val="26"/>
          <w:szCs w:val="26"/>
          <w:lang w:val="vi-VN"/>
        </w:rPr>
        <w:t xml:space="preserve"> </w:t>
      </w:r>
      <w:r>
        <w:rPr>
          <w:rFonts w:ascii="Times New Roman" w:hAnsi="Times New Roman"/>
          <w:b/>
          <w:color w:val="000000"/>
          <w:spacing w:val="-4"/>
          <w:sz w:val="26"/>
          <w:szCs w:val="26"/>
          <w:lang w:val="fr-FR"/>
        </w:rPr>
        <w:t>CÔNG TY TNHH MTV TM VÀ DV NGỌC THƠM</w:t>
      </w:r>
    </w:p>
    <w:p w:rsidR="00CB151D" w:rsidRDefault="00CB151D" w:rsidP="00CB151D">
      <w:pPr>
        <w:pStyle w:val="BodyText"/>
        <w:keepNext/>
        <w:widowControl w:val="0"/>
        <w:ind w:firstLine="562"/>
        <w:rPr>
          <w:rFonts w:ascii="Times New Roman" w:hAnsi="Times New Roman"/>
          <w:color w:val="000000"/>
          <w:spacing w:val="-4"/>
          <w:sz w:val="26"/>
          <w:szCs w:val="26"/>
          <w:lang w:val="fr-FR"/>
        </w:rPr>
      </w:pPr>
      <w:r>
        <w:rPr>
          <w:rFonts w:ascii="Times New Roman" w:hAnsi="Times New Roman"/>
          <w:color w:val="000000"/>
          <w:spacing w:val="-4"/>
          <w:sz w:val="26"/>
          <w:szCs w:val="26"/>
          <w:lang w:val="fr-FR"/>
        </w:rPr>
        <w:t>Địa chỉ: 12/14/18 đường 49, khu phố 7, phường Hiệp Bình Chánh, thành phố Thủ Đức, Thành phố Hồ Chí Minh</w:t>
      </w:r>
    </w:p>
    <w:p w:rsidR="00CB151D" w:rsidRDefault="00CB151D" w:rsidP="00CB151D">
      <w:pPr>
        <w:pStyle w:val="BodyText"/>
        <w:keepNext/>
        <w:widowControl w:val="0"/>
        <w:ind w:firstLine="562"/>
        <w:rPr>
          <w:rFonts w:ascii="Times New Roman" w:hAnsi="Times New Roman"/>
          <w:color w:val="000000"/>
          <w:spacing w:val="-4"/>
          <w:sz w:val="26"/>
          <w:szCs w:val="26"/>
          <w:lang w:val="fr-FR"/>
        </w:rPr>
      </w:pPr>
      <w:r>
        <w:rPr>
          <w:rFonts w:ascii="Times New Roman" w:hAnsi="Times New Roman"/>
          <w:color w:val="000000"/>
          <w:spacing w:val="-4"/>
          <w:sz w:val="26"/>
          <w:szCs w:val="26"/>
          <w:lang w:val="fr-FR"/>
        </w:rPr>
        <w:t xml:space="preserve">Điện thoại: </w:t>
      </w:r>
      <w:r>
        <w:rPr>
          <w:rFonts w:ascii="Times New Roman" w:hAnsi="Times New Roman"/>
          <w:color w:val="000000"/>
          <w:spacing w:val="-4"/>
          <w:sz w:val="26"/>
          <w:szCs w:val="26"/>
          <w:lang w:val="fr-FR"/>
        </w:rPr>
        <w:tab/>
        <w:t xml:space="preserve"> 08.629 066 31</w:t>
      </w:r>
      <w:r>
        <w:rPr>
          <w:rFonts w:ascii="Times New Roman" w:hAnsi="Times New Roman"/>
          <w:color w:val="000000"/>
          <w:spacing w:val="-4"/>
          <w:sz w:val="26"/>
          <w:szCs w:val="26"/>
          <w:lang w:val="fr-FR"/>
        </w:rPr>
        <w:tab/>
      </w:r>
      <w:r>
        <w:rPr>
          <w:rFonts w:ascii="Times New Roman" w:hAnsi="Times New Roman"/>
          <w:color w:val="000000"/>
          <w:spacing w:val="-4"/>
          <w:sz w:val="26"/>
          <w:szCs w:val="26"/>
          <w:lang w:val="fr-FR"/>
        </w:rPr>
        <w:tab/>
      </w:r>
      <w:r>
        <w:rPr>
          <w:rFonts w:ascii="Times New Roman" w:hAnsi="Times New Roman"/>
          <w:color w:val="000000"/>
          <w:spacing w:val="-4"/>
          <w:sz w:val="26"/>
          <w:szCs w:val="26"/>
          <w:lang w:val="fr-FR"/>
        </w:rPr>
        <w:tab/>
        <w:t>Fax: 08.629 066 24</w:t>
      </w:r>
    </w:p>
    <w:p w:rsidR="00CB151D" w:rsidRDefault="00CB151D" w:rsidP="00CB151D">
      <w:pPr>
        <w:pStyle w:val="BodyText"/>
        <w:keepNext/>
        <w:widowControl w:val="0"/>
        <w:ind w:firstLine="562"/>
        <w:rPr>
          <w:rFonts w:ascii="Times New Roman" w:hAnsi="Times New Roman"/>
          <w:color w:val="000000"/>
          <w:spacing w:val="-4"/>
          <w:sz w:val="26"/>
          <w:szCs w:val="26"/>
          <w:lang w:val="fr-FR"/>
        </w:rPr>
      </w:pPr>
      <w:r>
        <w:rPr>
          <w:rFonts w:ascii="Times New Roman" w:hAnsi="Times New Roman"/>
          <w:color w:val="000000"/>
          <w:spacing w:val="-4"/>
          <w:sz w:val="26"/>
          <w:szCs w:val="26"/>
          <w:lang w:val="fr-FR"/>
        </w:rPr>
        <w:t xml:space="preserve">Đại diện bởi: </w:t>
      </w:r>
      <w:r>
        <w:rPr>
          <w:rFonts w:ascii="Times New Roman" w:hAnsi="Times New Roman"/>
          <w:color w:val="000000"/>
          <w:spacing w:val="-4"/>
          <w:sz w:val="26"/>
          <w:szCs w:val="26"/>
          <w:lang w:val="vi-VN"/>
        </w:rPr>
        <w:t>(</w:t>
      </w:r>
      <w:r>
        <w:rPr>
          <w:rFonts w:ascii="Times New Roman" w:hAnsi="Times New Roman"/>
          <w:color w:val="000000"/>
          <w:spacing w:val="-4"/>
          <w:sz w:val="26"/>
          <w:szCs w:val="26"/>
          <w:lang w:val="fr-FR"/>
        </w:rPr>
        <w:t>Bà</w:t>
      </w:r>
      <w:r>
        <w:rPr>
          <w:rFonts w:ascii="Times New Roman" w:hAnsi="Times New Roman"/>
          <w:color w:val="000000"/>
          <w:spacing w:val="-4"/>
          <w:sz w:val="26"/>
          <w:szCs w:val="26"/>
          <w:lang w:val="vi-VN"/>
        </w:rPr>
        <w:t>)</w:t>
      </w:r>
      <w:r>
        <w:rPr>
          <w:rFonts w:ascii="Times New Roman" w:hAnsi="Times New Roman"/>
          <w:color w:val="000000"/>
          <w:spacing w:val="-4"/>
          <w:sz w:val="26"/>
          <w:szCs w:val="26"/>
          <w:lang w:val="fr-FR"/>
        </w:rPr>
        <w:t xml:space="preserve"> </w:t>
      </w:r>
      <w:r>
        <w:rPr>
          <w:rFonts w:ascii="Times New Roman" w:hAnsi="Times New Roman"/>
          <w:b/>
          <w:color w:val="000000"/>
          <w:spacing w:val="-4"/>
          <w:sz w:val="26"/>
          <w:szCs w:val="26"/>
          <w:lang w:val="fr-FR"/>
        </w:rPr>
        <w:t>TRẦN THỊ THƠM</w:t>
      </w:r>
      <w:r>
        <w:rPr>
          <w:rFonts w:ascii="Times New Roman" w:hAnsi="Times New Roman"/>
          <w:color w:val="000000"/>
          <w:spacing w:val="-4"/>
          <w:sz w:val="26"/>
          <w:szCs w:val="26"/>
          <w:lang w:val="fr-FR"/>
        </w:rPr>
        <w:tab/>
      </w:r>
      <w:r>
        <w:rPr>
          <w:rFonts w:ascii="Times New Roman" w:hAnsi="Times New Roman"/>
          <w:color w:val="000000"/>
          <w:spacing w:val="-4"/>
          <w:sz w:val="26"/>
          <w:szCs w:val="26"/>
          <w:lang w:val="fr-FR"/>
        </w:rPr>
        <w:tab/>
        <w:t>Chức vụ: Chủ tịch công ty</w:t>
      </w:r>
    </w:p>
    <w:p w:rsidR="00CB151D" w:rsidRDefault="00CB151D" w:rsidP="00CB151D">
      <w:pPr>
        <w:pStyle w:val="BodyText"/>
        <w:keepNext/>
        <w:widowControl w:val="0"/>
        <w:ind w:firstLine="562"/>
        <w:rPr>
          <w:rFonts w:ascii="Times New Roman" w:hAnsi="Times New Roman"/>
          <w:color w:val="000000"/>
          <w:spacing w:val="-4"/>
          <w:sz w:val="26"/>
          <w:szCs w:val="26"/>
          <w:lang w:val="fr-FR"/>
        </w:rPr>
      </w:pPr>
      <w:r>
        <w:rPr>
          <w:rFonts w:ascii="Times New Roman" w:hAnsi="Times New Roman"/>
          <w:color w:val="000000"/>
          <w:spacing w:val="-4"/>
          <w:sz w:val="26"/>
          <w:szCs w:val="26"/>
          <w:lang w:val="fr-FR"/>
        </w:rPr>
        <w:t>Mã số thuế:</w:t>
      </w:r>
      <w:r>
        <w:rPr>
          <w:rFonts w:ascii="Times New Roman" w:hAnsi="Times New Roman"/>
          <w:color w:val="000000"/>
          <w:spacing w:val="-4"/>
          <w:sz w:val="26"/>
          <w:szCs w:val="26"/>
          <w:lang w:val="fr-FR"/>
        </w:rPr>
        <w:tab/>
        <w:t>0309391503</w:t>
      </w:r>
      <w:r>
        <w:rPr>
          <w:rFonts w:ascii="Times New Roman" w:hAnsi="Times New Roman"/>
          <w:color w:val="000000"/>
          <w:spacing w:val="-4"/>
          <w:sz w:val="26"/>
          <w:szCs w:val="26"/>
          <w:lang w:val="fr-FR"/>
        </w:rPr>
        <w:tab/>
      </w:r>
    </w:p>
    <w:p w:rsidR="00CB151D" w:rsidRDefault="00CB151D" w:rsidP="00CB151D">
      <w:pPr>
        <w:pStyle w:val="BodyText"/>
        <w:keepNext/>
        <w:widowControl w:val="0"/>
        <w:ind w:firstLine="562"/>
        <w:rPr>
          <w:rFonts w:ascii="Times New Roman" w:hAnsi="Times New Roman"/>
          <w:color w:val="000000"/>
          <w:spacing w:val="-4"/>
          <w:sz w:val="26"/>
          <w:szCs w:val="26"/>
          <w:lang w:val="fr-FR"/>
        </w:rPr>
      </w:pPr>
      <w:r>
        <w:rPr>
          <w:rFonts w:ascii="Times New Roman" w:hAnsi="Times New Roman"/>
          <w:color w:val="000000"/>
          <w:spacing w:val="-4"/>
          <w:sz w:val="26"/>
          <w:szCs w:val="26"/>
          <w:lang w:val="fr-FR"/>
        </w:rPr>
        <w:t>Tài khoản số: 072-1-00-510442-0</w:t>
      </w:r>
    </w:p>
    <w:p w:rsidR="00CB151D" w:rsidRDefault="00CB151D" w:rsidP="00CB151D">
      <w:pPr>
        <w:pStyle w:val="BodyText"/>
        <w:keepNext/>
        <w:widowControl w:val="0"/>
        <w:ind w:firstLine="562"/>
        <w:rPr>
          <w:rFonts w:ascii="Times New Roman" w:hAnsi="Times New Roman"/>
          <w:color w:val="000000"/>
          <w:spacing w:val="-4"/>
          <w:sz w:val="26"/>
          <w:szCs w:val="26"/>
          <w:lang w:val="fr-FR"/>
        </w:rPr>
      </w:pPr>
      <w:r>
        <w:rPr>
          <w:rFonts w:ascii="Times New Roman" w:hAnsi="Times New Roman"/>
          <w:color w:val="000000"/>
          <w:spacing w:val="-4"/>
          <w:sz w:val="26"/>
          <w:szCs w:val="26"/>
          <w:lang w:val="fr-FR"/>
        </w:rPr>
        <w:t>Ngân hàng : Vietcom bank chi nhánh Kỳ Đồng</w:t>
      </w:r>
    </w:p>
    <w:p w:rsidR="00CB151D" w:rsidRDefault="00CB151D" w:rsidP="00CB151D">
      <w:pPr>
        <w:spacing w:before="120"/>
        <w:jc w:val="both"/>
        <w:rPr>
          <w:rFonts w:ascii="Times New Roman" w:hAnsi="Times New Roman"/>
          <w:b/>
          <w:color w:val="000000"/>
          <w:sz w:val="26"/>
          <w:szCs w:val="26"/>
        </w:rPr>
      </w:pPr>
      <w:r>
        <w:rPr>
          <w:rFonts w:ascii="Times New Roman" w:hAnsi="Times New Roman"/>
          <w:b/>
          <w:color w:val="000000"/>
          <w:sz w:val="26"/>
          <w:szCs w:val="26"/>
        </w:rPr>
        <w:t>BÊN MUA</w:t>
      </w:r>
      <w:r>
        <w:rPr>
          <w:rFonts w:ascii="Times New Roman" w:hAnsi="Times New Roman"/>
          <w:b/>
          <w:color w:val="000000"/>
          <w:sz w:val="26"/>
          <w:szCs w:val="26"/>
          <w:lang w:val="vi-VN"/>
        </w:rPr>
        <w:t xml:space="preserve"> (sau đây gọi là Bên </w:t>
      </w:r>
      <w:r>
        <w:rPr>
          <w:rFonts w:ascii="Times New Roman" w:hAnsi="Times New Roman"/>
          <w:b/>
          <w:color w:val="000000"/>
          <w:sz w:val="26"/>
          <w:szCs w:val="26"/>
        </w:rPr>
        <w:t>B</w:t>
      </w:r>
      <w:r>
        <w:rPr>
          <w:rFonts w:ascii="Times New Roman" w:hAnsi="Times New Roman"/>
          <w:b/>
          <w:color w:val="000000"/>
          <w:sz w:val="26"/>
          <w:szCs w:val="26"/>
          <w:lang w:val="vi-VN"/>
        </w:rPr>
        <w:t>)</w:t>
      </w:r>
    </w:p>
    <w:p w:rsidR="00CB151D" w:rsidRDefault="00CB151D" w:rsidP="00CB151D">
      <w:pPr>
        <w:spacing w:before="120"/>
        <w:ind w:firstLine="540"/>
        <w:jc w:val="both"/>
        <w:rPr>
          <w:rFonts w:ascii="Times New Roman" w:hAnsi="Times New Roman"/>
          <w:b/>
          <w:color w:val="000000"/>
          <w:sz w:val="26"/>
          <w:szCs w:val="26"/>
        </w:rPr>
      </w:pPr>
      <w:r>
        <w:rPr>
          <w:rFonts w:ascii="Times New Roman" w:hAnsi="Times New Roman"/>
          <w:b/>
          <w:color w:val="000000"/>
          <w:sz w:val="26"/>
          <w:szCs w:val="26"/>
          <w:lang w:val="vi-VN"/>
        </w:rPr>
        <w:t>Tên chủ đầu tư</w:t>
      </w:r>
      <w:r>
        <w:rPr>
          <w:rFonts w:ascii="Times New Roman" w:hAnsi="Times New Roman"/>
          <w:b/>
          <w:color w:val="000000"/>
          <w:sz w:val="26"/>
          <w:szCs w:val="26"/>
        </w:rPr>
        <w:t>: CÔNG TY TNHH MỘT THÀNH VIÊN X20 NAM ĐỊNH</w:t>
      </w:r>
    </w:p>
    <w:p w:rsidR="00CB151D" w:rsidRDefault="00CB151D" w:rsidP="00CB151D">
      <w:pPr>
        <w:spacing w:before="120"/>
        <w:ind w:firstLine="540"/>
        <w:jc w:val="both"/>
        <w:rPr>
          <w:rFonts w:ascii="Times New Roman" w:hAnsi="Times New Roman"/>
          <w:color w:val="000000"/>
          <w:sz w:val="26"/>
          <w:szCs w:val="26"/>
        </w:rPr>
      </w:pPr>
      <w:r>
        <w:rPr>
          <w:rFonts w:ascii="Times New Roman" w:hAnsi="Times New Roman"/>
          <w:color w:val="000000"/>
          <w:sz w:val="26"/>
          <w:szCs w:val="26"/>
          <w:lang w:val="vi-VN"/>
        </w:rPr>
        <w:t>Địa chỉ:</w:t>
      </w:r>
      <w:r>
        <w:rPr>
          <w:rFonts w:ascii="Times New Roman" w:hAnsi="Times New Roman"/>
          <w:color w:val="000000"/>
          <w:sz w:val="26"/>
          <w:szCs w:val="26"/>
        </w:rPr>
        <w:t xml:space="preserve"> Lô 1 – KCN Hòa Xá, phường Mỹ Xá, Thành phố Nam Định, tỉnh Nam Định.</w:t>
      </w:r>
    </w:p>
    <w:p w:rsidR="00CB151D" w:rsidRDefault="00CB151D" w:rsidP="00CB151D">
      <w:pPr>
        <w:spacing w:before="120"/>
        <w:ind w:firstLine="540"/>
        <w:jc w:val="both"/>
        <w:rPr>
          <w:rFonts w:ascii="Times New Roman" w:hAnsi="Times New Roman"/>
          <w:color w:val="000000"/>
          <w:sz w:val="26"/>
          <w:szCs w:val="26"/>
          <w:lang w:val="nl-NL"/>
        </w:rPr>
      </w:pPr>
      <w:r>
        <w:rPr>
          <w:rFonts w:ascii="Times New Roman" w:hAnsi="Times New Roman"/>
          <w:color w:val="000000"/>
          <w:sz w:val="26"/>
          <w:szCs w:val="26"/>
        </w:rPr>
        <w:t>Điện thoại: 02283 840 460</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Fax: 02283 829 088</w:t>
      </w:r>
    </w:p>
    <w:p w:rsidR="00CB151D" w:rsidRDefault="00CB151D" w:rsidP="00CB151D">
      <w:pPr>
        <w:spacing w:before="120"/>
        <w:ind w:firstLine="540"/>
        <w:jc w:val="both"/>
        <w:rPr>
          <w:rFonts w:ascii="Times New Roman" w:hAnsi="Times New Roman"/>
          <w:color w:val="000000"/>
          <w:sz w:val="26"/>
          <w:szCs w:val="26"/>
        </w:rPr>
      </w:pPr>
      <w:r>
        <w:rPr>
          <w:rFonts w:ascii="Times New Roman" w:hAnsi="Times New Roman"/>
          <w:color w:val="000000"/>
          <w:sz w:val="26"/>
          <w:szCs w:val="26"/>
        </w:rPr>
        <w:t xml:space="preserve">Đại diện bởi: </w:t>
      </w:r>
      <w:r>
        <w:rPr>
          <w:rFonts w:ascii="Times New Roman" w:hAnsi="Times New Roman"/>
          <w:color w:val="000000"/>
          <w:sz w:val="26"/>
          <w:szCs w:val="26"/>
          <w:lang w:val="vi-VN"/>
        </w:rPr>
        <w:t>(Ông</w:t>
      </w:r>
      <w:r>
        <w:rPr>
          <w:rFonts w:ascii="Times New Roman" w:hAnsi="Times New Roman"/>
          <w:color w:val="000000"/>
          <w:sz w:val="26"/>
          <w:szCs w:val="26"/>
        </w:rPr>
        <w:t xml:space="preserve">/Bà) </w:t>
      </w:r>
      <w:r>
        <w:rPr>
          <w:rFonts w:ascii="Times New Roman" w:hAnsi="Times New Roman"/>
          <w:b/>
          <w:color w:val="000000"/>
          <w:sz w:val="26"/>
          <w:szCs w:val="26"/>
        </w:rPr>
        <w:t>ĐOÀN HẢI NAM</w:t>
      </w:r>
      <w:r>
        <w:rPr>
          <w:rFonts w:ascii="Times New Roman" w:hAnsi="Times New Roman"/>
          <w:color w:val="000000"/>
          <w:sz w:val="26"/>
          <w:szCs w:val="26"/>
        </w:rPr>
        <w:tab/>
      </w:r>
      <w:r>
        <w:rPr>
          <w:rFonts w:ascii="Times New Roman" w:hAnsi="Times New Roman"/>
          <w:color w:val="000000"/>
          <w:sz w:val="26"/>
          <w:szCs w:val="26"/>
        </w:rPr>
        <w:tab/>
        <w:t>Chức vụ: Chủ tịch HĐTV</w:t>
      </w:r>
      <w:r>
        <w:rPr>
          <w:rFonts w:ascii="Times New Roman" w:hAnsi="Times New Roman"/>
          <w:color w:val="000000"/>
          <w:sz w:val="26"/>
          <w:szCs w:val="26"/>
        </w:rPr>
        <w:tab/>
      </w:r>
    </w:p>
    <w:p w:rsidR="00CB151D" w:rsidRDefault="00CB151D" w:rsidP="00CB151D">
      <w:pPr>
        <w:spacing w:before="120"/>
        <w:ind w:firstLine="540"/>
        <w:jc w:val="both"/>
        <w:rPr>
          <w:rFonts w:ascii="Times New Roman" w:hAnsi="Times New Roman"/>
          <w:color w:val="000000"/>
          <w:sz w:val="26"/>
          <w:szCs w:val="26"/>
        </w:rPr>
      </w:pPr>
      <w:r>
        <w:rPr>
          <w:rFonts w:ascii="Times New Roman" w:hAnsi="Times New Roman"/>
          <w:color w:val="000000"/>
          <w:sz w:val="26"/>
          <w:szCs w:val="26"/>
        </w:rPr>
        <w:t xml:space="preserve">Mã số thuế:   0601139140   </w:t>
      </w:r>
      <w:r>
        <w:rPr>
          <w:rFonts w:ascii="Times New Roman" w:hAnsi="Times New Roman"/>
          <w:color w:val="000000"/>
          <w:sz w:val="26"/>
          <w:szCs w:val="26"/>
        </w:rPr>
        <w:tab/>
      </w:r>
    </w:p>
    <w:p w:rsidR="00CB151D" w:rsidRDefault="00CB151D" w:rsidP="00CB151D">
      <w:pPr>
        <w:pStyle w:val="BodyText"/>
        <w:keepNext/>
        <w:widowControl w:val="0"/>
        <w:ind w:firstLine="562"/>
        <w:rPr>
          <w:rFonts w:ascii="Times New Roman" w:hAnsi="Times New Roman"/>
          <w:color w:val="000000"/>
          <w:spacing w:val="-4"/>
          <w:sz w:val="26"/>
          <w:szCs w:val="26"/>
          <w:lang w:val="fr-FR"/>
        </w:rPr>
      </w:pPr>
      <w:r>
        <w:rPr>
          <w:rFonts w:ascii="Times New Roman" w:hAnsi="Times New Roman"/>
          <w:color w:val="000000"/>
          <w:spacing w:val="-4"/>
          <w:sz w:val="26"/>
          <w:szCs w:val="26"/>
          <w:lang w:val="fr-FR"/>
        </w:rPr>
        <w:t xml:space="preserve">Hai bên thống nhất thông qua Phụ lục hợp đồng III, kèm theo Hợp đồng mua bán hàng </w:t>
      </w:r>
      <w:r>
        <w:rPr>
          <w:rFonts w:ascii="Times New Roman" w:hAnsi="Times New Roman"/>
          <w:color w:val="000000"/>
          <w:spacing w:val="-4"/>
          <w:sz w:val="26"/>
          <w:szCs w:val="26"/>
          <w:lang w:val="fr-FR"/>
        </w:rPr>
        <w:lastRenderedPageBreak/>
        <w:t>hóa số 0106/2023/HĐMB ký ngày 01/06/2023 như sau:</w:t>
      </w:r>
    </w:p>
    <w:p w:rsidR="00CB151D" w:rsidRDefault="00CB151D" w:rsidP="00CB151D">
      <w:pPr>
        <w:spacing w:before="120"/>
        <w:jc w:val="both"/>
        <w:rPr>
          <w:rFonts w:ascii="Times New Roman" w:hAnsi="Times New Roman"/>
          <w:b/>
          <w:color w:val="000000"/>
          <w:sz w:val="26"/>
          <w:szCs w:val="26"/>
          <w:lang w:val="nl-NL"/>
        </w:rPr>
      </w:pPr>
      <w:r w:rsidRPr="00A94953">
        <w:rPr>
          <w:rFonts w:ascii="Times New Roman" w:hAnsi="Times New Roman"/>
          <w:b/>
          <w:color w:val="000000"/>
          <w:sz w:val="26"/>
          <w:szCs w:val="26"/>
          <w:lang w:val="nl-NL"/>
        </w:rPr>
        <w:t>ĐIỀU 1: HÀNG HÓA</w:t>
      </w:r>
      <w:r>
        <w:rPr>
          <w:rFonts w:ascii="Times New Roman" w:hAnsi="Times New Roman"/>
          <w:b/>
          <w:color w:val="000000"/>
          <w:sz w:val="26"/>
          <w:szCs w:val="26"/>
          <w:lang w:val="nl-NL"/>
        </w:rPr>
        <w:t xml:space="preserve"> – DỊCH VỤ, SỐ LƯỢNG, ĐƠN GIÁ</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06"/>
        <w:gridCol w:w="4229"/>
        <w:gridCol w:w="818"/>
        <w:gridCol w:w="859"/>
        <w:gridCol w:w="1416"/>
        <w:gridCol w:w="1416"/>
      </w:tblGrid>
      <w:tr w:rsidR="00CB151D" w:rsidRPr="00CB6B53" w:rsidTr="002A31BB">
        <w:tc>
          <w:tcPr>
            <w:tcW w:w="610" w:type="dxa"/>
            <w:tcBorders>
              <w:top w:val="single" w:sz="4" w:space="0" w:color="auto"/>
              <w:left w:val="single" w:sz="4" w:space="0" w:color="auto"/>
              <w:bottom w:val="single" w:sz="4" w:space="0" w:color="auto"/>
              <w:right w:val="single" w:sz="4" w:space="0" w:color="auto"/>
            </w:tcBorders>
            <w:vAlign w:val="center"/>
            <w:hideMark/>
          </w:tcPr>
          <w:p w:rsidR="00CB151D" w:rsidRPr="00CB6B53" w:rsidRDefault="00CB151D" w:rsidP="002A31BB">
            <w:pPr>
              <w:jc w:val="center"/>
              <w:rPr>
                <w:rFonts w:ascii="Times New Roman" w:hAnsi="Times New Roman"/>
                <w:sz w:val="24"/>
                <w:szCs w:val="24"/>
              </w:rPr>
            </w:pPr>
            <w:r w:rsidRPr="00CB6B53">
              <w:rPr>
                <w:rFonts w:ascii="CIDFont+F2" w:hAnsi="CIDFont+F2"/>
                <w:b/>
                <w:bCs/>
                <w:color w:val="000000"/>
                <w:sz w:val="24"/>
                <w:szCs w:val="24"/>
              </w:rPr>
              <w:t>TT</w:t>
            </w:r>
          </w:p>
        </w:tc>
        <w:tc>
          <w:tcPr>
            <w:tcW w:w="4366" w:type="dxa"/>
            <w:tcBorders>
              <w:top w:val="single" w:sz="4" w:space="0" w:color="auto"/>
              <w:left w:val="single" w:sz="4" w:space="0" w:color="auto"/>
              <w:bottom w:val="single" w:sz="4" w:space="0" w:color="auto"/>
              <w:right w:val="single" w:sz="4" w:space="0" w:color="auto"/>
            </w:tcBorders>
            <w:vAlign w:val="center"/>
            <w:hideMark/>
          </w:tcPr>
          <w:p w:rsidR="00CB151D" w:rsidRPr="00CB6B53" w:rsidRDefault="00CB151D" w:rsidP="002A31BB">
            <w:pPr>
              <w:jc w:val="center"/>
              <w:rPr>
                <w:rFonts w:ascii="Times New Roman" w:hAnsi="Times New Roman"/>
                <w:sz w:val="24"/>
                <w:szCs w:val="24"/>
              </w:rPr>
            </w:pPr>
            <w:r w:rsidRPr="00CB6B53">
              <w:rPr>
                <w:rFonts w:ascii="CIDFont+F2" w:hAnsi="CIDFont+F2"/>
                <w:b/>
                <w:bCs/>
                <w:color w:val="000000"/>
                <w:sz w:val="24"/>
                <w:szCs w:val="24"/>
              </w:rPr>
              <w:t>Tên hàng</w:t>
            </w:r>
          </w:p>
        </w:tc>
        <w:tc>
          <w:tcPr>
            <w:tcW w:w="833" w:type="dxa"/>
            <w:tcBorders>
              <w:top w:val="single" w:sz="4" w:space="0" w:color="auto"/>
              <w:left w:val="single" w:sz="4" w:space="0" w:color="auto"/>
              <w:bottom w:val="single" w:sz="4" w:space="0" w:color="auto"/>
              <w:right w:val="single" w:sz="4" w:space="0" w:color="auto"/>
            </w:tcBorders>
            <w:vAlign w:val="center"/>
          </w:tcPr>
          <w:p w:rsidR="00CB151D" w:rsidRPr="00CB6B53" w:rsidRDefault="00CB151D" w:rsidP="002A31BB">
            <w:pPr>
              <w:jc w:val="center"/>
              <w:rPr>
                <w:rFonts w:ascii="CIDFont+F2" w:hAnsi="CIDFont+F2" w:hint="eastAsia"/>
                <w:b/>
                <w:bCs/>
                <w:color w:val="000000"/>
                <w:sz w:val="24"/>
                <w:szCs w:val="24"/>
              </w:rPr>
            </w:pPr>
            <w:r>
              <w:rPr>
                <w:rFonts w:ascii="CIDFont+F2" w:hAnsi="CIDFont+F2"/>
                <w:b/>
                <w:bCs/>
                <w:color w:val="000000"/>
                <w:sz w:val="24"/>
                <w:szCs w:val="24"/>
              </w:rPr>
              <w:t>Đvt</w:t>
            </w:r>
          </w:p>
        </w:tc>
        <w:tc>
          <w:tcPr>
            <w:tcW w:w="882" w:type="dxa"/>
            <w:tcBorders>
              <w:top w:val="single" w:sz="4" w:space="0" w:color="auto"/>
              <w:left w:val="single" w:sz="4" w:space="0" w:color="auto"/>
              <w:bottom w:val="single" w:sz="4" w:space="0" w:color="auto"/>
              <w:right w:val="single" w:sz="4" w:space="0" w:color="auto"/>
            </w:tcBorders>
            <w:vAlign w:val="center"/>
            <w:hideMark/>
          </w:tcPr>
          <w:p w:rsidR="00CB151D" w:rsidRPr="00CB6B53" w:rsidRDefault="00CB151D" w:rsidP="002A31BB">
            <w:pPr>
              <w:jc w:val="center"/>
              <w:rPr>
                <w:rFonts w:ascii="Times New Roman" w:hAnsi="Times New Roman"/>
                <w:sz w:val="24"/>
                <w:szCs w:val="24"/>
              </w:rPr>
            </w:pPr>
            <w:r w:rsidRPr="00CB6B53">
              <w:rPr>
                <w:rFonts w:ascii="CIDFont+F2" w:hAnsi="CIDFont+F2"/>
                <w:b/>
                <w:bCs/>
                <w:color w:val="000000"/>
                <w:sz w:val="24"/>
                <w:szCs w:val="24"/>
              </w:rPr>
              <w:t>SL</w:t>
            </w:r>
          </w:p>
        </w:tc>
        <w:tc>
          <w:tcPr>
            <w:tcW w:w="1342" w:type="dxa"/>
            <w:tcBorders>
              <w:top w:val="single" w:sz="4" w:space="0" w:color="auto"/>
              <w:left w:val="single" w:sz="4" w:space="0" w:color="auto"/>
              <w:bottom w:val="single" w:sz="4" w:space="0" w:color="auto"/>
              <w:right w:val="single" w:sz="4" w:space="0" w:color="auto"/>
            </w:tcBorders>
            <w:vAlign w:val="center"/>
            <w:hideMark/>
          </w:tcPr>
          <w:p w:rsidR="00CB151D" w:rsidRPr="00CB6B53" w:rsidRDefault="00CB151D" w:rsidP="002A31BB">
            <w:pPr>
              <w:jc w:val="center"/>
              <w:rPr>
                <w:rFonts w:ascii="Times New Roman" w:hAnsi="Times New Roman"/>
                <w:sz w:val="24"/>
                <w:szCs w:val="24"/>
              </w:rPr>
            </w:pPr>
            <w:r w:rsidRPr="00CB6B53">
              <w:rPr>
                <w:rFonts w:ascii="CIDFont+F2" w:hAnsi="CIDFont+F2"/>
                <w:b/>
                <w:bCs/>
                <w:color w:val="000000"/>
                <w:sz w:val="24"/>
                <w:szCs w:val="24"/>
              </w:rPr>
              <w:t>Đơn giá</w:t>
            </w:r>
            <w:r w:rsidRPr="00CB6B53">
              <w:rPr>
                <w:rFonts w:ascii="CIDFont+F2" w:hAnsi="CIDFont+F2"/>
                <w:b/>
                <w:bCs/>
                <w:color w:val="000000"/>
                <w:sz w:val="24"/>
                <w:szCs w:val="24"/>
              </w:rPr>
              <w:br/>
              <w:t>(VND)</w:t>
            </w:r>
          </w:p>
        </w:tc>
        <w:tc>
          <w:tcPr>
            <w:tcW w:w="1361" w:type="dxa"/>
            <w:tcBorders>
              <w:top w:val="single" w:sz="4" w:space="0" w:color="auto"/>
              <w:left w:val="single" w:sz="4" w:space="0" w:color="auto"/>
              <w:bottom w:val="single" w:sz="4" w:space="0" w:color="auto"/>
              <w:right w:val="single" w:sz="4" w:space="0" w:color="auto"/>
            </w:tcBorders>
            <w:vAlign w:val="center"/>
            <w:hideMark/>
          </w:tcPr>
          <w:p w:rsidR="00CB151D" w:rsidRPr="00CB6B53" w:rsidRDefault="00CB151D" w:rsidP="002A31BB">
            <w:pPr>
              <w:jc w:val="center"/>
              <w:rPr>
                <w:rFonts w:ascii="Times New Roman" w:hAnsi="Times New Roman"/>
                <w:sz w:val="24"/>
                <w:szCs w:val="24"/>
              </w:rPr>
            </w:pPr>
            <w:r w:rsidRPr="00CB6B53">
              <w:rPr>
                <w:rFonts w:ascii="CIDFont+F2" w:hAnsi="CIDFont+F2"/>
                <w:b/>
                <w:bCs/>
                <w:color w:val="000000"/>
                <w:sz w:val="24"/>
                <w:szCs w:val="24"/>
              </w:rPr>
              <w:t>Thành tiền</w:t>
            </w:r>
            <w:r w:rsidRPr="00CB6B53">
              <w:rPr>
                <w:rFonts w:ascii="CIDFont+F2" w:hAnsi="CIDFont+F2"/>
                <w:b/>
                <w:bCs/>
                <w:color w:val="000000"/>
                <w:sz w:val="24"/>
                <w:szCs w:val="24"/>
              </w:rPr>
              <w:br/>
              <w:t>(VND)</w:t>
            </w:r>
          </w:p>
        </w:tc>
      </w:tr>
      <w:tr w:rsidR="00CB151D" w:rsidRPr="00810FB4" w:rsidTr="002A31BB">
        <w:tc>
          <w:tcPr>
            <w:tcW w:w="610" w:type="dxa"/>
            <w:tcBorders>
              <w:top w:val="single" w:sz="4" w:space="0" w:color="auto"/>
              <w:left w:val="single" w:sz="4" w:space="0" w:color="auto"/>
              <w:bottom w:val="single" w:sz="4" w:space="0" w:color="auto"/>
              <w:right w:val="single" w:sz="4" w:space="0" w:color="auto"/>
            </w:tcBorders>
            <w:vAlign w:val="center"/>
            <w:hideMark/>
          </w:tcPr>
          <w:p w:rsidR="00CB151D" w:rsidRPr="00810FB4" w:rsidRDefault="00CB151D" w:rsidP="002A31BB">
            <w:pPr>
              <w:rPr>
                <w:rFonts w:ascii="Times New Roman" w:hAnsi="Times New Roman"/>
                <w:sz w:val="24"/>
                <w:szCs w:val="24"/>
              </w:rPr>
            </w:pPr>
            <w:r w:rsidRPr="00810FB4">
              <w:rPr>
                <w:rFonts w:ascii="CIDFont+F2" w:hAnsi="CIDFont+F2"/>
                <w:bCs/>
                <w:color w:val="000000"/>
                <w:sz w:val="24"/>
                <w:szCs w:val="24"/>
              </w:rPr>
              <w:t>1.</w:t>
            </w:r>
          </w:p>
        </w:tc>
        <w:tc>
          <w:tcPr>
            <w:tcW w:w="4366" w:type="dxa"/>
            <w:tcBorders>
              <w:top w:val="single" w:sz="4" w:space="0" w:color="auto"/>
              <w:left w:val="single" w:sz="4" w:space="0" w:color="auto"/>
              <w:bottom w:val="single" w:sz="4" w:space="0" w:color="auto"/>
              <w:right w:val="single" w:sz="4" w:space="0" w:color="auto"/>
            </w:tcBorders>
            <w:vAlign w:val="center"/>
            <w:hideMark/>
          </w:tcPr>
          <w:p w:rsidR="00CB151D" w:rsidRDefault="00CB151D" w:rsidP="002A31BB">
            <w:pPr>
              <w:rPr>
                <w:rFonts w:ascii="CIDFont+F2" w:hAnsi="CIDFont+F2"/>
                <w:bCs/>
                <w:color w:val="000000"/>
                <w:sz w:val="24"/>
                <w:szCs w:val="24"/>
              </w:rPr>
            </w:pPr>
            <w:r>
              <w:rPr>
                <w:rFonts w:ascii="CIDFont+F2" w:hAnsi="CIDFont+F2"/>
                <w:bCs/>
                <w:color w:val="000000"/>
                <w:sz w:val="24"/>
                <w:szCs w:val="24"/>
              </w:rPr>
              <w:t>Chi phí lắp đặt và hiệu chỉnh băng tải</w:t>
            </w:r>
            <w:r w:rsidR="001F19F5">
              <w:rPr>
                <w:rFonts w:ascii="CIDFont+F2" w:hAnsi="CIDFont+F2"/>
                <w:bCs/>
                <w:color w:val="000000"/>
                <w:sz w:val="24"/>
                <w:szCs w:val="24"/>
              </w:rPr>
              <w:t xml:space="preserve"> </w:t>
            </w:r>
          </w:p>
          <w:p w:rsidR="001F19F5" w:rsidRPr="00810FB4" w:rsidRDefault="001F19F5" w:rsidP="002A31BB">
            <w:pPr>
              <w:rPr>
                <w:rFonts w:ascii="Times New Roman" w:hAnsi="Times New Roman"/>
                <w:sz w:val="24"/>
                <w:szCs w:val="24"/>
              </w:rPr>
            </w:pPr>
            <w:r>
              <w:rPr>
                <w:rFonts w:ascii="CIDFont+F2" w:hAnsi="CIDFont+F2"/>
                <w:bCs/>
                <w:color w:val="000000"/>
                <w:sz w:val="24"/>
                <w:szCs w:val="24"/>
              </w:rPr>
              <w:t>(</w:t>
            </w:r>
            <w:r>
              <w:rPr>
                <w:rFonts w:ascii="Times New Roman" w:hAnsi="Times New Roman"/>
                <w:color w:val="000000"/>
                <w:spacing w:val="-4"/>
                <w:sz w:val="26"/>
                <w:szCs w:val="26"/>
                <w:lang w:val="fr-FR"/>
              </w:rPr>
              <w:t>Hợp đồng mua bán hàng hóa số 0106/2023/HĐMB ký ngày 01/06/2023</w:t>
            </w:r>
            <w:r>
              <w:rPr>
                <w:rFonts w:ascii="Times New Roman" w:hAnsi="Times New Roman"/>
                <w:color w:val="000000"/>
                <w:spacing w:val="-4"/>
                <w:sz w:val="26"/>
                <w:szCs w:val="26"/>
                <w:lang w:val="fr-FR"/>
              </w:rPr>
              <w:t>)</w:t>
            </w:r>
            <w:bookmarkStart w:id="0" w:name="_GoBack"/>
            <w:bookmarkEnd w:id="0"/>
          </w:p>
        </w:tc>
        <w:tc>
          <w:tcPr>
            <w:tcW w:w="833" w:type="dxa"/>
            <w:tcBorders>
              <w:top w:val="single" w:sz="4" w:space="0" w:color="auto"/>
              <w:left w:val="single" w:sz="4" w:space="0" w:color="auto"/>
              <w:bottom w:val="single" w:sz="4" w:space="0" w:color="auto"/>
              <w:right w:val="single" w:sz="4" w:space="0" w:color="auto"/>
            </w:tcBorders>
            <w:vAlign w:val="center"/>
          </w:tcPr>
          <w:p w:rsidR="00CB151D" w:rsidRPr="00810FB4" w:rsidRDefault="00CB151D" w:rsidP="002A31BB">
            <w:pPr>
              <w:jc w:val="center"/>
              <w:rPr>
                <w:rFonts w:ascii="CIDFont+F2" w:hAnsi="CIDFont+F2" w:hint="eastAsia"/>
                <w:bCs/>
                <w:color w:val="000000"/>
                <w:sz w:val="24"/>
                <w:szCs w:val="24"/>
              </w:rPr>
            </w:pPr>
            <w:r>
              <w:rPr>
                <w:rFonts w:ascii="CIDFont+F2" w:hAnsi="CIDFont+F2"/>
                <w:bCs/>
                <w:color w:val="000000"/>
                <w:sz w:val="24"/>
                <w:szCs w:val="24"/>
              </w:rPr>
              <w:t>Gói</w:t>
            </w:r>
          </w:p>
        </w:tc>
        <w:tc>
          <w:tcPr>
            <w:tcW w:w="882" w:type="dxa"/>
            <w:tcBorders>
              <w:top w:val="single" w:sz="4" w:space="0" w:color="auto"/>
              <w:left w:val="single" w:sz="4" w:space="0" w:color="auto"/>
              <w:bottom w:val="single" w:sz="4" w:space="0" w:color="auto"/>
              <w:right w:val="single" w:sz="4" w:space="0" w:color="auto"/>
            </w:tcBorders>
            <w:vAlign w:val="center"/>
            <w:hideMark/>
          </w:tcPr>
          <w:p w:rsidR="00CB151D" w:rsidRPr="00810FB4" w:rsidRDefault="00CB151D" w:rsidP="002A31BB">
            <w:pPr>
              <w:jc w:val="center"/>
              <w:rPr>
                <w:rFonts w:ascii="Times New Roman" w:hAnsi="Times New Roman"/>
                <w:sz w:val="24"/>
                <w:szCs w:val="24"/>
              </w:rPr>
            </w:pPr>
            <w:r w:rsidRPr="00810FB4">
              <w:rPr>
                <w:rFonts w:ascii="CIDFont+F2" w:hAnsi="CIDFont+F2"/>
                <w:bCs/>
                <w:color w:val="000000"/>
                <w:sz w:val="24"/>
                <w:szCs w:val="24"/>
              </w:rPr>
              <w:t>01</w:t>
            </w:r>
          </w:p>
        </w:tc>
        <w:tc>
          <w:tcPr>
            <w:tcW w:w="1342" w:type="dxa"/>
            <w:tcBorders>
              <w:top w:val="single" w:sz="4" w:space="0" w:color="auto"/>
              <w:left w:val="single" w:sz="4" w:space="0" w:color="auto"/>
              <w:bottom w:val="single" w:sz="4" w:space="0" w:color="auto"/>
              <w:right w:val="single" w:sz="4" w:space="0" w:color="auto"/>
            </w:tcBorders>
            <w:vAlign w:val="center"/>
            <w:hideMark/>
          </w:tcPr>
          <w:p w:rsidR="00CB151D" w:rsidRPr="00810FB4" w:rsidRDefault="00CB151D" w:rsidP="002A31BB">
            <w:pPr>
              <w:jc w:val="center"/>
              <w:rPr>
                <w:rFonts w:ascii="Times New Roman" w:hAnsi="Times New Roman"/>
                <w:sz w:val="24"/>
                <w:szCs w:val="24"/>
              </w:rPr>
            </w:pPr>
            <w:r>
              <w:rPr>
                <w:rFonts w:ascii="CIDFont+F2" w:hAnsi="CIDFont+F2"/>
                <w:bCs/>
                <w:color w:val="000000"/>
                <w:sz w:val="24"/>
                <w:szCs w:val="24"/>
              </w:rPr>
              <w:t>100</w:t>
            </w:r>
            <w:r w:rsidRPr="00810FB4">
              <w:rPr>
                <w:rFonts w:ascii="CIDFont+F2" w:hAnsi="CIDFont+F2"/>
                <w:bCs/>
                <w:color w:val="000000"/>
                <w:sz w:val="24"/>
                <w:szCs w:val="24"/>
              </w:rPr>
              <w:t>.000.000</w:t>
            </w:r>
          </w:p>
        </w:tc>
        <w:tc>
          <w:tcPr>
            <w:tcW w:w="1361" w:type="dxa"/>
            <w:tcBorders>
              <w:top w:val="single" w:sz="4" w:space="0" w:color="auto"/>
              <w:left w:val="single" w:sz="4" w:space="0" w:color="auto"/>
              <w:bottom w:val="single" w:sz="4" w:space="0" w:color="auto"/>
              <w:right w:val="single" w:sz="4" w:space="0" w:color="auto"/>
            </w:tcBorders>
            <w:vAlign w:val="center"/>
            <w:hideMark/>
          </w:tcPr>
          <w:p w:rsidR="00CB151D" w:rsidRPr="00810FB4" w:rsidRDefault="00CB151D" w:rsidP="002A31BB">
            <w:pPr>
              <w:jc w:val="right"/>
              <w:rPr>
                <w:rFonts w:ascii="Times New Roman" w:hAnsi="Times New Roman"/>
                <w:sz w:val="24"/>
                <w:szCs w:val="24"/>
              </w:rPr>
            </w:pPr>
            <w:r>
              <w:rPr>
                <w:rFonts w:ascii="CIDFont+F2" w:hAnsi="CIDFont+F2"/>
                <w:bCs/>
                <w:color w:val="000000"/>
                <w:sz w:val="24"/>
                <w:szCs w:val="24"/>
              </w:rPr>
              <w:t>100</w:t>
            </w:r>
            <w:r w:rsidRPr="00810FB4">
              <w:rPr>
                <w:rFonts w:ascii="CIDFont+F2" w:hAnsi="CIDFont+F2"/>
                <w:bCs/>
                <w:color w:val="000000"/>
                <w:sz w:val="24"/>
                <w:szCs w:val="24"/>
              </w:rPr>
              <w:t>.000.000</w:t>
            </w:r>
          </w:p>
        </w:tc>
      </w:tr>
      <w:tr w:rsidR="00CB151D" w:rsidRPr="00810FB4" w:rsidTr="002A31BB">
        <w:tc>
          <w:tcPr>
            <w:tcW w:w="610" w:type="dxa"/>
            <w:tcBorders>
              <w:top w:val="single" w:sz="4" w:space="0" w:color="auto"/>
              <w:left w:val="single" w:sz="4" w:space="0" w:color="auto"/>
              <w:bottom w:val="single" w:sz="4" w:space="0" w:color="auto"/>
              <w:right w:val="single" w:sz="4" w:space="0" w:color="auto"/>
            </w:tcBorders>
            <w:vAlign w:val="center"/>
          </w:tcPr>
          <w:p w:rsidR="00CB151D" w:rsidRPr="00810FB4" w:rsidRDefault="00CB151D" w:rsidP="002A31BB">
            <w:pPr>
              <w:rPr>
                <w:rFonts w:ascii="Times New Roman" w:hAnsi="Times New Roman"/>
                <w:b/>
                <w:sz w:val="24"/>
                <w:szCs w:val="24"/>
              </w:rPr>
            </w:pPr>
          </w:p>
        </w:tc>
        <w:tc>
          <w:tcPr>
            <w:tcW w:w="4366" w:type="dxa"/>
            <w:tcBorders>
              <w:top w:val="single" w:sz="4" w:space="0" w:color="auto"/>
              <w:left w:val="single" w:sz="4" w:space="0" w:color="auto"/>
              <w:bottom w:val="single" w:sz="4" w:space="0" w:color="auto"/>
              <w:right w:val="single" w:sz="4" w:space="0" w:color="auto"/>
            </w:tcBorders>
            <w:vAlign w:val="center"/>
          </w:tcPr>
          <w:p w:rsidR="00CB151D" w:rsidRPr="00810FB4" w:rsidRDefault="00CB151D" w:rsidP="002A31BB">
            <w:pPr>
              <w:rPr>
                <w:rFonts w:ascii="Times New Roman" w:hAnsi="Times New Roman"/>
                <w:b/>
                <w:sz w:val="24"/>
                <w:szCs w:val="24"/>
              </w:rPr>
            </w:pPr>
            <w:r w:rsidRPr="00810FB4">
              <w:rPr>
                <w:rFonts w:ascii="CIDFont+F2" w:hAnsi="CIDFont+F2"/>
                <w:b/>
                <w:bCs/>
                <w:color w:val="000000"/>
                <w:sz w:val="24"/>
                <w:szCs w:val="24"/>
              </w:rPr>
              <w:t xml:space="preserve">Cộng </w:t>
            </w:r>
          </w:p>
        </w:tc>
        <w:tc>
          <w:tcPr>
            <w:tcW w:w="833" w:type="dxa"/>
          </w:tcPr>
          <w:p w:rsidR="00CB151D" w:rsidRPr="00810FB4" w:rsidRDefault="00CB151D" w:rsidP="002A31BB">
            <w:pPr>
              <w:rPr>
                <w:rFonts w:ascii="Times New Roman" w:hAnsi="Times New Roman"/>
                <w:b/>
                <w:sz w:val="20"/>
                <w:szCs w:val="20"/>
              </w:rPr>
            </w:pPr>
          </w:p>
        </w:tc>
        <w:tc>
          <w:tcPr>
            <w:tcW w:w="882" w:type="dxa"/>
            <w:vAlign w:val="center"/>
            <w:hideMark/>
          </w:tcPr>
          <w:p w:rsidR="00CB151D" w:rsidRPr="00810FB4" w:rsidRDefault="00CB151D" w:rsidP="002A31BB">
            <w:pPr>
              <w:rPr>
                <w:rFonts w:ascii="Times New Roman" w:hAnsi="Times New Roman"/>
                <w:b/>
                <w:sz w:val="20"/>
                <w:szCs w:val="20"/>
              </w:rPr>
            </w:pPr>
          </w:p>
        </w:tc>
        <w:tc>
          <w:tcPr>
            <w:tcW w:w="1342" w:type="dxa"/>
            <w:vAlign w:val="center"/>
            <w:hideMark/>
          </w:tcPr>
          <w:p w:rsidR="00CB151D" w:rsidRPr="00810FB4" w:rsidRDefault="00CB151D" w:rsidP="002A31BB">
            <w:pPr>
              <w:rPr>
                <w:rFonts w:ascii="Times New Roman" w:hAnsi="Times New Roman"/>
                <w:b/>
                <w:sz w:val="20"/>
                <w:szCs w:val="20"/>
              </w:rPr>
            </w:pPr>
          </w:p>
        </w:tc>
        <w:tc>
          <w:tcPr>
            <w:tcW w:w="1361" w:type="dxa"/>
            <w:vAlign w:val="center"/>
            <w:hideMark/>
          </w:tcPr>
          <w:p w:rsidR="00CB151D" w:rsidRPr="00810FB4" w:rsidRDefault="00CB151D" w:rsidP="002A31BB">
            <w:pPr>
              <w:jc w:val="right"/>
              <w:rPr>
                <w:rFonts w:ascii="Times New Roman" w:hAnsi="Times New Roman"/>
                <w:b/>
                <w:sz w:val="24"/>
                <w:szCs w:val="24"/>
              </w:rPr>
            </w:pPr>
            <w:r>
              <w:rPr>
                <w:rFonts w:ascii="CIDFont+F2" w:hAnsi="CIDFont+F2"/>
                <w:b/>
                <w:bCs/>
                <w:color w:val="000000"/>
                <w:sz w:val="24"/>
                <w:szCs w:val="24"/>
              </w:rPr>
              <w:t>100</w:t>
            </w:r>
            <w:r w:rsidRPr="00810FB4">
              <w:rPr>
                <w:rFonts w:ascii="CIDFont+F2" w:hAnsi="CIDFont+F2"/>
                <w:b/>
                <w:bCs/>
                <w:color w:val="000000"/>
                <w:sz w:val="24"/>
                <w:szCs w:val="24"/>
              </w:rPr>
              <w:t>.000.000</w:t>
            </w:r>
          </w:p>
        </w:tc>
      </w:tr>
      <w:tr w:rsidR="00CB151D" w:rsidRPr="00810FB4" w:rsidTr="002A31BB">
        <w:tc>
          <w:tcPr>
            <w:tcW w:w="610" w:type="dxa"/>
            <w:tcBorders>
              <w:top w:val="single" w:sz="4" w:space="0" w:color="auto"/>
              <w:left w:val="single" w:sz="4" w:space="0" w:color="auto"/>
              <w:bottom w:val="single" w:sz="4" w:space="0" w:color="auto"/>
              <w:right w:val="single" w:sz="4" w:space="0" w:color="auto"/>
            </w:tcBorders>
            <w:vAlign w:val="center"/>
          </w:tcPr>
          <w:p w:rsidR="00CB151D" w:rsidRPr="00810FB4" w:rsidRDefault="00CB151D" w:rsidP="002A31BB">
            <w:pPr>
              <w:rPr>
                <w:rFonts w:ascii="Times New Roman" w:hAnsi="Times New Roman"/>
                <w:b/>
                <w:sz w:val="24"/>
                <w:szCs w:val="24"/>
              </w:rPr>
            </w:pPr>
          </w:p>
        </w:tc>
        <w:tc>
          <w:tcPr>
            <w:tcW w:w="4366" w:type="dxa"/>
            <w:tcBorders>
              <w:top w:val="single" w:sz="4" w:space="0" w:color="auto"/>
              <w:left w:val="single" w:sz="4" w:space="0" w:color="auto"/>
              <w:bottom w:val="single" w:sz="4" w:space="0" w:color="auto"/>
              <w:right w:val="single" w:sz="4" w:space="0" w:color="auto"/>
            </w:tcBorders>
            <w:vAlign w:val="center"/>
          </w:tcPr>
          <w:p w:rsidR="00CB151D" w:rsidRPr="00810FB4" w:rsidRDefault="00CB151D" w:rsidP="002A31BB">
            <w:pPr>
              <w:rPr>
                <w:rFonts w:ascii="Times New Roman" w:hAnsi="Times New Roman"/>
                <w:b/>
                <w:sz w:val="24"/>
                <w:szCs w:val="24"/>
              </w:rPr>
            </w:pPr>
            <w:r w:rsidRPr="00810FB4">
              <w:rPr>
                <w:rFonts w:ascii="CIDFont+F3" w:hAnsi="CIDFont+F3"/>
                <w:b/>
                <w:color w:val="000000"/>
                <w:sz w:val="24"/>
                <w:szCs w:val="24"/>
              </w:rPr>
              <w:t>Thuế</w:t>
            </w:r>
            <w:r>
              <w:rPr>
                <w:rFonts w:ascii="CIDFont+F3" w:hAnsi="CIDFont+F3"/>
                <w:b/>
                <w:color w:val="000000"/>
                <w:sz w:val="24"/>
                <w:szCs w:val="24"/>
              </w:rPr>
              <w:t xml:space="preserve"> VAT 8</w:t>
            </w:r>
            <w:r w:rsidRPr="00810FB4">
              <w:rPr>
                <w:rFonts w:ascii="CIDFont+F3" w:hAnsi="CIDFont+F3"/>
                <w:b/>
                <w:color w:val="000000"/>
                <w:sz w:val="24"/>
                <w:szCs w:val="24"/>
              </w:rPr>
              <w:t xml:space="preserve">% </w:t>
            </w:r>
          </w:p>
        </w:tc>
        <w:tc>
          <w:tcPr>
            <w:tcW w:w="833" w:type="dxa"/>
          </w:tcPr>
          <w:p w:rsidR="00CB151D" w:rsidRPr="00810FB4" w:rsidRDefault="00CB151D" w:rsidP="002A31BB">
            <w:pPr>
              <w:rPr>
                <w:rFonts w:ascii="Times New Roman" w:hAnsi="Times New Roman"/>
                <w:b/>
                <w:sz w:val="20"/>
                <w:szCs w:val="20"/>
              </w:rPr>
            </w:pPr>
          </w:p>
        </w:tc>
        <w:tc>
          <w:tcPr>
            <w:tcW w:w="882" w:type="dxa"/>
            <w:vAlign w:val="center"/>
            <w:hideMark/>
          </w:tcPr>
          <w:p w:rsidR="00CB151D" w:rsidRPr="00810FB4" w:rsidRDefault="00CB151D" w:rsidP="002A31BB">
            <w:pPr>
              <w:rPr>
                <w:rFonts w:ascii="Times New Roman" w:hAnsi="Times New Roman"/>
                <w:b/>
                <w:sz w:val="20"/>
                <w:szCs w:val="20"/>
              </w:rPr>
            </w:pPr>
          </w:p>
        </w:tc>
        <w:tc>
          <w:tcPr>
            <w:tcW w:w="1342" w:type="dxa"/>
            <w:vAlign w:val="center"/>
            <w:hideMark/>
          </w:tcPr>
          <w:p w:rsidR="00CB151D" w:rsidRPr="00810FB4" w:rsidRDefault="00CB151D" w:rsidP="002A31BB">
            <w:pPr>
              <w:rPr>
                <w:rFonts w:ascii="Times New Roman" w:hAnsi="Times New Roman"/>
                <w:b/>
                <w:sz w:val="20"/>
                <w:szCs w:val="20"/>
              </w:rPr>
            </w:pPr>
          </w:p>
        </w:tc>
        <w:tc>
          <w:tcPr>
            <w:tcW w:w="1361" w:type="dxa"/>
            <w:vAlign w:val="center"/>
            <w:hideMark/>
          </w:tcPr>
          <w:p w:rsidR="00CB151D" w:rsidRPr="00810FB4" w:rsidRDefault="00CB151D" w:rsidP="002A31BB">
            <w:pPr>
              <w:jc w:val="right"/>
              <w:rPr>
                <w:rFonts w:ascii="Times New Roman" w:hAnsi="Times New Roman"/>
                <w:b/>
                <w:sz w:val="24"/>
                <w:szCs w:val="24"/>
              </w:rPr>
            </w:pPr>
            <w:r>
              <w:rPr>
                <w:rFonts w:ascii="CIDFont+F3" w:hAnsi="CIDFont+F3"/>
                <w:b/>
                <w:color w:val="000000"/>
                <w:sz w:val="24"/>
                <w:szCs w:val="24"/>
              </w:rPr>
              <w:t>8.000</w:t>
            </w:r>
            <w:r w:rsidRPr="00810FB4">
              <w:rPr>
                <w:rFonts w:ascii="CIDFont+F3" w:hAnsi="CIDFont+F3"/>
                <w:b/>
                <w:color w:val="000000"/>
                <w:sz w:val="24"/>
                <w:szCs w:val="24"/>
              </w:rPr>
              <w:t>.000</w:t>
            </w:r>
          </w:p>
        </w:tc>
      </w:tr>
      <w:tr w:rsidR="00CB151D" w:rsidRPr="00810FB4" w:rsidTr="002A31BB">
        <w:tc>
          <w:tcPr>
            <w:tcW w:w="610" w:type="dxa"/>
            <w:tcBorders>
              <w:top w:val="single" w:sz="4" w:space="0" w:color="auto"/>
              <w:left w:val="single" w:sz="4" w:space="0" w:color="auto"/>
              <w:bottom w:val="single" w:sz="4" w:space="0" w:color="auto"/>
              <w:right w:val="single" w:sz="4" w:space="0" w:color="auto"/>
            </w:tcBorders>
            <w:vAlign w:val="center"/>
          </w:tcPr>
          <w:p w:rsidR="00CB151D" w:rsidRPr="00810FB4" w:rsidRDefault="00CB151D" w:rsidP="002A31BB">
            <w:pPr>
              <w:rPr>
                <w:rFonts w:ascii="Times New Roman" w:hAnsi="Times New Roman"/>
                <w:b/>
                <w:sz w:val="24"/>
                <w:szCs w:val="24"/>
              </w:rPr>
            </w:pPr>
          </w:p>
        </w:tc>
        <w:tc>
          <w:tcPr>
            <w:tcW w:w="4366" w:type="dxa"/>
            <w:tcBorders>
              <w:top w:val="single" w:sz="4" w:space="0" w:color="auto"/>
              <w:left w:val="single" w:sz="4" w:space="0" w:color="auto"/>
              <w:bottom w:val="single" w:sz="4" w:space="0" w:color="auto"/>
              <w:right w:val="single" w:sz="4" w:space="0" w:color="auto"/>
            </w:tcBorders>
            <w:vAlign w:val="center"/>
          </w:tcPr>
          <w:p w:rsidR="00CB151D" w:rsidRPr="00810FB4" w:rsidRDefault="00CB151D" w:rsidP="002A31BB">
            <w:pPr>
              <w:rPr>
                <w:rFonts w:ascii="Times New Roman" w:hAnsi="Times New Roman"/>
                <w:b/>
                <w:sz w:val="24"/>
                <w:szCs w:val="24"/>
              </w:rPr>
            </w:pPr>
            <w:r w:rsidRPr="00810FB4">
              <w:rPr>
                <w:rFonts w:ascii="CIDFont+F2" w:hAnsi="CIDFont+F2"/>
                <w:b/>
                <w:bCs/>
                <w:color w:val="000000"/>
                <w:sz w:val="24"/>
                <w:szCs w:val="24"/>
              </w:rPr>
              <w:t xml:space="preserve">Tổng thanh toán </w:t>
            </w:r>
          </w:p>
        </w:tc>
        <w:tc>
          <w:tcPr>
            <w:tcW w:w="833" w:type="dxa"/>
          </w:tcPr>
          <w:p w:rsidR="00CB151D" w:rsidRPr="00810FB4" w:rsidRDefault="00CB151D" w:rsidP="002A31BB">
            <w:pPr>
              <w:rPr>
                <w:rFonts w:ascii="Times New Roman" w:hAnsi="Times New Roman"/>
                <w:b/>
                <w:sz w:val="20"/>
                <w:szCs w:val="20"/>
              </w:rPr>
            </w:pPr>
          </w:p>
        </w:tc>
        <w:tc>
          <w:tcPr>
            <w:tcW w:w="882" w:type="dxa"/>
            <w:vAlign w:val="center"/>
            <w:hideMark/>
          </w:tcPr>
          <w:p w:rsidR="00CB151D" w:rsidRPr="00810FB4" w:rsidRDefault="00CB151D" w:rsidP="002A31BB">
            <w:pPr>
              <w:rPr>
                <w:rFonts w:ascii="Times New Roman" w:hAnsi="Times New Roman"/>
                <w:b/>
                <w:sz w:val="20"/>
                <w:szCs w:val="20"/>
              </w:rPr>
            </w:pPr>
          </w:p>
        </w:tc>
        <w:tc>
          <w:tcPr>
            <w:tcW w:w="1342" w:type="dxa"/>
            <w:vAlign w:val="center"/>
            <w:hideMark/>
          </w:tcPr>
          <w:p w:rsidR="00CB151D" w:rsidRPr="00810FB4" w:rsidRDefault="00CB151D" w:rsidP="002A31BB">
            <w:pPr>
              <w:rPr>
                <w:rFonts w:ascii="Times New Roman" w:hAnsi="Times New Roman"/>
                <w:b/>
                <w:sz w:val="20"/>
                <w:szCs w:val="20"/>
              </w:rPr>
            </w:pPr>
          </w:p>
        </w:tc>
        <w:tc>
          <w:tcPr>
            <w:tcW w:w="1361" w:type="dxa"/>
            <w:vAlign w:val="center"/>
            <w:hideMark/>
          </w:tcPr>
          <w:p w:rsidR="00CB151D" w:rsidRPr="00810FB4" w:rsidRDefault="00CB151D" w:rsidP="002A31BB">
            <w:pPr>
              <w:jc w:val="right"/>
              <w:rPr>
                <w:rFonts w:ascii="Times New Roman" w:hAnsi="Times New Roman"/>
                <w:b/>
                <w:sz w:val="24"/>
                <w:szCs w:val="24"/>
              </w:rPr>
            </w:pPr>
            <w:r>
              <w:rPr>
                <w:rFonts w:ascii="CIDFont+F2" w:hAnsi="CIDFont+F2"/>
                <w:b/>
                <w:bCs/>
                <w:color w:val="000000"/>
                <w:sz w:val="24"/>
                <w:szCs w:val="24"/>
              </w:rPr>
              <w:t>108.000</w:t>
            </w:r>
            <w:r w:rsidRPr="00810FB4">
              <w:rPr>
                <w:rFonts w:ascii="CIDFont+F2" w:hAnsi="CIDFont+F2"/>
                <w:b/>
                <w:bCs/>
                <w:color w:val="000000"/>
                <w:sz w:val="24"/>
                <w:szCs w:val="24"/>
              </w:rPr>
              <w:t>.000</w:t>
            </w:r>
          </w:p>
        </w:tc>
      </w:tr>
    </w:tbl>
    <w:p w:rsidR="00CB151D" w:rsidRDefault="00CB151D" w:rsidP="00CB151D">
      <w:pPr>
        <w:spacing w:before="120"/>
        <w:jc w:val="both"/>
        <w:rPr>
          <w:rFonts w:ascii="Times New Roman" w:hAnsi="Times New Roman"/>
          <w:i/>
          <w:color w:val="000000"/>
          <w:sz w:val="26"/>
          <w:szCs w:val="26"/>
          <w:lang w:val="nl-NL"/>
        </w:rPr>
      </w:pPr>
      <w:r w:rsidRPr="00A94953">
        <w:rPr>
          <w:rFonts w:ascii="Times New Roman" w:hAnsi="Times New Roman"/>
          <w:i/>
          <w:color w:val="000000"/>
          <w:sz w:val="26"/>
          <w:szCs w:val="26"/>
          <w:lang w:val="nl-NL"/>
        </w:rPr>
        <w:t>Bằng chữ: Một trăm linh tám triệu đồng chẵn./.</w:t>
      </w:r>
    </w:p>
    <w:p w:rsidR="00CB151D" w:rsidRDefault="00CB151D" w:rsidP="00CB151D">
      <w:pPr>
        <w:spacing w:before="120"/>
        <w:ind w:firstLine="720"/>
        <w:rPr>
          <w:rStyle w:val="fontstyle21"/>
          <w:rFonts w:ascii="Times New Roman" w:hAnsi="Times New Roman"/>
          <w:sz w:val="26"/>
          <w:szCs w:val="26"/>
        </w:rPr>
      </w:pPr>
      <w:r w:rsidRPr="004E0665">
        <w:rPr>
          <w:rStyle w:val="fontstyle01"/>
          <w:rFonts w:ascii="Times New Roman" w:hAnsi="Times New Roman"/>
          <w:sz w:val="26"/>
          <w:szCs w:val="26"/>
        </w:rPr>
        <w:t>Ghi chú:</w:t>
      </w:r>
      <w:r w:rsidRPr="004E0665">
        <w:rPr>
          <w:rFonts w:ascii="Times New Roman" w:hAnsi="Times New Roman"/>
          <w:b/>
          <w:bCs/>
          <w:color w:val="000000"/>
          <w:sz w:val="26"/>
          <w:szCs w:val="26"/>
        </w:rPr>
        <w:br/>
      </w:r>
      <w:r w:rsidRPr="004E0665">
        <w:rPr>
          <w:rStyle w:val="fontstyle21"/>
          <w:rFonts w:ascii="Times New Roman" w:hAnsi="Times New Roman"/>
          <w:sz w:val="26"/>
          <w:szCs w:val="26"/>
        </w:rPr>
        <w:t xml:space="preserve">- Giá trên đã bao gồm chi phí nhân công, thiết bị máy móc và các vật liệu phụ trợ cho công việc </w:t>
      </w:r>
      <w:r>
        <w:rPr>
          <w:rStyle w:val="fontstyle21"/>
          <w:rFonts w:ascii="Times New Roman" w:hAnsi="Times New Roman"/>
          <w:sz w:val="26"/>
          <w:szCs w:val="26"/>
        </w:rPr>
        <w:t>lắp đặt và hiệu chỉnh</w:t>
      </w:r>
      <w:r w:rsidRPr="004E0665">
        <w:rPr>
          <w:rStyle w:val="fontstyle21"/>
          <w:rFonts w:ascii="Times New Roman" w:hAnsi="Times New Roman"/>
          <w:sz w:val="26"/>
          <w:szCs w:val="26"/>
        </w:rPr>
        <w:t xml:space="preserve"> băng tải</w:t>
      </w:r>
      <w:r w:rsidRPr="004E0665">
        <w:rPr>
          <w:rFonts w:ascii="Times New Roman" w:hAnsi="Times New Roman"/>
          <w:color w:val="000000"/>
          <w:sz w:val="26"/>
          <w:szCs w:val="26"/>
        </w:rPr>
        <w:br/>
      </w:r>
      <w:r w:rsidRPr="004E0665">
        <w:rPr>
          <w:rStyle w:val="fontstyle21"/>
          <w:rFonts w:ascii="Times New Roman" w:hAnsi="Times New Roman"/>
          <w:sz w:val="26"/>
          <w:szCs w:val="26"/>
        </w:rPr>
        <w:t>- Chất lượng mối nối băng tải theo tiêu chuẩn của hãng Habasit</w:t>
      </w:r>
      <w:r w:rsidRPr="004E0665">
        <w:rPr>
          <w:rFonts w:ascii="Times New Roman" w:hAnsi="Times New Roman"/>
          <w:color w:val="000000"/>
          <w:sz w:val="26"/>
          <w:szCs w:val="26"/>
        </w:rPr>
        <w:br/>
      </w:r>
      <w:r w:rsidRPr="004E0665">
        <w:rPr>
          <w:rStyle w:val="fontstyle21"/>
          <w:rFonts w:ascii="Times New Roman" w:hAnsi="Times New Roman"/>
          <w:sz w:val="26"/>
          <w:szCs w:val="26"/>
        </w:rPr>
        <w:t>- Bên B chuẩn bị các công việc cho việc nối dán</w:t>
      </w:r>
      <w:r>
        <w:rPr>
          <w:rStyle w:val="fontstyle21"/>
          <w:rFonts w:ascii="Times New Roman" w:hAnsi="Times New Roman"/>
          <w:sz w:val="26"/>
          <w:szCs w:val="26"/>
        </w:rPr>
        <w:t xml:space="preserve"> – lắp đặt và hiệu chỉnh</w:t>
      </w:r>
      <w:r w:rsidRPr="004E0665">
        <w:rPr>
          <w:rStyle w:val="fontstyle21"/>
          <w:rFonts w:ascii="Times New Roman" w:hAnsi="Times New Roman"/>
          <w:sz w:val="26"/>
          <w:szCs w:val="26"/>
        </w:rPr>
        <w:t xml:space="preserve"> băng tải: vệ sinh máy móc, lồng băng tải vào máy,</w:t>
      </w:r>
      <w:r w:rsidRPr="004E0665">
        <w:rPr>
          <w:rFonts w:ascii="Times New Roman" w:hAnsi="Times New Roman"/>
          <w:color w:val="000000"/>
          <w:sz w:val="26"/>
          <w:szCs w:val="26"/>
        </w:rPr>
        <w:t xml:space="preserve"> </w:t>
      </w:r>
      <w:r w:rsidRPr="004E0665">
        <w:rPr>
          <w:rStyle w:val="fontstyle21"/>
          <w:rFonts w:ascii="Times New Roman" w:hAnsi="Times New Roman"/>
          <w:sz w:val="26"/>
          <w:szCs w:val="26"/>
        </w:rPr>
        <w:t>căn chỉnh băng tải, cung cấp điện và nước… trong quá trình nối dán băng tải</w:t>
      </w:r>
      <w:r>
        <w:rPr>
          <w:rStyle w:val="fontstyle21"/>
          <w:rFonts w:ascii="Times New Roman" w:hAnsi="Times New Roman"/>
          <w:sz w:val="26"/>
          <w:szCs w:val="26"/>
        </w:rPr>
        <w:t>.</w:t>
      </w:r>
    </w:p>
    <w:p w:rsidR="00CB151D" w:rsidRDefault="00CB151D" w:rsidP="00CB151D">
      <w:pPr>
        <w:spacing w:before="120"/>
        <w:rPr>
          <w:rStyle w:val="fontstyle01"/>
          <w:rFonts w:ascii="Times New Roman" w:hAnsi="Times New Roman"/>
          <w:b/>
          <w:sz w:val="26"/>
          <w:szCs w:val="26"/>
        </w:rPr>
      </w:pPr>
      <w:r w:rsidRPr="004E0665">
        <w:rPr>
          <w:rStyle w:val="fontstyle01"/>
          <w:rFonts w:ascii="Times New Roman" w:hAnsi="Times New Roman"/>
          <w:b/>
          <w:sz w:val="26"/>
          <w:szCs w:val="26"/>
        </w:rPr>
        <w:t>Điều 2: THANH TOÁN</w:t>
      </w:r>
    </w:p>
    <w:p w:rsidR="00CB151D" w:rsidRPr="00551874" w:rsidRDefault="00CB151D" w:rsidP="00CB151D">
      <w:pPr>
        <w:spacing w:before="120"/>
        <w:ind w:firstLine="720"/>
        <w:rPr>
          <w:rFonts w:ascii="Times New Roman" w:hAnsi="Times New Roman"/>
          <w:b/>
          <w:color w:val="000000"/>
          <w:sz w:val="26"/>
          <w:szCs w:val="26"/>
        </w:rPr>
      </w:pPr>
      <w:r w:rsidRPr="004E0665">
        <w:rPr>
          <w:rStyle w:val="fontstyle21"/>
          <w:rFonts w:ascii="Times New Roman" w:hAnsi="Times New Roman"/>
          <w:sz w:val="26"/>
          <w:szCs w:val="26"/>
        </w:rPr>
        <w:t xml:space="preserve">Bên B thanh toán 100% giá trị đơn hàng gồm thuế VAT ngay sau khi </w:t>
      </w:r>
      <w:r>
        <w:rPr>
          <w:rStyle w:val="fontstyle21"/>
          <w:rFonts w:ascii="Times New Roman" w:hAnsi="Times New Roman"/>
          <w:sz w:val="26"/>
          <w:szCs w:val="26"/>
        </w:rPr>
        <w:t>nhận đủ hồ sơ bao gồm hóa đơn VAT và biên bản nghiệm thu có đủ chữ ký của hai bên kèm theo Hợp đồng nêu trên.</w:t>
      </w:r>
    </w:p>
    <w:p w:rsidR="00CB151D" w:rsidRDefault="00CB151D" w:rsidP="00CB151D">
      <w:pPr>
        <w:spacing w:before="120"/>
        <w:rPr>
          <w:rStyle w:val="fontstyle21"/>
          <w:rFonts w:ascii="Times New Roman" w:hAnsi="Times New Roman"/>
          <w:sz w:val="26"/>
          <w:szCs w:val="26"/>
        </w:rPr>
      </w:pPr>
      <w:r w:rsidRPr="004E0665">
        <w:rPr>
          <w:rStyle w:val="fontstyle01"/>
          <w:rFonts w:ascii="Times New Roman" w:hAnsi="Times New Roman"/>
          <w:b/>
          <w:sz w:val="26"/>
          <w:szCs w:val="26"/>
        </w:rPr>
        <w:t>Điều 3: THỜI GIAN VÀ ĐỊA ĐIỂM THỰC HIỆN</w:t>
      </w:r>
      <w:r w:rsidRPr="004E0665">
        <w:rPr>
          <w:rFonts w:ascii="Times New Roman" w:hAnsi="Times New Roman"/>
          <w:b/>
          <w:bCs/>
          <w:color w:val="000000"/>
          <w:sz w:val="26"/>
          <w:szCs w:val="26"/>
        </w:rPr>
        <w:br/>
      </w:r>
      <w:r w:rsidRPr="004E0665">
        <w:rPr>
          <w:rStyle w:val="fontstyle21"/>
          <w:rFonts w:ascii="Times New Roman" w:hAnsi="Times New Roman"/>
          <w:sz w:val="26"/>
          <w:szCs w:val="26"/>
        </w:rPr>
        <w:t xml:space="preserve">- </w:t>
      </w:r>
      <w:r w:rsidRPr="004E0665">
        <w:rPr>
          <w:rStyle w:val="fontstyle01"/>
          <w:rFonts w:ascii="Times New Roman" w:hAnsi="Times New Roman"/>
          <w:sz w:val="26"/>
          <w:szCs w:val="26"/>
        </w:rPr>
        <w:t>Thời gian</w:t>
      </w:r>
      <w:r w:rsidRPr="004E0665">
        <w:rPr>
          <w:rStyle w:val="fontstyle21"/>
          <w:rFonts w:ascii="Times New Roman" w:hAnsi="Times New Roman"/>
          <w:sz w:val="26"/>
          <w:szCs w:val="26"/>
        </w:rPr>
        <w:t xml:space="preserve">: Dịch vụ </w:t>
      </w:r>
      <w:r>
        <w:rPr>
          <w:rStyle w:val="fontstyle21"/>
          <w:rFonts w:ascii="Times New Roman" w:hAnsi="Times New Roman"/>
          <w:sz w:val="26"/>
          <w:szCs w:val="26"/>
        </w:rPr>
        <w:t>lắp đặt và hiệu chỉnh</w:t>
      </w:r>
      <w:r w:rsidRPr="004E0665">
        <w:rPr>
          <w:rStyle w:val="fontstyle21"/>
          <w:rFonts w:ascii="Times New Roman" w:hAnsi="Times New Roman"/>
          <w:sz w:val="26"/>
          <w:szCs w:val="26"/>
        </w:rPr>
        <w:t xml:space="preserve"> băng tải tại nhà máy được thực hiện sau </w:t>
      </w:r>
      <w:r>
        <w:rPr>
          <w:rStyle w:val="fontstyle21"/>
          <w:rFonts w:ascii="Times New Roman" w:hAnsi="Times New Roman"/>
          <w:sz w:val="26"/>
          <w:szCs w:val="26"/>
        </w:rPr>
        <w:t>khi ký phụ lục hợp đồng này</w:t>
      </w:r>
      <w:r w:rsidRPr="004E0665">
        <w:rPr>
          <w:rStyle w:val="fontstyle21"/>
          <w:rFonts w:ascii="Times New Roman" w:hAnsi="Times New Roman"/>
          <w:sz w:val="26"/>
          <w:szCs w:val="26"/>
        </w:rPr>
        <w:t xml:space="preserve">. </w:t>
      </w:r>
      <w:r w:rsidRPr="004E0665">
        <w:rPr>
          <w:rFonts w:ascii="Times New Roman" w:hAnsi="Times New Roman"/>
          <w:i/>
          <w:iCs/>
          <w:color w:val="000000"/>
          <w:sz w:val="26"/>
          <w:szCs w:val="26"/>
        </w:rPr>
        <w:br/>
      </w:r>
      <w:r w:rsidRPr="004E0665">
        <w:rPr>
          <w:rStyle w:val="fontstyle21"/>
          <w:rFonts w:ascii="Times New Roman" w:hAnsi="Times New Roman"/>
          <w:sz w:val="26"/>
          <w:szCs w:val="26"/>
        </w:rPr>
        <w:t xml:space="preserve">- </w:t>
      </w:r>
      <w:r w:rsidRPr="004E0665">
        <w:rPr>
          <w:rStyle w:val="fontstyle01"/>
          <w:rFonts w:ascii="Times New Roman" w:hAnsi="Times New Roman"/>
          <w:sz w:val="26"/>
          <w:szCs w:val="26"/>
        </w:rPr>
        <w:t>Địa điểm</w:t>
      </w:r>
      <w:r w:rsidRPr="004E0665">
        <w:rPr>
          <w:rStyle w:val="fontstyle21"/>
          <w:rFonts w:ascii="Times New Roman" w:hAnsi="Times New Roman"/>
          <w:sz w:val="26"/>
          <w:szCs w:val="26"/>
        </w:rPr>
        <w:t>: tại nhà máy: Lô 1- KCN Hòa Xá, phường Mỹ Xá, TP. Nam Định, tỉnh Nam Định</w:t>
      </w:r>
    </w:p>
    <w:p w:rsidR="00CB151D" w:rsidRDefault="00CB151D" w:rsidP="00764E56">
      <w:pPr>
        <w:spacing w:before="120"/>
        <w:ind w:firstLine="720"/>
        <w:jc w:val="both"/>
        <w:rPr>
          <w:rFonts w:ascii="Times New Roman" w:hAnsi="Times New Roman"/>
          <w:color w:val="000000"/>
          <w:sz w:val="26"/>
          <w:szCs w:val="26"/>
          <w:lang w:val="nl-NL"/>
        </w:rPr>
      </w:pPr>
      <w:r>
        <w:rPr>
          <w:rFonts w:ascii="Times New Roman" w:hAnsi="Times New Roman"/>
          <w:color w:val="000000"/>
          <w:sz w:val="26"/>
          <w:szCs w:val="26"/>
          <w:lang w:val="nl-NL"/>
        </w:rPr>
        <w:t>Phụ lục hợp đồng này được lập thành 04 bản có hiệu lực như nhau, mỗi bên giữ 02 bản và không tách rời với Hợp đồng mua bán hàng hóa số 0106/2023/HĐMB ký ngày 01/06/2023 giữa Công ty TNHH Một thành viên X20 Nam Định và Công ty TNHH MTV Thương mại và Dịch vụ Ngọc Thơm.</w:t>
      </w:r>
    </w:p>
    <w:tbl>
      <w:tblPr>
        <w:tblStyle w:val="TableGrid"/>
        <w:tblW w:w="9900" w:type="dxa"/>
        <w:tblInd w:w="-450" w:type="dxa"/>
        <w:tblLook w:val="04A0" w:firstRow="1" w:lastRow="0" w:firstColumn="1" w:lastColumn="0" w:noHBand="0" w:noVBand="1"/>
      </w:tblPr>
      <w:tblGrid>
        <w:gridCol w:w="4672"/>
        <w:gridCol w:w="5228"/>
      </w:tblGrid>
      <w:tr w:rsidR="00CB151D" w:rsidTr="002A31BB">
        <w:tc>
          <w:tcPr>
            <w:tcW w:w="4672" w:type="dxa"/>
            <w:tcBorders>
              <w:top w:val="nil"/>
              <w:left w:val="nil"/>
              <w:bottom w:val="nil"/>
              <w:right w:val="nil"/>
            </w:tcBorders>
            <w:vAlign w:val="center"/>
          </w:tcPr>
          <w:p w:rsidR="00CB151D" w:rsidRDefault="00CB151D" w:rsidP="002A31BB">
            <w:pPr>
              <w:pStyle w:val="BodyText"/>
              <w:keepNext/>
              <w:widowControl w:val="0"/>
              <w:jc w:val="center"/>
              <w:rPr>
                <w:rFonts w:ascii="Times New Roman" w:hAnsi="Times New Roman"/>
                <w:b/>
                <w:color w:val="000000"/>
                <w:sz w:val="26"/>
                <w:szCs w:val="26"/>
                <w:lang w:val="nl-NL"/>
              </w:rPr>
            </w:pPr>
            <w:r>
              <w:rPr>
                <w:rFonts w:ascii="Times New Roman" w:hAnsi="Times New Roman"/>
                <w:b/>
                <w:color w:val="000000"/>
                <w:sz w:val="26"/>
                <w:szCs w:val="26"/>
                <w:lang w:val="nl-NL"/>
              </w:rPr>
              <w:t>ĐẠI DIỆN BÊN A</w:t>
            </w:r>
          </w:p>
          <w:p w:rsidR="00CB151D" w:rsidRDefault="00CB151D" w:rsidP="002A31BB">
            <w:pPr>
              <w:pStyle w:val="BodyText"/>
              <w:keepNext/>
              <w:widowControl w:val="0"/>
              <w:jc w:val="center"/>
              <w:rPr>
                <w:rFonts w:ascii="Times New Roman" w:hAnsi="Times New Roman"/>
                <w:b/>
                <w:color w:val="000000"/>
                <w:sz w:val="26"/>
                <w:szCs w:val="26"/>
                <w:lang w:val="nl-NL"/>
              </w:rPr>
            </w:pPr>
          </w:p>
          <w:p w:rsidR="00CB151D" w:rsidRDefault="00CB151D" w:rsidP="002A31BB">
            <w:pPr>
              <w:pStyle w:val="BodyText"/>
              <w:keepNext/>
              <w:widowControl w:val="0"/>
              <w:jc w:val="center"/>
              <w:rPr>
                <w:rFonts w:ascii="Times New Roman" w:hAnsi="Times New Roman"/>
                <w:b/>
                <w:color w:val="000000"/>
                <w:sz w:val="26"/>
                <w:szCs w:val="26"/>
                <w:lang w:val="nl-NL"/>
              </w:rPr>
            </w:pPr>
          </w:p>
          <w:p w:rsidR="00CB151D" w:rsidRDefault="00CB151D" w:rsidP="002A31BB">
            <w:pPr>
              <w:pStyle w:val="BodyText"/>
              <w:keepNext/>
              <w:widowControl w:val="0"/>
              <w:jc w:val="center"/>
              <w:rPr>
                <w:rFonts w:ascii="Times New Roman" w:hAnsi="Times New Roman"/>
                <w:b/>
                <w:color w:val="000000"/>
                <w:sz w:val="26"/>
                <w:szCs w:val="26"/>
                <w:lang w:val="nl-NL"/>
              </w:rPr>
            </w:pPr>
          </w:p>
          <w:p w:rsidR="00CB151D" w:rsidRDefault="00CB151D" w:rsidP="002A31BB">
            <w:pPr>
              <w:pStyle w:val="BodyText"/>
              <w:keepNext/>
              <w:widowControl w:val="0"/>
              <w:jc w:val="center"/>
              <w:rPr>
                <w:rFonts w:ascii="Times New Roman" w:hAnsi="Times New Roman"/>
                <w:b/>
                <w:color w:val="000000"/>
                <w:sz w:val="26"/>
                <w:szCs w:val="26"/>
                <w:lang w:val="nl-NL"/>
              </w:rPr>
            </w:pPr>
          </w:p>
          <w:p w:rsidR="00CB151D" w:rsidRDefault="00CB151D" w:rsidP="002A31BB">
            <w:pPr>
              <w:pStyle w:val="BodyText"/>
              <w:keepNext/>
              <w:widowControl w:val="0"/>
              <w:jc w:val="center"/>
              <w:rPr>
                <w:rFonts w:ascii="Times New Roman" w:hAnsi="Times New Roman"/>
                <w:b/>
                <w:color w:val="000000"/>
                <w:sz w:val="26"/>
                <w:szCs w:val="26"/>
                <w:lang w:val="nl-NL"/>
              </w:rPr>
            </w:pPr>
            <w:r>
              <w:rPr>
                <w:rFonts w:ascii="Times New Roman" w:hAnsi="Times New Roman"/>
                <w:b/>
                <w:color w:val="000000"/>
                <w:sz w:val="26"/>
                <w:szCs w:val="26"/>
                <w:lang w:val="nl-NL"/>
              </w:rPr>
              <w:t>ĐOÀN HẢI NAM</w:t>
            </w:r>
          </w:p>
        </w:tc>
        <w:tc>
          <w:tcPr>
            <w:tcW w:w="5228" w:type="dxa"/>
            <w:tcBorders>
              <w:top w:val="nil"/>
              <w:left w:val="nil"/>
              <w:bottom w:val="nil"/>
              <w:right w:val="nil"/>
            </w:tcBorders>
            <w:vAlign w:val="center"/>
          </w:tcPr>
          <w:p w:rsidR="00CB151D" w:rsidRDefault="00CB151D" w:rsidP="002A31BB">
            <w:pPr>
              <w:pStyle w:val="BodyText"/>
              <w:keepNext/>
              <w:widowControl w:val="0"/>
              <w:jc w:val="center"/>
              <w:rPr>
                <w:rFonts w:ascii="Times New Roman" w:hAnsi="Times New Roman"/>
                <w:b/>
                <w:color w:val="000000"/>
                <w:sz w:val="26"/>
                <w:szCs w:val="26"/>
                <w:lang w:val="nl-NL"/>
              </w:rPr>
            </w:pPr>
            <w:r>
              <w:rPr>
                <w:rFonts w:ascii="Times New Roman" w:hAnsi="Times New Roman"/>
                <w:b/>
                <w:color w:val="000000"/>
                <w:sz w:val="26"/>
                <w:szCs w:val="26"/>
                <w:lang w:val="nl-NL"/>
              </w:rPr>
              <w:t>ĐẠI DIỆN BÊN B</w:t>
            </w:r>
          </w:p>
          <w:p w:rsidR="00CB151D" w:rsidRDefault="00CB151D" w:rsidP="002A31BB">
            <w:pPr>
              <w:pStyle w:val="BodyText"/>
              <w:keepNext/>
              <w:widowControl w:val="0"/>
              <w:jc w:val="center"/>
              <w:rPr>
                <w:rFonts w:ascii="Times New Roman" w:hAnsi="Times New Roman"/>
                <w:b/>
                <w:color w:val="000000"/>
                <w:sz w:val="26"/>
                <w:szCs w:val="26"/>
                <w:lang w:val="nl-NL"/>
              </w:rPr>
            </w:pPr>
          </w:p>
          <w:p w:rsidR="00CB151D" w:rsidRDefault="00CB151D" w:rsidP="002A31BB">
            <w:pPr>
              <w:pStyle w:val="BodyText"/>
              <w:keepNext/>
              <w:widowControl w:val="0"/>
              <w:jc w:val="center"/>
              <w:rPr>
                <w:rFonts w:ascii="Times New Roman" w:hAnsi="Times New Roman"/>
                <w:b/>
                <w:color w:val="000000"/>
                <w:sz w:val="26"/>
                <w:szCs w:val="26"/>
                <w:lang w:val="nl-NL"/>
              </w:rPr>
            </w:pPr>
          </w:p>
          <w:p w:rsidR="00CB151D" w:rsidRDefault="00CB151D" w:rsidP="002A31BB">
            <w:pPr>
              <w:pStyle w:val="BodyText"/>
              <w:keepNext/>
              <w:widowControl w:val="0"/>
              <w:jc w:val="center"/>
              <w:rPr>
                <w:rFonts w:ascii="Times New Roman" w:hAnsi="Times New Roman"/>
                <w:b/>
                <w:color w:val="000000"/>
                <w:sz w:val="26"/>
                <w:szCs w:val="26"/>
                <w:lang w:val="nl-NL"/>
              </w:rPr>
            </w:pPr>
          </w:p>
          <w:p w:rsidR="00CB151D" w:rsidRDefault="00CB151D" w:rsidP="002A31BB">
            <w:pPr>
              <w:pStyle w:val="BodyText"/>
              <w:keepNext/>
              <w:widowControl w:val="0"/>
              <w:jc w:val="center"/>
              <w:rPr>
                <w:rFonts w:ascii="Times New Roman" w:hAnsi="Times New Roman"/>
                <w:b/>
                <w:color w:val="000000"/>
                <w:sz w:val="26"/>
                <w:szCs w:val="26"/>
                <w:lang w:val="nl-NL"/>
              </w:rPr>
            </w:pPr>
          </w:p>
          <w:p w:rsidR="00CB151D" w:rsidRDefault="00CB151D" w:rsidP="002A31BB">
            <w:pPr>
              <w:pStyle w:val="BodyText"/>
              <w:keepNext/>
              <w:widowControl w:val="0"/>
              <w:jc w:val="center"/>
              <w:rPr>
                <w:rFonts w:ascii="Times New Roman" w:hAnsi="Times New Roman"/>
                <w:b/>
                <w:color w:val="000000"/>
                <w:sz w:val="26"/>
                <w:szCs w:val="26"/>
                <w:lang w:val="nl-NL"/>
              </w:rPr>
            </w:pPr>
            <w:r>
              <w:rPr>
                <w:rFonts w:ascii="Times New Roman" w:hAnsi="Times New Roman"/>
                <w:b/>
                <w:color w:val="000000"/>
                <w:sz w:val="26"/>
                <w:szCs w:val="26"/>
                <w:lang w:val="nl-NL"/>
              </w:rPr>
              <w:t>TRẦN THỊ THƠM</w:t>
            </w:r>
          </w:p>
        </w:tc>
      </w:tr>
    </w:tbl>
    <w:p w:rsidR="00CB151D" w:rsidRDefault="00CB151D" w:rsidP="00CB151D">
      <w:pPr>
        <w:pStyle w:val="BodyText"/>
        <w:keepNext/>
        <w:widowControl w:val="0"/>
        <w:rPr>
          <w:rFonts w:ascii="Times New Roman" w:hAnsi="Times New Roman"/>
          <w:color w:val="000000"/>
          <w:sz w:val="26"/>
          <w:szCs w:val="26"/>
          <w:lang w:val="nl-NL"/>
        </w:rPr>
      </w:pPr>
    </w:p>
    <w:p w:rsidR="00CB151D" w:rsidRDefault="00CB151D" w:rsidP="00CB151D">
      <w:pPr>
        <w:pStyle w:val="BodyText"/>
        <w:keepNext/>
        <w:widowControl w:val="0"/>
        <w:rPr>
          <w:rFonts w:ascii="Times New Roman" w:hAnsi="Times New Roman"/>
          <w:color w:val="000000"/>
          <w:sz w:val="26"/>
          <w:szCs w:val="26"/>
          <w:lang w:val="nl-NL"/>
        </w:rPr>
      </w:pPr>
    </w:p>
    <w:p w:rsidR="00CB151D" w:rsidRDefault="00CB151D" w:rsidP="00CB151D"/>
    <w:p w:rsidR="005848E8" w:rsidRDefault="001F19F5"/>
    <w:sectPr w:rsidR="005848E8" w:rsidSect="00CF5319">
      <w:pgSz w:w="11906" w:h="16838"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IDFont+F3">
    <w:altName w:val="Times New Roman"/>
    <w:panose1 w:val="00000000000000000000"/>
    <w:charset w:val="00"/>
    <w:family w:val="roman"/>
    <w:notTrueType/>
    <w:pitch w:val="default"/>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B3570"/>
    <w:multiLevelType w:val="multilevel"/>
    <w:tmpl w:val="216B3570"/>
    <w:lvl w:ilvl="0">
      <w:numFmt w:val="bullet"/>
      <w:lvlText w:val="-"/>
      <w:lvlJc w:val="left"/>
      <w:pPr>
        <w:tabs>
          <w:tab w:val="num" w:pos="900"/>
        </w:tabs>
        <w:ind w:left="900" w:hanging="900"/>
      </w:pPr>
      <w:rPr>
        <w:rFonts w:ascii=".VnTime" w:eastAsia="Times New Roman" w:hAnsi=".VnTime" w:cs="Times New Roman" w:hint="default"/>
        <w:sz w:val="2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735"/>
    <w:rsid w:val="00024A4D"/>
    <w:rsid w:val="001F19F5"/>
    <w:rsid w:val="00764E56"/>
    <w:rsid w:val="00C00735"/>
    <w:rsid w:val="00CB151D"/>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9277"/>
  <w15:chartTrackingRefBased/>
  <w15:docId w15:val="{1A7FB8B9-77CD-46AC-BDC5-73E9F3BEC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51D"/>
    <w:pPr>
      <w:spacing w:after="0" w:line="240" w:lineRule="auto"/>
    </w:pPr>
    <w:rPr>
      <w:rFonts w:ascii=".VnTime" w:eastAsia="SimSu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CB151D"/>
    <w:pPr>
      <w:spacing w:before="120"/>
      <w:jc w:val="both"/>
    </w:pPr>
    <w:rPr>
      <w:szCs w:val="20"/>
    </w:rPr>
  </w:style>
  <w:style w:type="character" w:customStyle="1" w:styleId="BodyTextChar">
    <w:name w:val="Body Text Char"/>
    <w:basedOn w:val="DefaultParagraphFont"/>
    <w:link w:val="BodyText"/>
    <w:semiHidden/>
    <w:rsid w:val="00CB151D"/>
    <w:rPr>
      <w:rFonts w:ascii=".VnTime" w:eastAsia="SimSun" w:hAnsi=".VnTime" w:cs="Times New Roman"/>
      <w:sz w:val="28"/>
      <w:szCs w:val="20"/>
    </w:rPr>
  </w:style>
  <w:style w:type="table" w:styleId="TableGrid">
    <w:name w:val="Table Grid"/>
    <w:basedOn w:val="TableNormal"/>
    <w:uiPriority w:val="39"/>
    <w:rsid w:val="00CB151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B151D"/>
    <w:rPr>
      <w:rFonts w:ascii="CIDFont+F3" w:hAnsi="CIDFont+F3" w:hint="default"/>
      <w:b w:val="0"/>
      <w:bCs w:val="0"/>
      <w:i w:val="0"/>
      <w:iCs w:val="0"/>
      <w:color w:val="000000"/>
      <w:sz w:val="24"/>
      <w:szCs w:val="24"/>
    </w:rPr>
  </w:style>
  <w:style w:type="character" w:customStyle="1" w:styleId="fontstyle21">
    <w:name w:val="fontstyle21"/>
    <w:basedOn w:val="DefaultParagraphFont"/>
    <w:rsid w:val="00CB151D"/>
    <w:rPr>
      <w:rFonts w:ascii="CIDFont+F3" w:hAnsi="CIDFont+F3"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2762</Characters>
  <Application>Microsoft Office Word</Application>
  <DocSecurity>0</DocSecurity>
  <Lines>23</Lines>
  <Paragraphs>6</Paragraphs>
  <ScaleCrop>false</ScaleCrop>
  <Company>PhongVu</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2023-08-28T06:25:00Z</dcterms:created>
  <dcterms:modified xsi:type="dcterms:W3CDTF">2023-08-30T02:56:00Z</dcterms:modified>
</cp:coreProperties>
</file>