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95" w:rsidRDefault="00882D10"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 w:rsidR="009D1D04">
        <w:t xml:space="preserve"> </w:t>
      </w:r>
      <w:proofErr w:type="spellStart"/>
      <w:r w:rsidR="009D1D04">
        <w:t>cty</w:t>
      </w:r>
      <w:proofErr w:type="spellEnd"/>
      <w:r w:rsidR="009D1D04">
        <w:t xml:space="preserve"> </w:t>
      </w:r>
      <w:proofErr w:type="spellStart"/>
      <w:r w:rsidR="009D1D04">
        <w:t>vũ</w:t>
      </w:r>
      <w:proofErr w:type="spellEnd"/>
      <w:r w:rsidR="009D1D04">
        <w:t xml:space="preserve"> minh</w:t>
      </w:r>
    </w:p>
    <w:p w:rsidR="00882D10" w:rsidRDefault="00882D10">
      <w:r>
        <w:t xml:space="preserve"> </w:t>
      </w:r>
      <w:proofErr w:type="spellStart"/>
      <w:r>
        <w:t>Chị</w:t>
      </w:r>
      <w:proofErr w:type="spellEnd"/>
      <w:r w:rsidR="009D1D04">
        <w:t xml:space="preserve"> loan</w:t>
      </w:r>
      <w:r>
        <w:t xml:space="preserve"> </w:t>
      </w:r>
      <w:r w:rsidR="009D1D04">
        <w:t>0912849553</w:t>
      </w:r>
      <w:bookmarkStart w:id="0" w:name="_GoBack"/>
      <w:bookmarkEnd w:id="0"/>
    </w:p>
    <w:p w:rsidR="00882D10" w:rsidRDefault="00882D10"/>
    <w:sectPr w:rsidR="00882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10"/>
    <w:rsid w:val="00402D95"/>
    <w:rsid w:val="00882D10"/>
    <w:rsid w:val="009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D22B"/>
  <w15:chartTrackingRefBased/>
  <w15:docId w15:val="{2F68D1E7-D4DC-44DA-88FD-EDFFBB1F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2023-06-29T08:01:00Z</dcterms:created>
  <dcterms:modified xsi:type="dcterms:W3CDTF">2023-07-04T04:40:00Z</dcterms:modified>
</cp:coreProperties>
</file>