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6724"/>
        <w:gridCol w:w="8094"/>
      </w:tblGrid>
      <w:tr w:rsidR="00172CFA" w:rsidRPr="00172CFA" w14:paraId="1C1D4B76" w14:textId="77777777" w:rsidTr="006117A8">
        <w:trPr>
          <w:trHeight w:val="1890"/>
        </w:trPr>
        <w:tc>
          <w:tcPr>
            <w:tcW w:w="2269" w:type="pct"/>
          </w:tcPr>
          <w:p w14:paraId="2DD491D4" w14:textId="77777777" w:rsidR="006117A8" w:rsidRPr="00172CFA" w:rsidRDefault="006117A8" w:rsidP="006117A8">
            <w:pPr>
              <w:spacing w:after="0" w:line="288" w:lineRule="auto"/>
              <w:jc w:val="center"/>
              <w:rPr>
                <w:rFonts w:ascii="Times New Roman" w:eastAsia="Times New Roman" w:hAnsi="Times New Roman" w:cs="Times New Roman"/>
                <w:b/>
                <w:sz w:val="24"/>
                <w:szCs w:val="24"/>
              </w:rPr>
            </w:pPr>
            <w:bookmarkStart w:id="0" w:name="_Toc330816603"/>
            <w:bookmarkStart w:id="1" w:name="_Toc343254443"/>
            <w:r w:rsidRPr="00172CFA">
              <w:rPr>
                <w:rFonts w:ascii="Times New Roman" w:eastAsia="Times New Roman" w:hAnsi="Times New Roman" w:cs="Times New Roman"/>
                <w:b/>
                <w:sz w:val="24"/>
                <w:szCs w:val="24"/>
              </w:rPr>
              <w:t xml:space="preserve">CÔNG TY TNHH </w:t>
            </w:r>
          </w:p>
          <w:p w14:paraId="18332823" w14:textId="29DE09C0" w:rsidR="00217251" w:rsidRPr="00172CFA" w:rsidRDefault="006117A8" w:rsidP="006117A8">
            <w:pPr>
              <w:spacing w:after="0" w:line="288" w:lineRule="auto"/>
              <w:jc w:val="center"/>
              <w:rPr>
                <w:rFonts w:ascii="Times New Roman" w:eastAsia="Times New Roman" w:hAnsi="Times New Roman" w:cs="Times New Roman"/>
                <w:b/>
                <w:sz w:val="24"/>
                <w:szCs w:val="24"/>
              </w:rPr>
            </w:pPr>
            <w:r w:rsidRPr="00172CFA">
              <w:rPr>
                <w:rFonts w:ascii="Times New Roman" w:eastAsia="Times New Roman" w:hAnsi="Times New Roman" w:cs="Times New Roman"/>
                <w:b/>
                <w:sz w:val="24"/>
                <w:szCs w:val="24"/>
              </w:rPr>
              <w:t>MTV TM &amp; DV NGỌC THƠM</w:t>
            </w:r>
            <w:r w:rsidR="00664D38" w:rsidRPr="00172CFA">
              <w:rPr>
                <w:rFonts w:ascii="Times New Roman" w:hAnsi="Times New Roman" w:cs="Times New Roman"/>
                <w:noProof/>
                <w:sz w:val="24"/>
                <w:szCs w:val="24"/>
              </w:rPr>
              <mc:AlternateContent>
                <mc:Choice Requires="wps">
                  <w:drawing>
                    <wp:anchor distT="4294967295" distB="4294967295" distL="114300" distR="114300" simplePos="0" relativeHeight="251658752" behindDoc="0" locked="0" layoutInCell="1" allowOverlap="1" wp14:anchorId="1C1D4BB7" wp14:editId="5BA85681">
                      <wp:simplePos x="0" y="0"/>
                      <wp:positionH relativeFrom="column">
                        <wp:posOffset>1544377</wp:posOffset>
                      </wp:positionH>
                      <wp:positionV relativeFrom="paragraph">
                        <wp:posOffset>379689</wp:posOffset>
                      </wp:positionV>
                      <wp:extent cx="100965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E2F843" id="_x0000_t32" coordsize="21600,21600" o:spt="32" o:oned="t" path="m,l21600,21600e" filled="f">
                      <v:path arrowok="t" fillok="f" o:connecttype="none"/>
                      <o:lock v:ext="edit" shapetype="t"/>
                    </v:shapetype>
                    <v:shape id="AutoShape 5" o:spid="_x0000_s1026" type="#_x0000_t32" style="position:absolute;margin-left:121.6pt;margin-top:29.9pt;width:79.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Pz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maLmZ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"/>
                  </w:pict>
                </mc:Fallback>
              </mc:AlternateContent>
            </w:r>
            <w:r w:rsidR="00664D38" w:rsidRPr="00172CFA">
              <w:rPr>
                <w:rFonts w:ascii="Times New Roman" w:hAnsi="Times New Roman" w:cs="Times New Roman"/>
                <w:sz w:val="24"/>
                <w:szCs w:val="24"/>
              </w:rPr>
              <w:t xml:space="preserve"> </w:t>
            </w:r>
          </w:p>
          <w:p w14:paraId="4E96684F" w14:textId="77777777" w:rsidR="00172CFA" w:rsidRPr="00172CFA" w:rsidRDefault="00172CFA" w:rsidP="002842A1">
            <w:pPr>
              <w:spacing w:after="0" w:line="288" w:lineRule="auto"/>
              <w:jc w:val="center"/>
              <w:rPr>
                <w:rFonts w:ascii="Times New Roman" w:hAnsi="Times New Roman" w:cs="Times New Roman"/>
                <w:sz w:val="24"/>
                <w:szCs w:val="24"/>
              </w:rPr>
            </w:pPr>
          </w:p>
          <w:p w14:paraId="1C1D4B70" w14:textId="41DF1C74" w:rsidR="00257D84" w:rsidRPr="00172CFA" w:rsidRDefault="00257D84" w:rsidP="002842A1">
            <w:pPr>
              <w:spacing w:after="0" w:line="288" w:lineRule="auto"/>
              <w:jc w:val="center"/>
              <w:rPr>
                <w:rFonts w:ascii="Times New Roman" w:hAnsi="Times New Roman" w:cs="Times New Roman"/>
                <w:sz w:val="24"/>
                <w:szCs w:val="24"/>
              </w:rPr>
            </w:pPr>
            <w:r w:rsidRPr="00172CFA">
              <w:rPr>
                <w:rFonts w:ascii="Times New Roman" w:hAnsi="Times New Roman" w:cs="Times New Roman"/>
                <w:sz w:val="24"/>
                <w:szCs w:val="24"/>
              </w:rPr>
              <w:t>Số:</w:t>
            </w:r>
            <w:r w:rsidR="00172CFA" w:rsidRPr="00172CFA">
              <w:rPr>
                <w:rFonts w:ascii="Times New Roman" w:hAnsi="Times New Roman" w:cs="Times New Roman"/>
                <w:sz w:val="24"/>
                <w:szCs w:val="24"/>
              </w:rPr>
              <w:t xml:space="preserve"> </w:t>
            </w:r>
          </w:p>
          <w:p w14:paraId="1C1D4B71" w14:textId="77777777" w:rsidR="00257D84" w:rsidRPr="00172CFA" w:rsidRDefault="00257D84" w:rsidP="00DA1880">
            <w:pPr>
              <w:spacing w:after="0" w:line="288" w:lineRule="auto"/>
              <w:jc w:val="center"/>
              <w:rPr>
                <w:rFonts w:ascii="Times New Roman" w:hAnsi="Times New Roman" w:cs="Times New Roman"/>
                <w:sz w:val="24"/>
                <w:szCs w:val="24"/>
              </w:rPr>
            </w:pPr>
            <w:r w:rsidRPr="00172CFA">
              <w:rPr>
                <w:rFonts w:ascii="Times New Roman" w:hAnsi="Times New Roman" w:cs="Times New Roman"/>
                <w:sz w:val="24"/>
                <w:szCs w:val="24"/>
              </w:rPr>
              <w:t>V/v Đề nghị giải ngân vốn vay</w:t>
            </w:r>
          </w:p>
        </w:tc>
        <w:tc>
          <w:tcPr>
            <w:tcW w:w="2731" w:type="pct"/>
          </w:tcPr>
          <w:p w14:paraId="1C1D4B72" w14:textId="77777777" w:rsidR="00257D84" w:rsidRPr="00172CFA" w:rsidRDefault="00257D84" w:rsidP="005D1C4E">
            <w:pPr>
              <w:pStyle w:val="BodyText"/>
              <w:spacing w:line="288" w:lineRule="auto"/>
              <w:rPr>
                <w:rFonts w:ascii="Times New Roman" w:hAnsi="Times New Roman"/>
                <w:b/>
                <w:sz w:val="24"/>
              </w:rPr>
            </w:pPr>
            <w:r w:rsidRPr="00172CFA">
              <w:rPr>
                <w:rFonts w:ascii="Times New Roman" w:hAnsi="Times New Roman"/>
                <w:b/>
                <w:sz w:val="24"/>
              </w:rPr>
              <w:t>CỘNG HOÀ XÃ HỘI CHỦ NGHĨA VIỆT NAM</w:t>
            </w:r>
          </w:p>
          <w:p w14:paraId="1C1D4B73" w14:textId="77777777" w:rsidR="00257D84" w:rsidRPr="00172CFA" w:rsidRDefault="00257D84" w:rsidP="005D1C4E">
            <w:pPr>
              <w:spacing w:after="0" w:line="288" w:lineRule="auto"/>
              <w:jc w:val="center"/>
              <w:rPr>
                <w:rFonts w:ascii="Times New Roman" w:hAnsi="Times New Roman" w:cs="Times New Roman"/>
                <w:b/>
                <w:sz w:val="24"/>
                <w:szCs w:val="24"/>
              </w:rPr>
            </w:pPr>
            <w:r w:rsidRPr="00172CFA">
              <w:rPr>
                <w:rFonts w:ascii="Times New Roman" w:hAnsi="Times New Roman" w:cs="Times New Roman"/>
                <w:b/>
                <w:sz w:val="24"/>
                <w:szCs w:val="24"/>
              </w:rPr>
              <w:t>Độc lập - Tự do - Hạnh phúc</w:t>
            </w:r>
          </w:p>
          <w:p w14:paraId="1C1D4B74" w14:textId="77777777" w:rsidR="00257D84" w:rsidRPr="00172CFA" w:rsidRDefault="00A5663C" w:rsidP="005D1C4E">
            <w:pPr>
              <w:spacing w:after="0" w:line="288" w:lineRule="auto"/>
              <w:jc w:val="center"/>
              <w:rPr>
                <w:rFonts w:ascii="Times New Roman" w:hAnsi="Times New Roman" w:cs="Times New Roman"/>
                <w:b/>
                <w:bCs/>
                <w:i/>
                <w:iCs/>
                <w:sz w:val="24"/>
                <w:szCs w:val="24"/>
              </w:rPr>
            </w:pPr>
            <w:r w:rsidRPr="00172CFA">
              <w:rPr>
                <w:rFonts w:ascii="Times New Roman" w:hAnsi="Times New Roman" w:cs="Times New Roman"/>
                <w:b/>
                <w:noProof/>
                <w:sz w:val="24"/>
                <w:szCs w:val="24"/>
              </w:rPr>
              <mc:AlternateContent>
                <mc:Choice Requires="wps">
                  <w:drawing>
                    <wp:anchor distT="4294967295" distB="4294967295" distL="114300" distR="114300" simplePos="0" relativeHeight="251659776" behindDoc="0" locked="0" layoutInCell="1" allowOverlap="1" wp14:anchorId="1C1D4BB9" wp14:editId="1C1D4BBA">
                      <wp:simplePos x="0" y="0"/>
                      <wp:positionH relativeFrom="column">
                        <wp:posOffset>1812925</wp:posOffset>
                      </wp:positionH>
                      <wp:positionV relativeFrom="paragraph">
                        <wp:posOffset>53974</wp:posOffset>
                      </wp:positionV>
                      <wp:extent cx="1762760" cy="0"/>
                      <wp:effectExtent l="0" t="0" r="889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941B3C" id="AutoShape 4" o:spid="_x0000_s1026" type="#_x0000_t32" style="position:absolute;margin-left:142.75pt;margin-top:4.25pt;width:138.8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SluAEAAFYDAAAOAAAAZHJzL2Uyb0RvYy54bWysU8Fu2zAMvQ/YPwi6L44DNN2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"/>
                  </w:pict>
                </mc:Fallback>
              </mc:AlternateContent>
            </w:r>
            <w:r w:rsidR="00257D84" w:rsidRPr="00172CFA">
              <w:rPr>
                <w:rFonts w:ascii="Times New Roman" w:hAnsi="Times New Roman" w:cs="Times New Roman"/>
                <w:b/>
                <w:bCs/>
                <w:i/>
                <w:iCs/>
                <w:sz w:val="24"/>
                <w:szCs w:val="24"/>
              </w:rPr>
              <w:t xml:space="preserve">              </w:t>
            </w:r>
          </w:p>
          <w:p w14:paraId="1C1D4B75" w14:textId="1347E442" w:rsidR="00257D84" w:rsidRPr="00172CFA" w:rsidRDefault="00664D38" w:rsidP="00707578">
            <w:pPr>
              <w:pStyle w:val="Heading2"/>
              <w:spacing w:line="288" w:lineRule="auto"/>
              <w:ind w:right="180"/>
              <w:jc w:val="center"/>
              <w:rPr>
                <w:rFonts w:ascii="Times New Roman" w:hAnsi="Times New Roman"/>
                <w:sz w:val="24"/>
              </w:rPr>
            </w:pPr>
            <w:r w:rsidRPr="00172CFA">
              <w:rPr>
                <w:rFonts w:ascii="Times New Roman" w:hAnsi="Times New Roman"/>
                <w:sz w:val="24"/>
              </w:rPr>
              <w:t>TP.HCM</w:t>
            </w:r>
            <w:r w:rsidR="00257D84" w:rsidRPr="00172CFA">
              <w:rPr>
                <w:rFonts w:ascii="Times New Roman" w:hAnsi="Times New Roman"/>
                <w:sz w:val="24"/>
              </w:rPr>
              <w:t xml:space="preserve">, ngày </w:t>
            </w:r>
            <w:r w:rsidR="006117A8" w:rsidRPr="00172CFA">
              <w:rPr>
                <w:rFonts w:ascii="Times New Roman" w:hAnsi="Times New Roman"/>
                <w:sz w:val="24"/>
              </w:rPr>
              <w:t>1</w:t>
            </w:r>
            <w:r w:rsidR="00707578" w:rsidRPr="00172CFA">
              <w:rPr>
                <w:rFonts w:ascii="Times New Roman" w:hAnsi="Times New Roman"/>
                <w:sz w:val="24"/>
              </w:rPr>
              <w:t>3</w:t>
            </w:r>
            <w:r w:rsidR="003A0BD5" w:rsidRPr="00172CFA">
              <w:rPr>
                <w:rFonts w:ascii="Times New Roman" w:hAnsi="Times New Roman"/>
                <w:sz w:val="24"/>
              </w:rPr>
              <w:t xml:space="preserve"> </w:t>
            </w:r>
            <w:r w:rsidR="00257D84" w:rsidRPr="00172CFA">
              <w:rPr>
                <w:rFonts w:ascii="Times New Roman" w:hAnsi="Times New Roman"/>
                <w:sz w:val="24"/>
              </w:rPr>
              <w:t xml:space="preserve">tháng </w:t>
            </w:r>
            <w:r w:rsidR="006117A8" w:rsidRPr="00172CFA">
              <w:rPr>
                <w:rFonts w:ascii="Times New Roman" w:hAnsi="Times New Roman"/>
                <w:sz w:val="24"/>
              </w:rPr>
              <w:t>01</w:t>
            </w:r>
            <w:r w:rsidR="000355FF" w:rsidRPr="00172CFA">
              <w:rPr>
                <w:rFonts w:ascii="Times New Roman" w:hAnsi="Times New Roman"/>
                <w:sz w:val="24"/>
              </w:rPr>
              <w:t xml:space="preserve"> </w:t>
            </w:r>
            <w:r w:rsidR="00257D84" w:rsidRPr="00172CFA">
              <w:rPr>
                <w:rFonts w:ascii="Times New Roman" w:hAnsi="Times New Roman"/>
                <w:sz w:val="24"/>
              </w:rPr>
              <w:t xml:space="preserve">năm </w:t>
            </w:r>
            <w:r w:rsidR="00707578" w:rsidRPr="00172CFA">
              <w:rPr>
                <w:rFonts w:ascii="Times New Roman" w:hAnsi="Times New Roman"/>
                <w:sz w:val="24"/>
              </w:rPr>
              <w:t>2026</w:t>
            </w:r>
          </w:p>
        </w:tc>
      </w:tr>
    </w:tbl>
    <w:p w14:paraId="1C1D4B77" w14:textId="77777777" w:rsidR="001A51BB" w:rsidRPr="00172CFA" w:rsidRDefault="001A51BB" w:rsidP="003A0BD5">
      <w:pPr>
        <w:spacing w:before="240" w:after="240" w:line="288" w:lineRule="auto"/>
        <w:ind w:firstLine="720"/>
        <w:jc w:val="center"/>
        <w:rPr>
          <w:rFonts w:ascii="Times New Roman" w:hAnsi="Times New Roman" w:cs="Times New Roman"/>
          <w:sz w:val="24"/>
          <w:szCs w:val="24"/>
        </w:rPr>
      </w:pPr>
      <w:r w:rsidRPr="00172CFA">
        <w:rPr>
          <w:rFonts w:ascii="Times New Roman" w:hAnsi="Times New Roman" w:cs="Times New Roman"/>
          <w:sz w:val="24"/>
          <w:szCs w:val="24"/>
        </w:rPr>
        <w:t xml:space="preserve">Kính gửi: Ngân hàng TMCP Ngoại thương Việt Nam – Chi nhánh </w:t>
      </w:r>
      <w:r w:rsidR="00DA1880" w:rsidRPr="00172CFA">
        <w:rPr>
          <w:rFonts w:ascii="Times New Roman" w:hAnsi="Times New Roman" w:cs="Times New Roman"/>
          <w:sz w:val="24"/>
          <w:szCs w:val="24"/>
        </w:rPr>
        <w:t>Đông Đồng Nai</w:t>
      </w:r>
    </w:p>
    <w:p w14:paraId="71E6D9D1" w14:textId="77777777" w:rsidR="009650B6" w:rsidRPr="00172CFA" w:rsidRDefault="009650B6" w:rsidP="009650B6">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 xml:space="preserve">Thực hiện quy định tại </w:t>
      </w:r>
      <w:r w:rsidRPr="00172CFA">
        <w:rPr>
          <w:rFonts w:ascii="Times New Roman" w:eastAsia="SimSun" w:hAnsi="Times New Roman" w:cs="Times New Roman"/>
          <w:bCs/>
          <w:iCs/>
          <w:sz w:val="24"/>
          <w:szCs w:val="24"/>
        </w:rPr>
        <w:t xml:space="preserve">Hợp đồng cho vay theo hạn mức số </w:t>
      </w:r>
      <w:r w:rsidRPr="00172CFA">
        <w:rPr>
          <w:rFonts w:ascii="Times New Roman" w:eastAsia="SimSun" w:hAnsi="Times New Roman" w:cs="Times New Roman"/>
          <w:b/>
          <w:sz w:val="24"/>
          <w:szCs w:val="24"/>
          <w:lang w:val="en-AU"/>
        </w:rPr>
        <w:t>20250026/CVHM/KHBB</w:t>
      </w:r>
      <w:r w:rsidRPr="00172CFA">
        <w:rPr>
          <w:rFonts w:ascii="Times New Roman" w:eastAsia="SimSun" w:hAnsi="Times New Roman" w:cs="Times New Roman"/>
          <w:b/>
          <w:sz w:val="24"/>
          <w:szCs w:val="24"/>
        </w:rPr>
        <w:t xml:space="preserve"> ngày 29/04/2025</w:t>
      </w:r>
      <w:r w:rsidRPr="00172CFA">
        <w:rPr>
          <w:rStyle w:val="DeltaViewInsertion"/>
          <w:rFonts w:ascii="Times New Roman" w:eastAsia="SimSun" w:hAnsi="Times New Roman" w:cs="Times New Roman"/>
          <w:color w:val="auto"/>
          <w:sz w:val="24"/>
          <w:szCs w:val="24"/>
          <w:u w:val="none"/>
          <w:lang w:val="de-DE"/>
        </w:rPr>
        <w:t xml:space="preserve"> giữa </w:t>
      </w:r>
      <w:bookmarkStart w:id="2" w:name="_Hlk126552534"/>
      <w:r w:rsidRPr="00172CFA">
        <w:rPr>
          <w:rStyle w:val="DeltaViewInsertion"/>
          <w:rFonts w:ascii="Times New Roman" w:eastAsia="SimSun" w:hAnsi="Times New Roman" w:cs="Times New Roman"/>
          <w:color w:val="auto"/>
          <w:sz w:val="24"/>
          <w:szCs w:val="24"/>
          <w:u w:val="none"/>
          <w:lang w:val="de-DE"/>
        </w:rPr>
        <w:t>Công ty TNHH MTV TM &amp; DV Ngọc Thơm</w:t>
      </w:r>
      <w:bookmarkEnd w:id="2"/>
      <w:r w:rsidRPr="00172CFA">
        <w:rPr>
          <w:rStyle w:val="DeltaViewInsertion"/>
          <w:rFonts w:ascii="Times New Roman" w:eastAsia="SimSun" w:hAnsi="Times New Roman" w:cs="Times New Roman"/>
          <w:color w:val="auto"/>
          <w:sz w:val="24"/>
          <w:szCs w:val="24"/>
          <w:u w:val="none"/>
          <w:lang w:val="de-DE"/>
        </w:rPr>
        <w:t xml:space="preserve"> và Ngân hàng TMCP Ngoại thương Việt Nam – Chi nhánh </w:t>
      </w:r>
      <w:r w:rsidRPr="00172CFA">
        <w:rPr>
          <w:rFonts w:ascii="Times New Roman" w:hAnsi="Times New Roman" w:cs="Times New Roman"/>
          <w:sz w:val="24"/>
          <w:szCs w:val="24"/>
        </w:rPr>
        <w:t>Đông Đồng Nai và các phụ lục sửa đổi bổ sung nếu có</w:t>
      </w:r>
      <w:r w:rsidRPr="00172CFA">
        <w:rPr>
          <w:rStyle w:val="DeltaViewInsertion"/>
          <w:rFonts w:ascii="Times New Roman" w:eastAsia="SimSun" w:hAnsi="Times New Roman" w:cs="Times New Roman"/>
          <w:color w:val="auto"/>
          <w:sz w:val="24"/>
          <w:szCs w:val="24"/>
          <w:u w:val="none"/>
          <w:lang w:val="de-DE"/>
        </w:rPr>
        <w:t xml:space="preserve"> (sau đây gọi tắt là Hợp đồng cho vay), Công ty TNHH MTV TM &amp; DV Ngọc Thơm đề nghị Quý Ngân hàng tiến hành giải ngân vốn vay như sau:</w:t>
      </w:r>
    </w:p>
    <w:p w14:paraId="6BC8E191" w14:textId="0ABEA02D" w:rsidR="00CE72F2" w:rsidRPr="00172CFA" w:rsidRDefault="00575FFB" w:rsidP="009650B6">
      <w:pPr>
        <w:spacing w:line="22" w:lineRule="atLeast"/>
        <w:rPr>
          <w:rFonts w:ascii="Times New Roman" w:eastAsia="SimSun" w:hAnsi="Times New Roman" w:cs="Times New Roman"/>
          <w:bCs/>
          <w:i/>
          <w:iCs/>
          <w:sz w:val="24"/>
          <w:szCs w:val="24"/>
          <w:lang w:val="de-DE"/>
        </w:rPr>
      </w:pPr>
      <w:r w:rsidRPr="00172CFA">
        <w:rPr>
          <w:rFonts w:ascii="Times New Roman" w:eastAsia="Times New Roman" w:hAnsi="Times New Roman" w:cs="Times New Roman"/>
          <w:sz w:val="24"/>
          <w:szCs w:val="24"/>
          <w:lang w:val="de-DE"/>
        </w:rPr>
        <w:t xml:space="preserve">1. </w:t>
      </w:r>
      <w:r w:rsidRPr="00172CFA">
        <w:rPr>
          <w:rFonts w:ascii="Times New Roman" w:hAnsi="Times New Roman" w:cs="Times New Roman"/>
          <w:sz w:val="24"/>
          <w:szCs w:val="24"/>
          <w:lang w:val="de-DE"/>
        </w:rPr>
        <w:t xml:space="preserve">Số tiền: </w:t>
      </w:r>
      <w:r w:rsidR="009650B6" w:rsidRPr="00172CFA">
        <w:rPr>
          <w:rFonts w:ascii="Times New Roman" w:eastAsia="SimSun" w:hAnsi="Times New Roman" w:cs="Times New Roman"/>
          <w:b/>
          <w:bCs/>
          <w:iCs/>
          <w:sz w:val="24"/>
          <w:szCs w:val="24"/>
          <w:lang w:val="de-DE"/>
        </w:rPr>
        <w:t>300,366,840 VND</w:t>
      </w:r>
      <w:r w:rsidR="009650B6" w:rsidRPr="00172CFA">
        <w:rPr>
          <w:rFonts w:ascii="Times New Roman" w:hAnsi="Times New Roman" w:cs="Times New Roman"/>
          <w:bCs/>
          <w:i/>
          <w:iCs/>
          <w:sz w:val="24"/>
          <w:szCs w:val="24"/>
          <w:lang w:val="de-DE"/>
        </w:rPr>
        <w:t xml:space="preserve"> (Bằng chữ: Ba trăm triệu ba trăm sáu mươi sáu ngàn tám trăm bốn mươi đồng.)</w:t>
      </w:r>
    </w:p>
    <w:p w14:paraId="1C1D4B79" w14:textId="5AC0ECC8" w:rsidR="001A51BB" w:rsidRPr="00172CFA" w:rsidRDefault="001A51BB" w:rsidP="00CE72F2">
      <w:pPr>
        <w:spacing w:after="0"/>
        <w:rPr>
          <w:rFonts w:ascii="Times New Roman" w:hAnsi="Times New Roman" w:cs="Times New Roman"/>
          <w:i/>
          <w:sz w:val="24"/>
          <w:szCs w:val="24"/>
          <w:lang w:val="de-DE"/>
        </w:rPr>
      </w:pPr>
      <w:r w:rsidRPr="00172CFA">
        <w:rPr>
          <w:rFonts w:ascii="Times New Roman" w:hAnsi="Times New Roman" w:cs="Times New Roman"/>
          <w:sz w:val="24"/>
          <w:szCs w:val="24"/>
          <w:lang w:val="de-DE"/>
        </w:rPr>
        <w:t xml:space="preserve">2. </w:t>
      </w:r>
      <w:r w:rsidR="004C7CD4" w:rsidRPr="00172CFA">
        <w:rPr>
          <w:rFonts w:ascii="Times New Roman" w:hAnsi="Times New Roman" w:cs="Times New Roman"/>
          <w:sz w:val="24"/>
          <w:szCs w:val="24"/>
          <w:lang w:val="de-DE"/>
        </w:rPr>
        <w:t xml:space="preserve">Ngày giải ngân vốn vay: </w:t>
      </w:r>
      <w:r w:rsidR="009650B6" w:rsidRPr="00172CFA">
        <w:rPr>
          <w:rFonts w:ascii="Times New Roman" w:hAnsi="Times New Roman" w:cs="Times New Roman"/>
          <w:b/>
          <w:sz w:val="24"/>
          <w:szCs w:val="24"/>
          <w:lang w:val="de-DE"/>
        </w:rPr>
        <w:t>13/01/2026</w:t>
      </w:r>
    </w:p>
    <w:p w14:paraId="5CEAD47F" w14:textId="57891CCE" w:rsidR="009650B6" w:rsidRPr="00172CFA" w:rsidRDefault="00DD3D6B" w:rsidP="009650B6">
      <w:pPr>
        <w:pStyle w:val="NoSpacing"/>
        <w:rPr>
          <w:rFonts w:ascii="Times New Roman" w:hAnsi="Times New Roman" w:cs="Times New Roman"/>
          <w:sz w:val="24"/>
          <w:szCs w:val="24"/>
          <w:lang w:val="de-DE"/>
        </w:rPr>
      </w:pPr>
      <w:r w:rsidRPr="00172CFA">
        <w:rPr>
          <w:rFonts w:ascii="Times New Roman" w:hAnsi="Times New Roman" w:cs="Times New Roman"/>
          <w:sz w:val="24"/>
          <w:szCs w:val="24"/>
          <w:lang w:val="de-DE"/>
        </w:rPr>
        <w:t>3</w:t>
      </w:r>
      <w:r w:rsidR="004C7CD4" w:rsidRPr="00172CFA">
        <w:rPr>
          <w:rFonts w:ascii="Times New Roman" w:hAnsi="Times New Roman" w:cs="Times New Roman"/>
          <w:sz w:val="24"/>
          <w:szCs w:val="24"/>
          <w:lang w:val="de-DE"/>
        </w:rPr>
        <w:t xml:space="preserve">. </w:t>
      </w:r>
      <w:r w:rsidR="00AD7E2F" w:rsidRPr="00172CFA">
        <w:rPr>
          <w:rFonts w:ascii="Times New Roman" w:hAnsi="Times New Roman" w:cs="Times New Roman"/>
          <w:sz w:val="24"/>
          <w:szCs w:val="24"/>
          <w:lang w:val="de-DE"/>
        </w:rPr>
        <w:t>Phương tiện thanh toán để giải ngân vốn cho vay:</w:t>
      </w:r>
      <w:r w:rsidR="009650B6" w:rsidRPr="00172CFA">
        <w:rPr>
          <w:rFonts w:ascii="Times New Roman" w:hAnsi="Times New Roman" w:cs="Times New Roman"/>
          <w:sz w:val="24"/>
          <w:szCs w:val="24"/>
          <w:lang w:val="de-DE"/>
        </w:rPr>
        <w:t xml:space="preserve"> </w:t>
      </w:r>
      <w:r w:rsidR="008A058E" w:rsidRPr="00172CFA">
        <w:rPr>
          <w:rFonts w:ascii="Times New Roman" w:hAnsi="Times New Roman" w:cs="Times New Roman"/>
          <w:sz w:val="24"/>
          <w:szCs w:val="24"/>
          <w:lang w:val="de-DE"/>
        </w:rPr>
        <w:t>Chuyển khoản</w:t>
      </w:r>
      <w:r w:rsidR="004A5389" w:rsidRPr="00172CFA">
        <w:rPr>
          <w:rFonts w:ascii="Times New Roman" w:hAnsi="Times New Roman" w:cs="Times New Roman"/>
          <w:sz w:val="24"/>
          <w:szCs w:val="24"/>
          <w:lang w:val="de-DE"/>
        </w:rPr>
        <w:t xml:space="preserve"> </w:t>
      </w:r>
      <w:r w:rsidR="006D7302" w:rsidRPr="00172CFA">
        <w:rPr>
          <w:rFonts w:ascii="Times New Roman" w:hAnsi="Times New Roman" w:cs="Times New Roman"/>
          <w:sz w:val="24"/>
          <w:szCs w:val="24"/>
          <w:lang w:val="de-DE"/>
        </w:rPr>
        <w:t xml:space="preserve">vào tài khoản </w:t>
      </w:r>
      <w:r w:rsidR="00BA243B" w:rsidRPr="00172CFA">
        <w:rPr>
          <w:rFonts w:ascii="Times New Roman" w:hAnsi="Times New Roman" w:cs="Times New Roman"/>
          <w:sz w:val="24"/>
          <w:szCs w:val="24"/>
          <w:lang w:val="de-DE"/>
        </w:rPr>
        <w:t xml:space="preserve">số: </w:t>
      </w:r>
    </w:p>
    <w:p w14:paraId="6271ECFA" w14:textId="5F143BCD" w:rsidR="009650B6" w:rsidRPr="00172CFA" w:rsidRDefault="009650B6" w:rsidP="00172CFA">
      <w:pPr>
        <w:pStyle w:val="ListParagraph"/>
        <w:numPr>
          <w:ilvl w:val="0"/>
          <w:numId w:val="12"/>
        </w:numPr>
        <w:spacing w:line="360" w:lineRule="auto"/>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Tên đơn vị</w:t>
      </w:r>
      <w:r w:rsidR="00172CFA" w:rsidRPr="00172CFA">
        <w:rPr>
          <w:rStyle w:val="DeltaViewInsertion"/>
          <w:rFonts w:ascii="Times New Roman" w:eastAsia="SimSun" w:hAnsi="Times New Roman" w:cs="Times New Roman"/>
          <w:color w:val="auto"/>
          <w:sz w:val="24"/>
          <w:szCs w:val="24"/>
          <w:u w:val="none"/>
          <w:lang w:val="de-DE"/>
        </w:rPr>
        <w:t>: ZHEJIANG HAIYING</w:t>
      </w:r>
      <w:r w:rsidRPr="00172CFA">
        <w:rPr>
          <w:rStyle w:val="DeltaViewInsertion"/>
          <w:rFonts w:ascii="Times New Roman" w:eastAsia="SimSun" w:hAnsi="Times New Roman" w:cs="Times New Roman"/>
          <w:color w:val="auto"/>
          <w:sz w:val="24"/>
          <w:szCs w:val="24"/>
          <w:u w:val="none"/>
          <w:lang w:val="de-DE"/>
        </w:rPr>
        <w:t xml:space="preserve"> INTELLIGENT SCIENCE AND TEACHNOLOGY CO., LTD</w:t>
      </w:r>
    </w:p>
    <w:p w14:paraId="479D1367" w14:textId="77777777" w:rsidR="009650B6" w:rsidRPr="00172CFA" w:rsidRDefault="009650B6" w:rsidP="00172CFA">
      <w:pPr>
        <w:pStyle w:val="ListParagraph"/>
        <w:numPr>
          <w:ilvl w:val="0"/>
          <w:numId w:val="12"/>
        </w:numPr>
        <w:spacing w:line="360" w:lineRule="auto"/>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Tài khoản: 816000017763</w:t>
      </w:r>
    </w:p>
    <w:p w14:paraId="6FFE356D" w14:textId="77777777" w:rsidR="009650B6" w:rsidRPr="00172CFA" w:rsidRDefault="009650B6" w:rsidP="00172CFA">
      <w:pPr>
        <w:pStyle w:val="ListParagraph"/>
        <w:numPr>
          <w:ilvl w:val="0"/>
          <w:numId w:val="12"/>
        </w:numPr>
        <w:spacing w:line="360" w:lineRule="auto"/>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Bank name: BANK OF HUZHOU CO,LTD.</w:t>
      </w:r>
    </w:p>
    <w:p w14:paraId="06547CBB" w14:textId="77777777" w:rsidR="009650B6" w:rsidRPr="00172CFA" w:rsidRDefault="009650B6" w:rsidP="00172CFA">
      <w:pPr>
        <w:pStyle w:val="ListParagraph"/>
        <w:numPr>
          <w:ilvl w:val="0"/>
          <w:numId w:val="12"/>
        </w:numPr>
        <w:spacing w:line="360" w:lineRule="auto"/>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Bank add: No.268 HONGQI ROAD, HUZHOU CITY, ZHEJIANG PROVINCE, 313000 P.R.CHINA</w:t>
      </w:r>
    </w:p>
    <w:p w14:paraId="6524B914" w14:textId="77777777" w:rsidR="009650B6" w:rsidRPr="00172CFA" w:rsidRDefault="009650B6" w:rsidP="00172CFA">
      <w:pPr>
        <w:pStyle w:val="ListParagraph"/>
        <w:numPr>
          <w:ilvl w:val="0"/>
          <w:numId w:val="12"/>
        </w:numPr>
        <w:spacing w:after="0" w:line="360" w:lineRule="auto"/>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Swift: BKHZCNBH</w:t>
      </w:r>
    </w:p>
    <w:p w14:paraId="1C1D4B7C" w14:textId="5DD23AC0" w:rsidR="008A058E" w:rsidRPr="00172CFA" w:rsidRDefault="008A058E" w:rsidP="009650B6">
      <w:pPr>
        <w:spacing w:after="0"/>
        <w:rPr>
          <w:rFonts w:ascii="Times New Roman" w:hAnsi="Times New Roman" w:cs="Times New Roman"/>
          <w:sz w:val="24"/>
          <w:szCs w:val="24"/>
          <w:lang w:val="de-DE"/>
        </w:rPr>
      </w:pPr>
      <w:r w:rsidRPr="00172CFA">
        <w:rPr>
          <w:rFonts w:ascii="Times New Roman" w:hAnsi="Times New Roman" w:cs="Times New Roman"/>
          <w:sz w:val="24"/>
          <w:szCs w:val="24"/>
          <w:lang w:val="de-DE"/>
        </w:rPr>
        <w:t>4.  Tài liệu chứng minh mục đích sử dụng vố</w:t>
      </w:r>
      <w:r w:rsidR="007C7A52" w:rsidRPr="00172CFA">
        <w:rPr>
          <w:rFonts w:ascii="Times New Roman" w:hAnsi="Times New Roman" w:cs="Times New Roman"/>
          <w:sz w:val="24"/>
          <w:szCs w:val="24"/>
          <w:lang w:val="de-DE"/>
        </w:rPr>
        <w:t>n vay:</w:t>
      </w: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7740"/>
        <w:gridCol w:w="3690"/>
      </w:tblGrid>
      <w:tr w:rsidR="00172CFA" w:rsidRPr="00172CFA" w14:paraId="1C1D4B84" w14:textId="77777777" w:rsidTr="004E6464">
        <w:trPr>
          <w:trHeight w:val="476"/>
        </w:trPr>
        <w:tc>
          <w:tcPr>
            <w:tcW w:w="3325" w:type="dxa"/>
            <w:noWrap/>
            <w:vAlign w:val="center"/>
            <w:hideMark/>
          </w:tcPr>
          <w:p w14:paraId="1C1D4B80" w14:textId="0A4BC377" w:rsidR="004E6464" w:rsidRPr="00172CFA" w:rsidRDefault="004E6464" w:rsidP="00582C2D">
            <w:pPr>
              <w:spacing w:after="0" w:line="240" w:lineRule="auto"/>
              <w:jc w:val="center"/>
              <w:rPr>
                <w:rFonts w:ascii="Times New Roman" w:eastAsia="Times New Roman" w:hAnsi="Times New Roman" w:cs="Times New Roman"/>
                <w:b/>
                <w:sz w:val="24"/>
                <w:szCs w:val="24"/>
                <w:lang w:val="de-DE"/>
              </w:rPr>
            </w:pPr>
            <w:r w:rsidRPr="00172CFA">
              <w:rPr>
                <w:rFonts w:ascii="Times New Roman" w:eastAsia="Times New Roman" w:hAnsi="Times New Roman" w:cs="Times New Roman"/>
                <w:b/>
                <w:sz w:val="24"/>
                <w:szCs w:val="24"/>
                <w:lang w:val="de-DE"/>
              </w:rPr>
              <w:t xml:space="preserve">Mục đích sử dụng vốn </w:t>
            </w:r>
          </w:p>
        </w:tc>
        <w:tc>
          <w:tcPr>
            <w:tcW w:w="7740" w:type="dxa"/>
            <w:noWrap/>
            <w:vAlign w:val="center"/>
            <w:hideMark/>
          </w:tcPr>
          <w:p w14:paraId="1C1D4B81" w14:textId="77777777" w:rsidR="004E6464" w:rsidRPr="00172CFA" w:rsidRDefault="004E6464" w:rsidP="00582C2D">
            <w:pPr>
              <w:spacing w:after="0" w:line="240" w:lineRule="auto"/>
              <w:jc w:val="center"/>
              <w:rPr>
                <w:rFonts w:ascii="Times New Roman" w:eastAsia="Times New Roman" w:hAnsi="Times New Roman" w:cs="Times New Roman"/>
                <w:b/>
                <w:sz w:val="24"/>
                <w:szCs w:val="24"/>
              </w:rPr>
            </w:pPr>
            <w:r w:rsidRPr="00172CFA">
              <w:rPr>
                <w:rFonts w:ascii="Times New Roman" w:eastAsia="Times New Roman" w:hAnsi="Times New Roman" w:cs="Times New Roman"/>
                <w:b/>
                <w:sz w:val="24"/>
                <w:szCs w:val="24"/>
              </w:rPr>
              <w:t>Tên chứng từ</w:t>
            </w:r>
          </w:p>
        </w:tc>
        <w:tc>
          <w:tcPr>
            <w:tcW w:w="3690" w:type="dxa"/>
            <w:noWrap/>
            <w:vAlign w:val="center"/>
            <w:hideMark/>
          </w:tcPr>
          <w:p w14:paraId="1C1D4B83" w14:textId="77777777" w:rsidR="004E6464" w:rsidRPr="00172CFA" w:rsidRDefault="004E6464" w:rsidP="00582C2D">
            <w:pPr>
              <w:spacing w:after="0" w:line="240" w:lineRule="auto"/>
              <w:jc w:val="center"/>
              <w:rPr>
                <w:rFonts w:ascii="Times New Roman" w:eastAsia="Times New Roman" w:hAnsi="Times New Roman" w:cs="Times New Roman"/>
                <w:b/>
                <w:sz w:val="24"/>
                <w:szCs w:val="24"/>
              </w:rPr>
            </w:pPr>
            <w:r w:rsidRPr="00172CFA">
              <w:rPr>
                <w:rFonts w:ascii="Times New Roman" w:eastAsia="Times New Roman" w:hAnsi="Times New Roman" w:cs="Times New Roman"/>
                <w:b/>
                <w:sz w:val="24"/>
                <w:szCs w:val="24"/>
              </w:rPr>
              <w:t>Số tiền giải ngân (VND)</w:t>
            </w:r>
          </w:p>
        </w:tc>
      </w:tr>
      <w:tr w:rsidR="00172CFA" w:rsidRPr="00172CFA" w14:paraId="0E17E61B" w14:textId="77777777" w:rsidTr="004E6464">
        <w:trPr>
          <w:trHeight w:val="458"/>
        </w:trPr>
        <w:tc>
          <w:tcPr>
            <w:tcW w:w="3325" w:type="dxa"/>
            <w:vMerge w:val="restart"/>
            <w:noWrap/>
            <w:vAlign w:val="center"/>
          </w:tcPr>
          <w:p w14:paraId="31ED6429" w14:textId="7FD6B7DB" w:rsidR="004E6464" w:rsidRPr="00172CFA" w:rsidRDefault="004E6464" w:rsidP="004E6464">
            <w:pPr>
              <w:spacing w:after="0" w:line="240" w:lineRule="auto"/>
              <w:rPr>
                <w:rFonts w:ascii="Times New Roman" w:hAnsi="Times New Roman" w:cs="Times New Roman"/>
                <w:sz w:val="24"/>
                <w:szCs w:val="24"/>
                <w:lang w:val="de-DE"/>
              </w:rPr>
            </w:pPr>
            <w:r w:rsidRPr="00172CFA">
              <w:rPr>
                <w:rFonts w:ascii="Times New Roman" w:hAnsi="Times New Roman" w:cs="Times New Roman"/>
                <w:sz w:val="24"/>
                <w:szCs w:val="24"/>
              </w:rPr>
              <w:t xml:space="preserve">Thanh toán 20% của Contract No. 20253012 </w:t>
            </w:r>
          </w:p>
        </w:tc>
        <w:tc>
          <w:tcPr>
            <w:tcW w:w="7740" w:type="dxa"/>
            <w:noWrap/>
            <w:vAlign w:val="center"/>
          </w:tcPr>
          <w:p w14:paraId="7B28519B" w14:textId="74BD3972" w:rsidR="004E6464" w:rsidRPr="00172CFA" w:rsidRDefault="004E6464" w:rsidP="00162D10">
            <w:pPr>
              <w:pStyle w:val="ListParagraph"/>
              <w:numPr>
                <w:ilvl w:val="0"/>
                <w:numId w:val="11"/>
              </w:numPr>
              <w:spacing w:after="0" w:line="240" w:lineRule="auto"/>
              <w:ind w:left="242" w:hanging="270"/>
              <w:jc w:val="both"/>
              <w:rPr>
                <w:rFonts w:ascii="Times New Roman" w:hAnsi="Times New Roman" w:cs="Times New Roman"/>
                <w:sz w:val="24"/>
                <w:szCs w:val="24"/>
                <w:lang w:val="de-DE"/>
              </w:rPr>
            </w:pPr>
            <w:r w:rsidRPr="00172CFA">
              <w:rPr>
                <w:rFonts w:ascii="Times New Roman" w:hAnsi="Times New Roman" w:cs="Times New Roman"/>
                <w:noProof/>
                <w:sz w:val="24"/>
                <w:szCs w:val="24"/>
              </w:rPr>
              <w:t>Contract</w:t>
            </w:r>
            <w:r w:rsidRPr="00172CFA">
              <w:rPr>
                <w:rFonts w:ascii="Times New Roman" w:hAnsi="Times New Roman" w:cs="Times New Roman"/>
                <w:noProof/>
                <w:sz w:val="24"/>
                <w:szCs w:val="24"/>
                <w:lang w:val="vi-VN"/>
              </w:rPr>
              <w:t xml:space="preserve"> No.</w:t>
            </w:r>
            <w:r w:rsidRPr="00172CFA">
              <w:rPr>
                <w:rFonts w:ascii="Times New Roman" w:hAnsi="Times New Roman" w:cs="Times New Roman"/>
                <w:noProof/>
                <w:sz w:val="24"/>
                <w:szCs w:val="24"/>
              </w:rPr>
              <w:t xml:space="preserve"> 20253012 ngày 30/12/2025</w:t>
            </w:r>
          </w:p>
        </w:tc>
        <w:tc>
          <w:tcPr>
            <w:tcW w:w="3690" w:type="dxa"/>
            <w:vMerge w:val="restart"/>
            <w:noWrap/>
            <w:vAlign w:val="center"/>
          </w:tcPr>
          <w:p w14:paraId="3DB61A33" w14:textId="710C2560" w:rsidR="004E6464" w:rsidRPr="00172CFA" w:rsidRDefault="004E6464" w:rsidP="00162D10">
            <w:pPr>
              <w:jc w:val="center"/>
              <w:rPr>
                <w:rFonts w:ascii="Times New Roman" w:hAnsi="Times New Roman" w:cs="Times New Roman"/>
                <w:b/>
                <w:sz w:val="24"/>
                <w:szCs w:val="24"/>
                <w:lang w:val="de-DE"/>
              </w:rPr>
            </w:pPr>
            <w:r w:rsidRPr="00172CFA">
              <w:rPr>
                <w:rFonts w:ascii="Times New Roman" w:hAnsi="Times New Roman" w:cs="Times New Roman"/>
                <w:noProof/>
                <w:sz w:val="24"/>
                <w:szCs w:val="24"/>
                <w:lang w:val="vi-VN"/>
              </w:rPr>
              <w:t xml:space="preserve">300,366,840  </w:t>
            </w:r>
          </w:p>
        </w:tc>
      </w:tr>
      <w:tr w:rsidR="00172CFA" w:rsidRPr="00172CFA" w14:paraId="17BFFC76" w14:textId="77777777" w:rsidTr="004E6464">
        <w:trPr>
          <w:trHeight w:val="440"/>
        </w:trPr>
        <w:tc>
          <w:tcPr>
            <w:tcW w:w="3325" w:type="dxa"/>
            <w:vMerge/>
            <w:noWrap/>
            <w:vAlign w:val="center"/>
          </w:tcPr>
          <w:p w14:paraId="31155DE5" w14:textId="77777777" w:rsidR="004E6464" w:rsidRPr="00172CFA" w:rsidRDefault="004E6464" w:rsidP="00162D10">
            <w:pPr>
              <w:spacing w:after="0" w:line="240" w:lineRule="auto"/>
              <w:rPr>
                <w:rFonts w:ascii="Times New Roman" w:hAnsi="Times New Roman" w:cs="Times New Roman"/>
                <w:sz w:val="24"/>
                <w:szCs w:val="24"/>
                <w:lang w:val="de-DE"/>
              </w:rPr>
            </w:pPr>
          </w:p>
        </w:tc>
        <w:tc>
          <w:tcPr>
            <w:tcW w:w="7740" w:type="dxa"/>
            <w:noWrap/>
            <w:vAlign w:val="center"/>
          </w:tcPr>
          <w:p w14:paraId="1BBFE113" w14:textId="28769A0E" w:rsidR="004E6464" w:rsidRPr="00172CFA" w:rsidRDefault="004E6464" w:rsidP="00162D10">
            <w:pPr>
              <w:pStyle w:val="ListParagraph"/>
              <w:numPr>
                <w:ilvl w:val="0"/>
                <w:numId w:val="11"/>
              </w:numPr>
              <w:spacing w:after="0" w:line="240" w:lineRule="auto"/>
              <w:ind w:left="242" w:hanging="270"/>
              <w:jc w:val="both"/>
              <w:rPr>
                <w:rFonts w:ascii="Times New Roman" w:eastAsia="Times New Roman" w:hAnsi="Times New Roman" w:cs="Times New Roman"/>
                <w:b/>
                <w:sz w:val="24"/>
                <w:szCs w:val="24"/>
                <w:lang w:val="de-DE"/>
              </w:rPr>
            </w:pPr>
            <w:r w:rsidRPr="00172CFA">
              <w:rPr>
                <w:rFonts w:ascii="Times New Roman" w:hAnsi="Times New Roman" w:cs="Times New Roman"/>
                <w:noProof/>
                <w:sz w:val="24"/>
                <w:szCs w:val="24"/>
              </w:rPr>
              <w:t>Invoice No. HY93-Z-20253012 ngày 12/01/2026</w:t>
            </w:r>
          </w:p>
        </w:tc>
        <w:tc>
          <w:tcPr>
            <w:tcW w:w="3690" w:type="dxa"/>
            <w:vMerge/>
            <w:noWrap/>
            <w:vAlign w:val="center"/>
          </w:tcPr>
          <w:p w14:paraId="151668D2" w14:textId="77777777" w:rsidR="004E6464" w:rsidRPr="00172CFA" w:rsidRDefault="004E6464" w:rsidP="00162D10">
            <w:pPr>
              <w:jc w:val="center"/>
              <w:rPr>
                <w:rFonts w:ascii="Times New Roman" w:hAnsi="Times New Roman" w:cs="Times New Roman"/>
                <w:b/>
                <w:sz w:val="24"/>
                <w:szCs w:val="24"/>
                <w:lang w:val="de-DE"/>
              </w:rPr>
            </w:pPr>
          </w:p>
        </w:tc>
      </w:tr>
      <w:tr w:rsidR="00172CFA" w:rsidRPr="00172CFA" w14:paraId="03F8888B" w14:textId="77777777" w:rsidTr="00B80C59">
        <w:trPr>
          <w:trHeight w:val="530"/>
        </w:trPr>
        <w:tc>
          <w:tcPr>
            <w:tcW w:w="11065" w:type="dxa"/>
            <w:gridSpan w:val="2"/>
            <w:noWrap/>
            <w:vAlign w:val="center"/>
          </w:tcPr>
          <w:p w14:paraId="07AB6A6F" w14:textId="7527845D" w:rsidR="004E6464" w:rsidRPr="00172CFA" w:rsidRDefault="004E6464" w:rsidP="002163C1">
            <w:pPr>
              <w:spacing w:after="0" w:line="240" w:lineRule="auto"/>
              <w:jc w:val="center"/>
              <w:rPr>
                <w:rFonts w:ascii="Times New Roman" w:eastAsia="Times New Roman" w:hAnsi="Times New Roman" w:cs="Times New Roman"/>
                <w:b/>
                <w:sz w:val="24"/>
                <w:szCs w:val="24"/>
                <w:lang w:val="de-DE"/>
              </w:rPr>
            </w:pPr>
            <w:r w:rsidRPr="00172CFA">
              <w:rPr>
                <w:rFonts w:ascii="Times New Roman" w:eastAsia="Times New Roman" w:hAnsi="Times New Roman" w:cs="Times New Roman"/>
                <w:b/>
                <w:sz w:val="24"/>
                <w:szCs w:val="24"/>
                <w:lang w:val="de-DE"/>
              </w:rPr>
              <w:t>Tổng cộng</w:t>
            </w:r>
          </w:p>
        </w:tc>
        <w:tc>
          <w:tcPr>
            <w:tcW w:w="3690" w:type="dxa"/>
            <w:noWrap/>
            <w:vAlign w:val="center"/>
          </w:tcPr>
          <w:p w14:paraId="4F2CC7C4" w14:textId="3F99211E" w:rsidR="004E6464" w:rsidRPr="00172CFA" w:rsidRDefault="004E6464" w:rsidP="00352CAC">
            <w:pPr>
              <w:spacing w:after="0" w:line="240" w:lineRule="auto"/>
              <w:jc w:val="center"/>
              <w:rPr>
                <w:rFonts w:ascii="Times New Roman" w:hAnsi="Times New Roman" w:cs="Times New Roman"/>
                <w:b/>
                <w:sz w:val="24"/>
                <w:szCs w:val="24"/>
                <w:lang w:val="de-DE"/>
              </w:rPr>
            </w:pPr>
            <w:r w:rsidRPr="00172CFA">
              <w:rPr>
                <w:rFonts w:ascii="Times New Roman" w:hAnsi="Times New Roman" w:cs="Times New Roman"/>
                <w:b/>
                <w:sz w:val="24"/>
                <w:szCs w:val="24"/>
                <w:lang w:val="de-DE"/>
              </w:rPr>
              <w:t xml:space="preserve">  </w:t>
            </w:r>
            <w:r w:rsidR="00745BDC" w:rsidRPr="00172CFA">
              <w:rPr>
                <w:rFonts w:ascii="Times New Roman" w:hAnsi="Times New Roman" w:cs="Times New Roman"/>
                <w:noProof/>
                <w:sz w:val="24"/>
                <w:szCs w:val="24"/>
                <w:lang w:val="vi-VN"/>
              </w:rPr>
              <w:t>300,366,840</w:t>
            </w:r>
            <w:r w:rsidRPr="00172CFA">
              <w:rPr>
                <w:rFonts w:ascii="Times New Roman" w:hAnsi="Times New Roman" w:cs="Times New Roman"/>
                <w:noProof/>
                <w:sz w:val="24"/>
                <w:szCs w:val="24"/>
                <w:lang w:val="vi-VN"/>
              </w:rPr>
              <w:t xml:space="preserve"> </w:t>
            </w:r>
            <w:r w:rsidRPr="00172CFA">
              <w:rPr>
                <w:rFonts w:ascii="Times New Roman" w:eastAsia="Times New Roman" w:hAnsi="Times New Roman" w:cs="Times New Roman"/>
                <w:b/>
                <w:sz w:val="24"/>
                <w:szCs w:val="24"/>
                <w:lang w:val="de-DE"/>
              </w:rPr>
              <w:t>VND</w:t>
            </w:r>
          </w:p>
        </w:tc>
      </w:tr>
    </w:tbl>
    <w:p w14:paraId="1C1D4BA7" w14:textId="18FFC608" w:rsidR="00517E3F" w:rsidRPr="00172CFA" w:rsidRDefault="00517E3F" w:rsidP="00C5289E">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Chúng tôi cam đoan và cam kết các thông tin, tài liệu chứng minh mục đích sử dụng vốn vay trong văn bản đề nghị giải ngân vốn vay lần này mà chúng tôi cung cấp cho Quý Ngân hàng là chính xác, phản ánh trung thực và hợp lý tình hình hoạt động của chúng tôi. Việc đề nghị giải ngân vốn vay theo văn bản này không vi phạm quy định nội bộ của chúng tôi cũng như quy định của Hợp đồn</w:t>
      </w:r>
      <w:bookmarkStart w:id="3" w:name="_GoBack"/>
      <w:bookmarkEnd w:id="3"/>
      <w:r w:rsidRPr="00172CFA">
        <w:rPr>
          <w:rStyle w:val="DeltaViewInsertion"/>
          <w:rFonts w:ascii="Times New Roman" w:eastAsia="SimSun" w:hAnsi="Times New Roman" w:cs="Times New Roman"/>
          <w:color w:val="auto"/>
          <w:sz w:val="24"/>
          <w:szCs w:val="24"/>
          <w:u w:val="none"/>
          <w:lang w:val="de-DE"/>
        </w:rPr>
        <w:t>g cho vay và quy định của pháp luật</w:t>
      </w:r>
      <w:r w:rsidR="0072266D" w:rsidRPr="00172CFA">
        <w:rPr>
          <w:rStyle w:val="DeltaViewInsertion"/>
          <w:rFonts w:ascii="Times New Roman" w:eastAsia="SimSun" w:hAnsi="Times New Roman" w:cs="Times New Roman"/>
          <w:color w:val="auto"/>
          <w:sz w:val="24"/>
          <w:szCs w:val="24"/>
          <w:u w:val="none"/>
          <w:lang w:val="de-DE"/>
        </w:rPr>
        <w:t>.</w:t>
      </w:r>
    </w:p>
    <w:p w14:paraId="1C1D4BA8" w14:textId="77777777" w:rsidR="00517E3F" w:rsidRPr="00172CFA" w:rsidRDefault="00517E3F" w:rsidP="005446A1">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Liên quan đến việc Ngân hàng chấp thuận giải ngân và thực hiện yêu cầu thanh toán cho (các) nhà cung cấp hàng hóa/dịch vụ khi chúng tôi chưa cung cấp đầy đủ chứng từ theo quy định của Ngân hàng, chúng tôi cam đoan và cam kết:</w:t>
      </w:r>
    </w:p>
    <w:p w14:paraId="1C1D4BA9" w14:textId="77777777" w:rsidR="00517E3F" w:rsidRPr="00172CFA" w:rsidRDefault="00517E3F" w:rsidP="005446A1">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   Sử dụng vốn vay đúng mục đích theo thỏa thuận với Ngân hàng;</w:t>
      </w:r>
    </w:p>
    <w:p w14:paraId="1C1D4BAA" w14:textId="77777777" w:rsidR="00517E3F" w:rsidRPr="00172CFA" w:rsidRDefault="00517E3F" w:rsidP="005446A1">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   Chưa thanh toán số tiền trên tại bất kỳ tổ chức tín dụng nào;</w:t>
      </w:r>
    </w:p>
    <w:p w14:paraId="1C1D4BAB" w14:textId="77777777" w:rsidR="00517E3F" w:rsidRPr="00172CFA" w:rsidRDefault="00517E3F" w:rsidP="005446A1">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   Cung cấp ngay bản chính/bản gốc hóa đơn và/hoặc chứng từ liên quan khác (nếu có) cho Quý Ngân hàng để đối chiếu ngay khi được yêu cầu;</w:t>
      </w:r>
    </w:p>
    <w:p w14:paraId="1C1D4BAC" w14:textId="2BDCB48A" w:rsidR="00517E3F" w:rsidRPr="00172CFA" w:rsidRDefault="00517E3F" w:rsidP="005446A1">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   Xuất trình bổ sung hóa đơn và/hoặc chứng từ liên quan khác (nế</w:t>
      </w:r>
      <w:r w:rsidR="008D0FA5" w:rsidRPr="00172CFA">
        <w:rPr>
          <w:rStyle w:val="DeltaViewInsertion"/>
          <w:rFonts w:ascii="Times New Roman" w:eastAsia="SimSun" w:hAnsi="Times New Roman" w:cs="Times New Roman"/>
          <w:color w:val="auto"/>
          <w:sz w:val="24"/>
          <w:szCs w:val="24"/>
          <w:u w:val="none"/>
          <w:lang w:val="de-DE"/>
        </w:rPr>
        <w:t>u có) trong vòng 7</w:t>
      </w:r>
      <w:r w:rsidRPr="00172CFA">
        <w:rPr>
          <w:rStyle w:val="DeltaViewInsertion"/>
          <w:rFonts w:ascii="Times New Roman" w:eastAsia="SimSun" w:hAnsi="Times New Roman" w:cs="Times New Roman"/>
          <w:color w:val="auto"/>
          <w:sz w:val="24"/>
          <w:szCs w:val="24"/>
          <w:u w:val="none"/>
          <w:lang w:val="de-DE"/>
        </w:rPr>
        <w:t xml:space="preserve"> ngày kể từ thời điểm giải ngân;</w:t>
      </w:r>
    </w:p>
    <w:p w14:paraId="1C1D4BAD" w14:textId="77777777" w:rsidR="00517E3F" w:rsidRPr="00172CFA" w:rsidRDefault="00517E3F" w:rsidP="005446A1">
      <w:pPr>
        <w:spacing w:before="60" w:after="60" w:line="288" w:lineRule="auto"/>
        <w:ind w:firstLine="720"/>
        <w:jc w:val="both"/>
        <w:rPr>
          <w:rStyle w:val="DeltaViewInsertion"/>
          <w:rFonts w:ascii="Times New Roman" w:eastAsia="SimSun" w:hAnsi="Times New Roman" w:cs="Times New Roman"/>
          <w:color w:val="auto"/>
          <w:sz w:val="24"/>
          <w:szCs w:val="24"/>
          <w:u w:val="none"/>
          <w:lang w:val="de-DE"/>
        </w:rPr>
      </w:pPr>
      <w:r w:rsidRPr="00172CFA">
        <w:rPr>
          <w:rStyle w:val="DeltaViewInsertion"/>
          <w:rFonts w:ascii="Times New Roman" w:eastAsia="SimSun" w:hAnsi="Times New Roman" w:cs="Times New Roman"/>
          <w:color w:val="auto"/>
          <w:sz w:val="24"/>
          <w:szCs w:val="24"/>
          <w:u w:val="none"/>
          <w:lang w:val="de-DE"/>
        </w:rPr>
        <w:t>Trường hợp chúng tôi không thực hiện đúng cam kết với Quý Ngân hàng (không bổ sung chứng từ đúng thời hạn cam kết hoặc bổ sung chứng từ không phù hợp quy định), chúng tôi đồng ý để Quý Ngân hàng xem xét dừng việc giải ngân nợ chứng từ cho đến khi chúng tôi bổ sung chứng từ đầy đủ phù hợp.</w:t>
      </w:r>
    </w:p>
    <w:p w14:paraId="1C1D4BAE" w14:textId="77777777" w:rsidR="00E70685" w:rsidRPr="00172CFA" w:rsidRDefault="00E70685" w:rsidP="005446A1">
      <w:pPr>
        <w:spacing w:before="60" w:after="60" w:line="288" w:lineRule="auto"/>
        <w:ind w:firstLine="720"/>
        <w:jc w:val="both"/>
        <w:rPr>
          <w:rFonts w:ascii="Times New Roman" w:hAnsi="Times New Roman" w:cs="Times New Roman"/>
          <w:sz w:val="24"/>
          <w:szCs w:val="24"/>
          <w:lang w:val="nl-NL"/>
        </w:rPr>
      </w:pPr>
      <w:r w:rsidRPr="00172CFA">
        <w:rPr>
          <w:rFonts w:ascii="Times New Roman" w:hAnsi="Times New Roman" w:cs="Times New Roman"/>
          <w:sz w:val="24"/>
          <w:szCs w:val="24"/>
          <w:lang w:val="nl-NL"/>
        </w:rPr>
        <w:t>Trân trọ</w:t>
      </w:r>
      <w:r w:rsidR="00483A86" w:rsidRPr="00172CFA">
        <w:rPr>
          <w:rFonts w:ascii="Times New Roman" w:hAnsi="Times New Roman" w:cs="Times New Roman"/>
          <w:sz w:val="24"/>
          <w:szCs w:val="24"/>
          <w:lang w:val="nl-NL"/>
        </w:rPr>
        <w:t>ng.</w:t>
      </w:r>
    </w:p>
    <w:tbl>
      <w:tblPr>
        <w:tblStyle w:val="TableGrid"/>
        <w:tblW w:w="13662"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0"/>
        <w:gridCol w:w="4142"/>
      </w:tblGrid>
      <w:tr w:rsidR="00172CFA" w:rsidRPr="00172CFA" w14:paraId="1C1D4BB5" w14:textId="77777777" w:rsidTr="00172CFA">
        <w:tc>
          <w:tcPr>
            <w:tcW w:w="9520" w:type="dxa"/>
          </w:tcPr>
          <w:p w14:paraId="1C1D4BAF" w14:textId="77777777" w:rsidR="00E70685" w:rsidRPr="00172CFA" w:rsidRDefault="00E70685" w:rsidP="005D1C4E">
            <w:pPr>
              <w:spacing w:line="288" w:lineRule="auto"/>
              <w:jc w:val="both"/>
              <w:rPr>
                <w:rFonts w:ascii="Times New Roman" w:hAnsi="Times New Roman" w:cs="Times New Roman"/>
                <w:b/>
                <w:i/>
                <w:sz w:val="24"/>
                <w:szCs w:val="24"/>
                <w:lang w:val="nl-NL"/>
              </w:rPr>
            </w:pPr>
          </w:p>
          <w:p w14:paraId="1C1D4BB0" w14:textId="77777777" w:rsidR="00E70685" w:rsidRPr="00172CFA" w:rsidRDefault="00E70685" w:rsidP="005D1C4E">
            <w:pPr>
              <w:spacing w:line="288" w:lineRule="auto"/>
              <w:jc w:val="both"/>
              <w:rPr>
                <w:rFonts w:ascii="Times New Roman" w:hAnsi="Times New Roman" w:cs="Times New Roman"/>
                <w:b/>
                <w:i/>
                <w:sz w:val="24"/>
                <w:szCs w:val="24"/>
                <w:lang w:val="nl-NL"/>
              </w:rPr>
            </w:pPr>
            <w:r w:rsidRPr="00172CFA">
              <w:rPr>
                <w:rFonts w:ascii="Times New Roman" w:hAnsi="Times New Roman" w:cs="Times New Roman"/>
                <w:b/>
                <w:i/>
                <w:sz w:val="24"/>
                <w:szCs w:val="24"/>
                <w:lang w:val="nl-NL"/>
              </w:rPr>
              <w:t>Nơi nhận</w:t>
            </w:r>
            <w:r w:rsidR="001234EC" w:rsidRPr="00172CFA">
              <w:rPr>
                <w:rFonts w:ascii="Times New Roman" w:hAnsi="Times New Roman" w:cs="Times New Roman"/>
                <w:b/>
                <w:i/>
                <w:sz w:val="24"/>
                <w:szCs w:val="24"/>
                <w:lang w:val="nl-NL"/>
              </w:rPr>
              <w:t>:</w:t>
            </w:r>
          </w:p>
          <w:p w14:paraId="1C1D4BB1" w14:textId="77777777" w:rsidR="00E70685" w:rsidRPr="00172CFA" w:rsidRDefault="00E70685" w:rsidP="005D1C4E">
            <w:pPr>
              <w:spacing w:line="288" w:lineRule="auto"/>
              <w:jc w:val="both"/>
              <w:rPr>
                <w:rFonts w:ascii="Times New Roman" w:hAnsi="Times New Roman" w:cs="Times New Roman"/>
                <w:sz w:val="24"/>
                <w:szCs w:val="24"/>
                <w:lang w:val="nl-NL"/>
              </w:rPr>
            </w:pPr>
            <w:r w:rsidRPr="00172CFA">
              <w:rPr>
                <w:rFonts w:ascii="Times New Roman" w:hAnsi="Times New Roman" w:cs="Times New Roman"/>
                <w:sz w:val="24"/>
                <w:szCs w:val="24"/>
                <w:lang w:val="nl-NL"/>
              </w:rPr>
              <w:t>- Như trên;</w:t>
            </w:r>
          </w:p>
          <w:p w14:paraId="1C1D4BB2" w14:textId="77777777" w:rsidR="00E70685" w:rsidRPr="00172CFA" w:rsidRDefault="00E70685" w:rsidP="00DA1880">
            <w:pPr>
              <w:spacing w:line="288" w:lineRule="auto"/>
              <w:jc w:val="both"/>
              <w:rPr>
                <w:rFonts w:ascii="Times New Roman" w:hAnsi="Times New Roman" w:cs="Times New Roman"/>
                <w:b/>
                <w:sz w:val="24"/>
                <w:szCs w:val="24"/>
                <w:lang w:val="nl-NL"/>
              </w:rPr>
            </w:pPr>
            <w:r w:rsidRPr="00172CFA">
              <w:rPr>
                <w:rFonts w:ascii="Times New Roman" w:hAnsi="Times New Roman" w:cs="Times New Roman"/>
                <w:sz w:val="24"/>
                <w:szCs w:val="24"/>
                <w:lang w:val="nl-NL"/>
              </w:rPr>
              <w:t>-</w:t>
            </w:r>
            <w:r w:rsidR="007F26BB" w:rsidRPr="00172CFA">
              <w:rPr>
                <w:rFonts w:ascii="Times New Roman" w:hAnsi="Times New Roman" w:cs="Times New Roman"/>
                <w:sz w:val="24"/>
                <w:szCs w:val="24"/>
                <w:lang w:val="nl-NL"/>
              </w:rPr>
              <w:t xml:space="preserve"> Lưu</w:t>
            </w:r>
            <w:r w:rsidR="00B254B4" w:rsidRPr="00172CFA">
              <w:rPr>
                <w:rFonts w:ascii="Times New Roman" w:hAnsi="Times New Roman" w:cs="Times New Roman"/>
                <w:sz w:val="24"/>
                <w:szCs w:val="24"/>
                <w:lang w:val="nl-NL"/>
              </w:rPr>
              <w:t>:</w:t>
            </w:r>
            <w:r w:rsidR="005530B8" w:rsidRPr="00172CFA">
              <w:rPr>
                <w:rFonts w:ascii="Times New Roman" w:hAnsi="Times New Roman" w:cs="Times New Roman"/>
                <w:sz w:val="24"/>
                <w:szCs w:val="24"/>
                <w:lang w:val="nl-NL"/>
              </w:rPr>
              <w:t xml:space="preserve"> </w:t>
            </w:r>
            <w:r w:rsidR="00DA1880" w:rsidRPr="00172CFA">
              <w:rPr>
                <w:rFonts w:ascii="Times New Roman" w:hAnsi="Times New Roman" w:cs="Times New Roman"/>
                <w:sz w:val="24"/>
                <w:szCs w:val="24"/>
                <w:lang w:val="nl-NL"/>
              </w:rPr>
              <w:t>VT</w:t>
            </w:r>
          </w:p>
        </w:tc>
        <w:tc>
          <w:tcPr>
            <w:tcW w:w="4142" w:type="dxa"/>
          </w:tcPr>
          <w:p w14:paraId="1C1D4BB3" w14:textId="2647165E" w:rsidR="00E70685" w:rsidRPr="00172CFA" w:rsidRDefault="00E70685" w:rsidP="00172CFA">
            <w:pPr>
              <w:spacing w:line="288" w:lineRule="auto"/>
              <w:rPr>
                <w:rFonts w:ascii="Times New Roman" w:hAnsi="Times New Roman" w:cs="Times New Roman"/>
                <w:b/>
                <w:sz w:val="24"/>
                <w:szCs w:val="24"/>
                <w:lang w:val="nl-NL"/>
              </w:rPr>
            </w:pPr>
            <w:r w:rsidRPr="00172CFA">
              <w:rPr>
                <w:rFonts w:ascii="Times New Roman" w:hAnsi="Times New Roman" w:cs="Times New Roman"/>
                <w:b/>
                <w:sz w:val="24"/>
                <w:szCs w:val="24"/>
                <w:lang w:val="nl-NL"/>
              </w:rPr>
              <w:t>NGƯỜI ĐẠI DIỆN HỢP PHÁP</w:t>
            </w:r>
          </w:p>
          <w:p w14:paraId="1C1D4BB4" w14:textId="77777777" w:rsidR="00145994" w:rsidRPr="00172CFA" w:rsidRDefault="00145994" w:rsidP="008A058E">
            <w:pPr>
              <w:spacing w:line="288" w:lineRule="auto"/>
              <w:jc w:val="center"/>
              <w:rPr>
                <w:rFonts w:ascii="Times New Roman" w:hAnsi="Times New Roman" w:cs="Times New Roman"/>
                <w:b/>
                <w:sz w:val="24"/>
                <w:szCs w:val="24"/>
                <w:lang w:val="nl-NL"/>
              </w:rPr>
            </w:pPr>
          </w:p>
        </w:tc>
      </w:tr>
      <w:bookmarkEnd w:id="0"/>
      <w:bookmarkEnd w:id="1"/>
    </w:tbl>
    <w:p w14:paraId="1C1D4BB6" w14:textId="77777777" w:rsidR="008F5B8A" w:rsidRPr="00172CFA" w:rsidRDefault="008F5B8A" w:rsidP="00DA1880">
      <w:pPr>
        <w:spacing w:before="60" w:after="60" w:line="288" w:lineRule="auto"/>
        <w:rPr>
          <w:rFonts w:ascii="Times New Roman" w:hAnsi="Times New Roman" w:cs="Times New Roman"/>
          <w:sz w:val="24"/>
          <w:szCs w:val="24"/>
        </w:rPr>
      </w:pPr>
    </w:p>
    <w:sectPr w:rsidR="008F5B8A" w:rsidRPr="00172CFA" w:rsidSect="006117A8">
      <w:headerReference w:type="default" r:id="rId11"/>
      <w:type w:val="continuous"/>
      <w:pgSz w:w="16834" w:h="11909" w:orient="landscape" w:code="9"/>
      <w:pgMar w:top="720" w:right="1008" w:bottom="432" w:left="1008"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543EE" w14:textId="77777777" w:rsidR="005A21CF" w:rsidRDefault="005A21CF" w:rsidP="00495942">
      <w:pPr>
        <w:spacing w:after="0" w:line="240" w:lineRule="auto"/>
      </w:pPr>
      <w:r>
        <w:separator/>
      </w:r>
    </w:p>
  </w:endnote>
  <w:endnote w:type="continuationSeparator" w:id="0">
    <w:p w14:paraId="7FCBB5B5" w14:textId="77777777" w:rsidR="005A21CF" w:rsidRDefault="005A21CF" w:rsidP="0049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Regular">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CA5D3" w14:textId="77777777" w:rsidR="005A21CF" w:rsidRDefault="005A21CF" w:rsidP="00495942">
      <w:pPr>
        <w:spacing w:after="0" w:line="240" w:lineRule="auto"/>
      </w:pPr>
      <w:r>
        <w:separator/>
      </w:r>
    </w:p>
  </w:footnote>
  <w:footnote w:type="continuationSeparator" w:id="0">
    <w:p w14:paraId="0C9B1169" w14:textId="77777777" w:rsidR="005A21CF" w:rsidRDefault="005A21CF" w:rsidP="00495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4BBF" w14:textId="77777777" w:rsidR="008F5B8A" w:rsidRPr="00B048EA" w:rsidRDefault="008F5B8A" w:rsidP="00495942">
    <w:pPr>
      <w:pStyle w:val="Header"/>
      <w:jc w:val="right"/>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0AA7FAE"/>
    <w:lvl w:ilvl="0">
      <w:start w:val="1"/>
      <w:numFmt w:val="lowerRoman"/>
      <w:lvlText w:val="(%1)"/>
      <w:lvlJc w:val="left"/>
      <w:pPr>
        <w:tabs>
          <w:tab w:val="num" w:pos="643"/>
        </w:tabs>
        <w:ind w:left="643" w:hanging="360"/>
      </w:pPr>
      <w:rPr>
        <w:rFonts w:ascii="Times New Roman" w:eastAsia="Times New Roman" w:hAnsi="Times New Roman" w:cs="Times New Roman"/>
      </w:rPr>
    </w:lvl>
  </w:abstractNum>
  <w:abstractNum w:abstractNumId="1" w15:restartNumberingAfterBreak="0">
    <w:nsid w:val="05234EFD"/>
    <w:multiLevelType w:val="hybridMultilevel"/>
    <w:tmpl w:val="5AA84038"/>
    <w:lvl w:ilvl="0" w:tplc="130E83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B9015B"/>
    <w:multiLevelType w:val="hybridMultilevel"/>
    <w:tmpl w:val="3934E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44858"/>
    <w:multiLevelType w:val="hybridMultilevel"/>
    <w:tmpl w:val="470E70DA"/>
    <w:lvl w:ilvl="0" w:tplc="8108B3CC">
      <w:start w:val="3"/>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155F0"/>
    <w:multiLevelType w:val="hybridMultilevel"/>
    <w:tmpl w:val="5BBC93FC"/>
    <w:lvl w:ilvl="0" w:tplc="010EC1DA">
      <w:start w:val="1"/>
      <w:numFmt w:val="bullet"/>
      <w:lvlText w:val="-"/>
      <w:lvlJc w:val="left"/>
      <w:pPr>
        <w:ind w:left="720" w:hanging="360"/>
      </w:pPr>
      <w:rPr>
        <w:rFonts w:ascii="Times New Roman" w:eastAsia="SimSu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97508"/>
    <w:multiLevelType w:val="hybridMultilevel"/>
    <w:tmpl w:val="2272E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17264"/>
    <w:multiLevelType w:val="hybridMultilevel"/>
    <w:tmpl w:val="49A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0773C"/>
    <w:multiLevelType w:val="hybridMultilevel"/>
    <w:tmpl w:val="C318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17D33"/>
    <w:multiLevelType w:val="hybridMultilevel"/>
    <w:tmpl w:val="99F0202E"/>
    <w:lvl w:ilvl="0" w:tplc="CDBC3CD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26028"/>
    <w:multiLevelType w:val="hybridMultilevel"/>
    <w:tmpl w:val="29AE7972"/>
    <w:lvl w:ilvl="0" w:tplc="96E4220A">
      <w:start w:val="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A00EE0"/>
    <w:multiLevelType w:val="hybridMultilevel"/>
    <w:tmpl w:val="0C626C70"/>
    <w:lvl w:ilvl="0" w:tplc="2C8A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77384C"/>
    <w:multiLevelType w:val="multilevel"/>
    <w:tmpl w:val="0C883E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0"/>
  </w:num>
  <w:num w:numId="3">
    <w:abstractNumId w:val="11"/>
  </w:num>
  <w:num w:numId="4">
    <w:abstractNumId w:val="5"/>
  </w:num>
  <w:num w:numId="5">
    <w:abstractNumId w:val="1"/>
  </w:num>
  <w:num w:numId="6">
    <w:abstractNumId w:val="9"/>
  </w:num>
  <w:num w:numId="7">
    <w:abstractNumId w:val="4"/>
  </w:num>
  <w:num w:numId="8">
    <w:abstractNumId w:val="3"/>
  </w:num>
  <w:num w:numId="9">
    <w:abstractNumId w:val="8"/>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1D"/>
    <w:rsid w:val="00003415"/>
    <w:rsid w:val="00004B47"/>
    <w:rsid w:val="00006170"/>
    <w:rsid w:val="00010199"/>
    <w:rsid w:val="00011CD7"/>
    <w:rsid w:val="00012719"/>
    <w:rsid w:val="00013D97"/>
    <w:rsid w:val="00026EAD"/>
    <w:rsid w:val="000272B5"/>
    <w:rsid w:val="000355FF"/>
    <w:rsid w:val="00036850"/>
    <w:rsid w:val="00036A96"/>
    <w:rsid w:val="0004756E"/>
    <w:rsid w:val="00050148"/>
    <w:rsid w:val="00052EB7"/>
    <w:rsid w:val="000576F0"/>
    <w:rsid w:val="00064300"/>
    <w:rsid w:val="00066EEA"/>
    <w:rsid w:val="0007284A"/>
    <w:rsid w:val="00076C82"/>
    <w:rsid w:val="00077928"/>
    <w:rsid w:val="0008155C"/>
    <w:rsid w:val="0008470D"/>
    <w:rsid w:val="00084CFF"/>
    <w:rsid w:val="0009004F"/>
    <w:rsid w:val="00092954"/>
    <w:rsid w:val="000929DD"/>
    <w:rsid w:val="0009471E"/>
    <w:rsid w:val="00094842"/>
    <w:rsid w:val="00096614"/>
    <w:rsid w:val="00097765"/>
    <w:rsid w:val="000A1B4C"/>
    <w:rsid w:val="000A2534"/>
    <w:rsid w:val="000A4930"/>
    <w:rsid w:val="000A7F95"/>
    <w:rsid w:val="000B7232"/>
    <w:rsid w:val="000B7318"/>
    <w:rsid w:val="000B7670"/>
    <w:rsid w:val="000C0C07"/>
    <w:rsid w:val="000C2C42"/>
    <w:rsid w:val="000C43B5"/>
    <w:rsid w:val="000D1EC2"/>
    <w:rsid w:val="000D3B9F"/>
    <w:rsid w:val="000D7D57"/>
    <w:rsid w:val="000D7E48"/>
    <w:rsid w:val="000E3AE6"/>
    <w:rsid w:val="000F0677"/>
    <w:rsid w:val="000F0B50"/>
    <w:rsid w:val="000F19D2"/>
    <w:rsid w:val="000F3502"/>
    <w:rsid w:val="00103F63"/>
    <w:rsid w:val="0011195F"/>
    <w:rsid w:val="00112631"/>
    <w:rsid w:val="00112BA8"/>
    <w:rsid w:val="001234EC"/>
    <w:rsid w:val="0012473D"/>
    <w:rsid w:val="00125C6B"/>
    <w:rsid w:val="001271BE"/>
    <w:rsid w:val="00127A55"/>
    <w:rsid w:val="00131DB8"/>
    <w:rsid w:val="00134AF2"/>
    <w:rsid w:val="00136699"/>
    <w:rsid w:val="001370A1"/>
    <w:rsid w:val="001428CC"/>
    <w:rsid w:val="001454B4"/>
    <w:rsid w:val="00145994"/>
    <w:rsid w:val="00146B6E"/>
    <w:rsid w:val="00147E61"/>
    <w:rsid w:val="00147FD7"/>
    <w:rsid w:val="00152762"/>
    <w:rsid w:val="001558EA"/>
    <w:rsid w:val="00161B20"/>
    <w:rsid w:val="00162D10"/>
    <w:rsid w:val="001636A4"/>
    <w:rsid w:val="001657E2"/>
    <w:rsid w:val="00165812"/>
    <w:rsid w:val="00166E8D"/>
    <w:rsid w:val="00170597"/>
    <w:rsid w:val="00170F03"/>
    <w:rsid w:val="00172CFA"/>
    <w:rsid w:val="001730D2"/>
    <w:rsid w:val="00186E0B"/>
    <w:rsid w:val="00191A2B"/>
    <w:rsid w:val="001A4C6A"/>
    <w:rsid w:val="001A51BB"/>
    <w:rsid w:val="001B19D1"/>
    <w:rsid w:val="001B699E"/>
    <w:rsid w:val="001C1392"/>
    <w:rsid w:val="001C39F0"/>
    <w:rsid w:val="001C626D"/>
    <w:rsid w:val="001D2FC6"/>
    <w:rsid w:val="001D4D3D"/>
    <w:rsid w:val="001E0069"/>
    <w:rsid w:val="001E04C8"/>
    <w:rsid w:val="001E2714"/>
    <w:rsid w:val="001E28C9"/>
    <w:rsid w:val="001E681F"/>
    <w:rsid w:val="001F049B"/>
    <w:rsid w:val="001F059A"/>
    <w:rsid w:val="001F1005"/>
    <w:rsid w:val="001F1CA9"/>
    <w:rsid w:val="001F6FC8"/>
    <w:rsid w:val="00201424"/>
    <w:rsid w:val="00201AE8"/>
    <w:rsid w:val="002106E7"/>
    <w:rsid w:val="002113E6"/>
    <w:rsid w:val="00212CAB"/>
    <w:rsid w:val="00213EDC"/>
    <w:rsid w:val="002163C1"/>
    <w:rsid w:val="00216FCA"/>
    <w:rsid w:val="00217251"/>
    <w:rsid w:val="00220ABB"/>
    <w:rsid w:val="00225A05"/>
    <w:rsid w:val="0022742F"/>
    <w:rsid w:val="002320E7"/>
    <w:rsid w:val="00232D13"/>
    <w:rsid w:val="00232D5A"/>
    <w:rsid w:val="00237A03"/>
    <w:rsid w:val="00240E92"/>
    <w:rsid w:val="00241DB0"/>
    <w:rsid w:val="00245783"/>
    <w:rsid w:val="00245AC5"/>
    <w:rsid w:val="0024669F"/>
    <w:rsid w:val="002477DC"/>
    <w:rsid w:val="00251254"/>
    <w:rsid w:val="002538C2"/>
    <w:rsid w:val="0025730E"/>
    <w:rsid w:val="00257D84"/>
    <w:rsid w:val="00260E7D"/>
    <w:rsid w:val="00267FBE"/>
    <w:rsid w:val="00282228"/>
    <w:rsid w:val="002842A1"/>
    <w:rsid w:val="00291592"/>
    <w:rsid w:val="00295C9E"/>
    <w:rsid w:val="00296BAE"/>
    <w:rsid w:val="002978FA"/>
    <w:rsid w:val="002A4D89"/>
    <w:rsid w:val="002A4DF4"/>
    <w:rsid w:val="002B0F34"/>
    <w:rsid w:val="002B49CA"/>
    <w:rsid w:val="002C13FF"/>
    <w:rsid w:val="002C6CD6"/>
    <w:rsid w:val="002D4580"/>
    <w:rsid w:val="002D5555"/>
    <w:rsid w:val="002E05E4"/>
    <w:rsid w:val="002E3DC6"/>
    <w:rsid w:val="002E44FB"/>
    <w:rsid w:val="002F20E1"/>
    <w:rsid w:val="002F286F"/>
    <w:rsid w:val="002F38E6"/>
    <w:rsid w:val="002F77E0"/>
    <w:rsid w:val="00300CF7"/>
    <w:rsid w:val="00301406"/>
    <w:rsid w:val="003034B9"/>
    <w:rsid w:val="00314F36"/>
    <w:rsid w:val="00330E92"/>
    <w:rsid w:val="003513AE"/>
    <w:rsid w:val="00352CAC"/>
    <w:rsid w:val="0036782A"/>
    <w:rsid w:val="00370234"/>
    <w:rsid w:val="00375F61"/>
    <w:rsid w:val="00377A00"/>
    <w:rsid w:val="00381D3B"/>
    <w:rsid w:val="00382EC2"/>
    <w:rsid w:val="003833A8"/>
    <w:rsid w:val="0039220A"/>
    <w:rsid w:val="003927C8"/>
    <w:rsid w:val="00393A5C"/>
    <w:rsid w:val="003A0609"/>
    <w:rsid w:val="003A0BD5"/>
    <w:rsid w:val="003A307C"/>
    <w:rsid w:val="003B1A1C"/>
    <w:rsid w:val="003C0B60"/>
    <w:rsid w:val="003C2BC5"/>
    <w:rsid w:val="003C4252"/>
    <w:rsid w:val="003C764F"/>
    <w:rsid w:val="003D5186"/>
    <w:rsid w:val="003D568D"/>
    <w:rsid w:val="003E1554"/>
    <w:rsid w:val="003E7D81"/>
    <w:rsid w:val="003F4DC9"/>
    <w:rsid w:val="00405167"/>
    <w:rsid w:val="00411FA3"/>
    <w:rsid w:val="00413F04"/>
    <w:rsid w:val="0042342E"/>
    <w:rsid w:val="00424A50"/>
    <w:rsid w:val="00435B69"/>
    <w:rsid w:val="00450014"/>
    <w:rsid w:val="00453502"/>
    <w:rsid w:val="00456E53"/>
    <w:rsid w:val="00456F27"/>
    <w:rsid w:val="0046376A"/>
    <w:rsid w:val="0046635B"/>
    <w:rsid w:val="00467119"/>
    <w:rsid w:val="00472046"/>
    <w:rsid w:val="00475A54"/>
    <w:rsid w:val="00475BBF"/>
    <w:rsid w:val="004801EB"/>
    <w:rsid w:val="00480C64"/>
    <w:rsid w:val="00483A86"/>
    <w:rsid w:val="0048528E"/>
    <w:rsid w:val="00485C29"/>
    <w:rsid w:val="00492F16"/>
    <w:rsid w:val="00495942"/>
    <w:rsid w:val="0049654B"/>
    <w:rsid w:val="004A31CD"/>
    <w:rsid w:val="004A3C27"/>
    <w:rsid w:val="004A5389"/>
    <w:rsid w:val="004A6A89"/>
    <w:rsid w:val="004B4FBB"/>
    <w:rsid w:val="004B5ACA"/>
    <w:rsid w:val="004C3639"/>
    <w:rsid w:val="004C7CD4"/>
    <w:rsid w:val="004D204A"/>
    <w:rsid w:val="004D3591"/>
    <w:rsid w:val="004E002E"/>
    <w:rsid w:val="004E0ED9"/>
    <w:rsid w:val="004E1C1C"/>
    <w:rsid w:val="004E4D89"/>
    <w:rsid w:val="004E6248"/>
    <w:rsid w:val="004E6464"/>
    <w:rsid w:val="004F00B6"/>
    <w:rsid w:val="004F3873"/>
    <w:rsid w:val="004F5075"/>
    <w:rsid w:val="005017D7"/>
    <w:rsid w:val="005043B9"/>
    <w:rsid w:val="00514D03"/>
    <w:rsid w:val="00514E03"/>
    <w:rsid w:val="00517E3F"/>
    <w:rsid w:val="005212E9"/>
    <w:rsid w:val="005216DE"/>
    <w:rsid w:val="00521F21"/>
    <w:rsid w:val="0052225B"/>
    <w:rsid w:val="00523D54"/>
    <w:rsid w:val="005273DE"/>
    <w:rsid w:val="00531300"/>
    <w:rsid w:val="005440C8"/>
    <w:rsid w:val="005446A1"/>
    <w:rsid w:val="00546289"/>
    <w:rsid w:val="005530B8"/>
    <w:rsid w:val="00553EB4"/>
    <w:rsid w:val="00557A14"/>
    <w:rsid w:val="00567561"/>
    <w:rsid w:val="00570330"/>
    <w:rsid w:val="005715BE"/>
    <w:rsid w:val="00575FFB"/>
    <w:rsid w:val="00580D68"/>
    <w:rsid w:val="00582C2D"/>
    <w:rsid w:val="00582CC8"/>
    <w:rsid w:val="00582DD9"/>
    <w:rsid w:val="00585206"/>
    <w:rsid w:val="00592443"/>
    <w:rsid w:val="005A21CF"/>
    <w:rsid w:val="005A4788"/>
    <w:rsid w:val="005B4978"/>
    <w:rsid w:val="005B53F8"/>
    <w:rsid w:val="005D0E97"/>
    <w:rsid w:val="005D1C4E"/>
    <w:rsid w:val="005D27DD"/>
    <w:rsid w:val="005D42F7"/>
    <w:rsid w:val="005D4D0C"/>
    <w:rsid w:val="005D5CA5"/>
    <w:rsid w:val="005D62EE"/>
    <w:rsid w:val="005D62F7"/>
    <w:rsid w:val="005E092A"/>
    <w:rsid w:val="005E13D9"/>
    <w:rsid w:val="005E2D6E"/>
    <w:rsid w:val="005E4F9D"/>
    <w:rsid w:val="005F00D3"/>
    <w:rsid w:val="005F230F"/>
    <w:rsid w:val="005F5487"/>
    <w:rsid w:val="005F6822"/>
    <w:rsid w:val="0060258C"/>
    <w:rsid w:val="0060501D"/>
    <w:rsid w:val="006117A8"/>
    <w:rsid w:val="00613AC3"/>
    <w:rsid w:val="00616603"/>
    <w:rsid w:val="00617C11"/>
    <w:rsid w:val="00620BF1"/>
    <w:rsid w:val="006254F4"/>
    <w:rsid w:val="0063242B"/>
    <w:rsid w:val="006355B5"/>
    <w:rsid w:val="00636D43"/>
    <w:rsid w:val="00642AA3"/>
    <w:rsid w:val="00652328"/>
    <w:rsid w:val="006552F2"/>
    <w:rsid w:val="00655C50"/>
    <w:rsid w:val="00660C71"/>
    <w:rsid w:val="006647DB"/>
    <w:rsid w:val="00664D38"/>
    <w:rsid w:val="006655CE"/>
    <w:rsid w:val="006719D0"/>
    <w:rsid w:val="00690890"/>
    <w:rsid w:val="006908EE"/>
    <w:rsid w:val="006916CB"/>
    <w:rsid w:val="00691EA6"/>
    <w:rsid w:val="006945A5"/>
    <w:rsid w:val="006964AF"/>
    <w:rsid w:val="00696515"/>
    <w:rsid w:val="00696F52"/>
    <w:rsid w:val="006A24B3"/>
    <w:rsid w:val="006A25C6"/>
    <w:rsid w:val="006A27B5"/>
    <w:rsid w:val="006B1FB0"/>
    <w:rsid w:val="006B2A1D"/>
    <w:rsid w:val="006B7379"/>
    <w:rsid w:val="006B7B2C"/>
    <w:rsid w:val="006C1428"/>
    <w:rsid w:val="006C411B"/>
    <w:rsid w:val="006D1025"/>
    <w:rsid w:val="006D4650"/>
    <w:rsid w:val="006D7302"/>
    <w:rsid w:val="006E181E"/>
    <w:rsid w:val="006E3078"/>
    <w:rsid w:val="006F48C0"/>
    <w:rsid w:val="007050AA"/>
    <w:rsid w:val="00707578"/>
    <w:rsid w:val="00712A02"/>
    <w:rsid w:val="0072266D"/>
    <w:rsid w:val="00733200"/>
    <w:rsid w:val="00737F6B"/>
    <w:rsid w:val="0074258D"/>
    <w:rsid w:val="007458C3"/>
    <w:rsid w:val="00745BDC"/>
    <w:rsid w:val="00745E0E"/>
    <w:rsid w:val="0075754D"/>
    <w:rsid w:val="007607A0"/>
    <w:rsid w:val="007705BF"/>
    <w:rsid w:val="00780A95"/>
    <w:rsid w:val="00781ECA"/>
    <w:rsid w:val="00782285"/>
    <w:rsid w:val="00784E5D"/>
    <w:rsid w:val="007864D3"/>
    <w:rsid w:val="00787CCC"/>
    <w:rsid w:val="00793B04"/>
    <w:rsid w:val="00794242"/>
    <w:rsid w:val="007A03D6"/>
    <w:rsid w:val="007B3809"/>
    <w:rsid w:val="007B7498"/>
    <w:rsid w:val="007C11B6"/>
    <w:rsid w:val="007C45B8"/>
    <w:rsid w:val="007C51B5"/>
    <w:rsid w:val="007C7A52"/>
    <w:rsid w:val="007D05AE"/>
    <w:rsid w:val="007D7F5B"/>
    <w:rsid w:val="007E1720"/>
    <w:rsid w:val="007E4FCA"/>
    <w:rsid w:val="007E6B50"/>
    <w:rsid w:val="007E7779"/>
    <w:rsid w:val="007F1ACF"/>
    <w:rsid w:val="007F26BB"/>
    <w:rsid w:val="007F446D"/>
    <w:rsid w:val="007F5184"/>
    <w:rsid w:val="00801C71"/>
    <w:rsid w:val="00805091"/>
    <w:rsid w:val="00806999"/>
    <w:rsid w:val="008130F9"/>
    <w:rsid w:val="008204FE"/>
    <w:rsid w:val="008216AD"/>
    <w:rsid w:val="008231F0"/>
    <w:rsid w:val="008266BC"/>
    <w:rsid w:val="008268AA"/>
    <w:rsid w:val="0082742D"/>
    <w:rsid w:val="00835D36"/>
    <w:rsid w:val="00842E2D"/>
    <w:rsid w:val="008467B4"/>
    <w:rsid w:val="008501DB"/>
    <w:rsid w:val="0085407F"/>
    <w:rsid w:val="008540FE"/>
    <w:rsid w:val="008611AE"/>
    <w:rsid w:val="008707C5"/>
    <w:rsid w:val="008736A6"/>
    <w:rsid w:val="008802C8"/>
    <w:rsid w:val="008806ED"/>
    <w:rsid w:val="00882CD8"/>
    <w:rsid w:val="00883F88"/>
    <w:rsid w:val="00883FA3"/>
    <w:rsid w:val="00884695"/>
    <w:rsid w:val="008849C8"/>
    <w:rsid w:val="00887062"/>
    <w:rsid w:val="008A058E"/>
    <w:rsid w:val="008A0848"/>
    <w:rsid w:val="008A1BF2"/>
    <w:rsid w:val="008A4EC1"/>
    <w:rsid w:val="008A4F91"/>
    <w:rsid w:val="008A7EA2"/>
    <w:rsid w:val="008B346C"/>
    <w:rsid w:val="008B59AF"/>
    <w:rsid w:val="008B7496"/>
    <w:rsid w:val="008C0796"/>
    <w:rsid w:val="008D0FA5"/>
    <w:rsid w:val="008E031C"/>
    <w:rsid w:val="008E4975"/>
    <w:rsid w:val="008F1B81"/>
    <w:rsid w:val="008F2E8B"/>
    <w:rsid w:val="008F5B8A"/>
    <w:rsid w:val="008F640B"/>
    <w:rsid w:val="0090023A"/>
    <w:rsid w:val="0090031F"/>
    <w:rsid w:val="00902640"/>
    <w:rsid w:val="00904EB5"/>
    <w:rsid w:val="00906536"/>
    <w:rsid w:val="0090767A"/>
    <w:rsid w:val="00911C12"/>
    <w:rsid w:val="00912B12"/>
    <w:rsid w:val="0091601C"/>
    <w:rsid w:val="0092299B"/>
    <w:rsid w:val="00923209"/>
    <w:rsid w:val="00926E2E"/>
    <w:rsid w:val="00931B1C"/>
    <w:rsid w:val="00933B0E"/>
    <w:rsid w:val="00936BF7"/>
    <w:rsid w:val="00940054"/>
    <w:rsid w:val="0094250E"/>
    <w:rsid w:val="0094252D"/>
    <w:rsid w:val="00944DD3"/>
    <w:rsid w:val="009560C3"/>
    <w:rsid w:val="0095686D"/>
    <w:rsid w:val="00963588"/>
    <w:rsid w:val="009650B6"/>
    <w:rsid w:val="00965DC6"/>
    <w:rsid w:val="009700A4"/>
    <w:rsid w:val="009703E5"/>
    <w:rsid w:val="009714F3"/>
    <w:rsid w:val="00971D91"/>
    <w:rsid w:val="009721F1"/>
    <w:rsid w:val="009727B1"/>
    <w:rsid w:val="009751D5"/>
    <w:rsid w:val="00975E97"/>
    <w:rsid w:val="00982CC3"/>
    <w:rsid w:val="00993830"/>
    <w:rsid w:val="00994B7B"/>
    <w:rsid w:val="009A39B9"/>
    <w:rsid w:val="009A47D1"/>
    <w:rsid w:val="009B1BD5"/>
    <w:rsid w:val="009B2D3C"/>
    <w:rsid w:val="009B3213"/>
    <w:rsid w:val="009C2C04"/>
    <w:rsid w:val="009C3F73"/>
    <w:rsid w:val="009D0ACF"/>
    <w:rsid w:val="009D46B4"/>
    <w:rsid w:val="009D4C3B"/>
    <w:rsid w:val="009D6746"/>
    <w:rsid w:val="009E04A4"/>
    <w:rsid w:val="009E1434"/>
    <w:rsid w:val="009E30CA"/>
    <w:rsid w:val="009E4683"/>
    <w:rsid w:val="009F3845"/>
    <w:rsid w:val="009F655F"/>
    <w:rsid w:val="00A001D6"/>
    <w:rsid w:val="00A003C7"/>
    <w:rsid w:val="00A00535"/>
    <w:rsid w:val="00A019CA"/>
    <w:rsid w:val="00A117E0"/>
    <w:rsid w:val="00A21447"/>
    <w:rsid w:val="00A223EE"/>
    <w:rsid w:val="00A237E3"/>
    <w:rsid w:val="00A242DC"/>
    <w:rsid w:val="00A25605"/>
    <w:rsid w:val="00A25D1E"/>
    <w:rsid w:val="00A41171"/>
    <w:rsid w:val="00A41541"/>
    <w:rsid w:val="00A47A1E"/>
    <w:rsid w:val="00A54207"/>
    <w:rsid w:val="00A552DC"/>
    <w:rsid w:val="00A5663C"/>
    <w:rsid w:val="00A61AE7"/>
    <w:rsid w:val="00A65A33"/>
    <w:rsid w:val="00A663D4"/>
    <w:rsid w:val="00A701E0"/>
    <w:rsid w:val="00A701F2"/>
    <w:rsid w:val="00A72365"/>
    <w:rsid w:val="00A761EA"/>
    <w:rsid w:val="00A83B19"/>
    <w:rsid w:val="00A85B91"/>
    <w:rsid w:val="00A85D9F"/>
    <w:rsid w:val="00A945CF"/>
    <w:rsid w:val="00AA3C59"/>
    <w:rsid w:val="00AB0B52"/>
    <w:rsid w:val="00AB0B86"/>
    <w:rsid w:val="00AB786E"/>
    <w:rsid w:val="00AC3792"/>
    <w:rsid w:val="00AC4EF7"/>
    <w:rsid w:val="00AC69AF"/>
    <w:rsid w:val="00AD0889"/>
    <w:rsid w:val="00AD3CB8"/>
    <w:rsid w:val="00AD7E2F"/>
    <w:rsid w:val="00AE030C"/>
    <w:rsid w:val="00AE03D9"/>
    <w:rsid w:val="00AE48E6"/>
    <w:rsid w:val="00AE505F"/>
    <w:rsid w:val="00AE5A51"/>
    <w:rsid w:val="00AF370F"/>
    <w:rsid w:val="00B048EA"/>
    <w:rsid w:val="00B1090A"/>
    <w:rsid w:val="00B15085"/>
    <w:rsid w:val="00B162DC"/>
    <w:rsid w:val="00B17D3A"/>
    <w:rsid w:val="00B21521"/>
    <w:rsid w:val="00B22127"/>
    <w:rsid w:val="00B24412"/>
    <w:rsid w:val="00B254B4"/>
    <w:rsid w:val="00B26B38"/>
    <w:rsid w:val="00B3226C"/>
    <w:rsid w:val="00B345D3"/>
    <w:rsid w:val="00B35A6E"/>
    <w:rsid w:val="00B44049"/>
    <w:rsid w:val="00B50DF7"/>
    <w:rsid w:val="00B57947"/>
    <w:rsid w:val="00B611EC"/>
    <w:rsid w:val="00B61502"/>
    <w:rsid w:val="00B62A45"/>
    <w:rsid w:val="00B63320"/>
    <w:rsid w:val="00B63B46"/>
    <w:rsid w:val="00B6630C"/>
    <w:rsid w:val="00B731F3"/>
    <w:rsid w:val="00B741E1"/>
    <w:rsid w:val="00B764A1"/>
    <w:rsid w:val="00B82437"/>
    <w:rsid w:val="00B8329E"/>
    <w:rsid w:val="00B839CC"/>
    <w:rsid w:val="00B85ABC"/>
    <w:rsid w:val="00BA243B"/>
    <w:rsid w:val="00BB44EF"/>
    <w:rsid w:val="00BB4859"/>
    <w:rsid w:val="00BD09E7"/>
    <w:rsid w:val="00BD6A36"/>
    <w:rsid w:val="00BD6D60"/>
    <w:rsid w:val="00BD6DEC"/>
    <w:rsid w:val="00BE101C"/>
    <w:rsid w:val="00BE7027"/>
    <w:rsid w:val="00BF2DB3"/>
    <w:rsid w:val="00C02DDF"/>
    <w:rsid w:val="00C05472"/>
    <w:rsid w:val="00C0567E"/>
    <w:rsid w:val="00C130B6"/>
    <w:rsid w:val="00C1780C"/>
    <w:rsid w:val="00C257E1"/>
    <w:rsid w:val="00C26B20"/>
    <w:rsid w:val="00C26CC5"/>
    <w:rsid w:val="00C36607"/>
    <w:rsid w:val="00C417CC"/>
    <w:rsid w:val="00C4352B"/>
    <w:rsid w:val="00C44A72"/>
    <w:rsid w:val="00C50C15"/>
    <w:rsid w:val="00C5289E"/>
    <w:rsid w:val="00C53301"/>
    <w:rsid w:val="00C56903"/>
    <w:rsid w:val="00C618E0"/>
    <w:rsid w:val="00C70528"/>
    <w:rsid w:val="00C729D3"/>
    <w:rsid w:val="00C72AE2"/>
    <w:rsid w:val="00C83627"/>
    <w:rsid w:val="00C865E3"/>
    <w:rsid w:val="00C9179C"/>
    <w:rsid w:val="00C917FD"/>
    <w:rsid w:val="00C92024"/>
    <w:rsid w:val="00C92E0C"/>
    <w:rsid w:val="00CC33EF"/>
    <w:rsid w:val="00CD089F"/>
    <w:rsid w:val="00CD1CB7"/>
    <w:rsid w:val="00CD363B"/>
    <w:rsid w:val="00CD5C40"/>
    <w:rsid w:val="00CE1F69"/>
    <w:rsid w:val="00CE1FE2"/>
    <w:rsid w:val="00CE72F2"/>
    <w:rsid w:val="00CF227A"/>
    <w:rsid w:val="00CF6BF1"/>
    <w:rsid w:val="00D00F54"/>
    <w:rsid w:val="00D03D18"/>
    <w:rsid w:val="00D06910"/>
    <w:rsid w:val="00D10B1E"/>
    <w:rsid w:val="00D129E1"/>
    <w:rsid w:val="00D13AC8"/>
    <w:rsid w:val="00D13D71"/>
    <w:rsid w:val="00D145C6"/>
    <w:rsid w:val="00D16419"/>
    <w:rsid w:val="00D17C6C"/>
    <w:rsid w:val="00D278B7"/>
    <w:rsid w:val="00D3063F"/>
    <w:rsid w:val="00D30E33"/>
    <w:rsid w:val="00D349B9"/>
    <w:rsid w:val="00D34BE4"/>
    <w:rsid w:val="00D37E90"/>
    <w:rsid w:val="00D5267A"/>
    <w:rsid w:val="00D631EC"/>
    <w:rsid w:val="00D66F50"/>
    <w:rsid w:val="00D721EC"/>
    <w:rsid w:val="00D74261"/>
    <w:rsid w:val="00D76B19"/>
    <w:rsid w:val="00D77471"/>
    <w:rsid w:val="00D821DB"/>
    <w:rsid w:val="00D82456"/>
    <w:rsid w:val="00D84CBF"/>
    <w:rsid w:val="00D9080F"/>
    <w:rsid w:val="00D92873"/>
    <w:rsid w:val="00D934C3"/>
    <w:rsid w:val="00D95620"/>
    <w:rsid w:val="00DA048B"/>
    <w:rsid w:val="00DA1880"/>
    <w:rsid w:val="00DA1F4C"/>
    <w:rsid w:val="00DA58E8"/>
    <w:rsid w:val="00DA728A"/>
    <w:rsid w:val="00DB64E4"/>
    <w:rsid w:val="00DB7561"/>
    <w:rsid w:val="00DC2C81"/>
    <w:rsid w:val="00DC3227"/>
    <w:rsid w:val="00DC3BAD"/>
    <w:rsid w:val="00DC49AA"/>
    <w:rsid w:val="00DC6904"/>
    <w:rsid w:val="00DC78A5"/>
    <w:rsid w:val="00DD0CD5"/>
    <w:rsid w:val="00DD3D6B"/>
    <w:rsid w:val="00DD4A61"/>
    <w:rsid w:val="00DD5B7F"/>
    <w:rsid w:val="00DE13D7"/>
    <w:rsid w:val="00DE50F7"/>
    <w:rsid w:val="00DF201F"/>
    <w:rsid w:val="00DF222B"/>
    <w:rsid w:val="00E0209D"/>
    <w:rsid w:val="00E03077"/>
    <w:rsid w:val="00E06FBB"/>
    <w:rsid w:val="00E12077"/>
    <w:rsid w:val="00E15B22"/>
    <w:rsid w:val="00E233E6"/>
    <w:rsid w:val="00E24215"/>
    <w:rsid w:val="00E24BDB"/>
    <w:rsid w:val="00E35750"/>
    <w:rsid w:val="00E428CE"/>
    <w:rsid w:val="00E46860"/>
    <w:rsid w:val="00E54B40"/>
    <w:rsid w:val="00E562B7"/>
    <w:rsid w:val="00E61552"/>
    <w:rsid w:val="00E64FC7"/>
    <w:rsid w:val="00E659CD"/>
    <w:rsid w:val="00E70685"/>
    <w:rsid w:val="00E7543C"/>
    <w:rsid w:val="00E8147D"/>
    <w:rsid w:val="00E823BE"/>
    <w:rsid w:val="00E87331"/>
    <w:rsid w:val="00E9530D"/>
    <w:rsid w:val="00EA0148"/>
    <w:rsid w:val="00EA0763"/>
    <w:rsid w:val="00EA0F16"/>
    <w:rsid w:val="00EA5383"/>
    <w:rsid w:val="00EA6215"/>
    <w:rsid w:val="00EA6C74"/>
    <w:rsid w:val="00EB02DB"/>
    <w:rsid w:val="00EB20CF"/>
    <w:rsid w:val="00EB3DCF"/>
    <w:rsid w:val="00EC1C47"/>
    <w:rsid w:val="00EC4CBF"/>
    <w:rsid w:val="00EC5924"/>
    <w:rsid w:val="00EC6B38"/>
    <w:rsid w:val="00ED2003"/>
    <w:rsid w:val="00ED37FA"/>
    <w:rsid w:val="00ED58E8"/>
    <w:rsid w:val="00EE295A"/>
    <w:rsid w:val="00EE2ADF"/>
    <w:rsid w:val="00EE393D"/>
    <w:rsid w:val="00EE6F35"/>
    <w:rsid w:val="00EE796A"/>
    <w:rsid w:val="00EF20C7"/>
    <w:rsid w:val="00EF4CCE"/>
    <w:rsid w:val="00EF7FBC"/>
    <w:rsid w:val="00F03C58"/>
    <w:rsid w:val="00F058F7"/>
    <w:rsid w:val="00F1228E"/>
    <w:rsid w:val="00F13B62"/>
    <w:rsid w:val="00F14473"/>
    <w:rsid w:val="00F15D1F"/>
    <w:rsid w:val="00F173D0"/>
    <w:rsid w:val="00F17960"/>
    <w:rsid w:val="00F20DA6"/>
    <w:rsid w:val="00F2597E"/>
    <w:rsid w:val="00F2626A"/>
    <w:rsid w:val="00F27ACE"/>
    <w:rsid w:val="00F3403B"/>
    <w:rsid w:val="00F37AFB"/>
    <w:rsid w:val="00F40279"/>
    <w:rsid w:val="00F413BE"/>
    <w:rsid w:val="00F437D3"/>
    <w:rsid w:val="00F446DB"/>
    <w:rsid w:val="00F45112"/>
    <w:rsid w:val="00F478BD"/>
    <w:rsid w:val="00F52435"/>
    <w:rsid w:val="00F57D12"/>
    <w:rsid w:val="00F61122"/>
    <w:rsid w:val="00F6720F"/>
    <w:rsid w:val="00F67791"/>
    <w:rsid w:val="00F70DAF"/>
    <w:rsid w:val="00F71118"/>
    <w:rsid w:val="00F71BEA"/>
    <w:rsid w:val="00F730E0"/>
    <w:rsid w:val="00F7329D"/>
    <w:rsid w:val="00F80B59"/>
    <w:rsid w:val="00F80C55"/>
    <w:rsid w:val="00F82D30"/>
    <w:rsid w:val="00F84CBF"/>
    <w:rsid w:val="00F85926"/>
    <w:rsid w:val="00F85F44"/>
    <w:rsid w:val="00FA15DA"/>
    <w:rsid w:val="00FA7925"/>
    <w:rsid w:val="00FB7FAA"/>
    <w:rsid w:val="00FD0807"/>
    <w:rsid w:val="00FD2AF2"/>
    <w:rsid w:val="00FE139B"/>
    <w:rsid w:val="00FE1517"/>
    <w:rsid w:val="00FE1FEB"/>
    <w:rsid w:val="00FE4A6D"/>
    <w:rsid w:val="00FF1BDC"/>
    <w:rsid w:val="00FF51F6"/>
    <w:rsid w:val="00FF77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4B6D"/>
  <w15:docId w15:val="{FA3188F4-24AE-4596-8732-8C110C64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E2"/>
  </w:style>
  <w:style w:type="paragraph" w:styleId="Heading2">
    <w:name w:val="heading 2"/>
    <w:basedOn w:val="Normal"/>
    <w:next w:val="Normal"/>
    <w:link w:val="Heading2Char"/>
    <w:qFormat/>
    <w:rsid w:val="001A51BB"/>
    <w:pPr>
      <w:keepNext/>
      <w:spacing w:after="0" w:line="240" w:lineRule="auto"/>
      <w:jc w:val="right"/>
      <w:outlineLvl w:val="1"/>
    </w:pPr>
    <w:rPr>
      <w:rFonts w:ascii=".VnTime" w:eastAsia="Times New Roman" w:hAnsi=".VnTime" w:cs="Times New Roman"/>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ltaViewInsertion">
    <w:name w:val="DeltaView Insertion"/>
    <w:rsid w:val="0060501D"/>
    <w:rPr>
      <w:color w:val="000000"/>
      <w:spacing w:val="0"/>
      <w:u w:val="double"/>
    </w:rPr>
  </w:style>
  <w:style w:type="paragraph" w:styleId="Title">
    <w:name w:val="Title"/>
    <w:basedOn w:val="Normal"/>
    <w:next w:val="Normal"/>
    <w:link w:val="TitleChar"/>
    <w:qFormat/>
    <w:rsid w:val="0060501D"/>
    <w:pPr>
      <w:widowControl w:val="0"/>
      <w:spacing w:before="240" w:after="0" w:line="240" w:lineRule="auto"/>
      <w:jc w:val="center"/>
    </w:pPr>
    <w:rPr>
      <w:rFonts w:ascii="Times New Roman Bold" w:eastAsia="Times New Roman" w:hAnsi="Times New Roman Bold" w:cs="Times New Roman"/>
      <w:b/>
      <w:sz w:val="24"/>
      <w:lang w:val="en-GB"/>
    </w:rPr>
  </w:style>
  <w:style w:type="character" w:customStyle="1" w:styleId="TitleChar">
    <w:name w:val="Title Char"/>
    <w:basedOn w:val="DefaultParagraphFont"/>
    <w:link w:val="Title"/>
    <w:rsid w:val="0060501D"/>
    <w:rPr>
      <w:rFonts w:ascii="Times New Roman Bold" w:eastAsia="Times New Roman" w:hAnsi="Times New Roman Bold" w:cs="Times New Roman"/>
      <w:b/>
      <w:sz w:val="24"/>
      <w:lang w:val="en-GB"/>
    </w:rPr>
  </w:style>
  <w:style w:type="character" w:customStyle="1" w:styleId="btChar">
    <w:name w:val="bt Char"/>
    <w:aliases w:val="bt wide Char,body text Char,body Char,b Char,BT Char Char"/>
    <w:locked/>
    <w:rsid w:val="0060501D"/>
    <w:rPr>
      <w:rFonts w:ascii="CG Times" w:hAnsi="CG Times"/>
      <w:sz w:val="24"/>
      <w:lang w:val="en-GB" w:eastAsia="en-US" w:bidi="ar-SA"/>
    </w:rPr>
  </w:style>
  <w:style w:type="paragraph" w:styleId="ListBullet2">
    <w:name w:val="List Bullet 2"/>
    <w:basedOn w:val="Normal"/>
    <w:rsid w:val="0060501D"/>
    <w:pPr>
      <w:tabs>
        <w:tab w:val="num" w:pos="720"/>
      </w:tabs>
      <w:spacing w:after="0" w:line="240" w:lineRule="auto"/>
      <w:ind w:left="720" w:hanging="720"/>
    </w:pPr>
    <w:rPr>
      <w:rFonts w:ascii="Times New Roman" w:eastAsia="MS Mincho" w:hAnsi="Times New Roman" w:cs="Times New Roman"/>
      <w:sz w:val="24"/>
      <w:szCs w:val="24"/>
      <w:lang w:val="en-GB"/>
    </w:rPr>
  </w:style>
  <w:style w:type="character" w:customStyle="1" w:styleId="Heading2Char">
    <w:name w:val="Heading 2 Char"/>
    <w:basedOn w:val="DefaultParagraphFont"/>
    <w:link w:val="Heading2"/>
    <w:rsid w:val="001A51BB"/>
    <w:rPr>
      <w:rFonts w:ascii=".VnTime" w:eastAsia="Times New Roman" w:hAnsi=".VnTime" w:cs="Times New Roman"/>
      <w:i/>
      <w:iCs/>
      <w:sz w:val="26"/>
      <w:szCs w:val="24"/>
    </w:rPr>
  </w:style>
  <w:style w:type="paragraph" w:styleId="BodyText">
    <w:name w:val="Body Text"/>
    <w:basedOn w:val="Normal"/>
    <w:link w:val="BodyTextChar"/>
    <w:rsid w:val="001A51BB"/>
    <w:pPr>
      <w:spacing w:after="0" w:line="240" w:lineRule="auto"/>
      <w:jc w:val="center"/>
    </w:pPr>
    <w:rPr>
      <w:rFonts w:ascii=".VnTimeH" w:eastAsia="Times New Roman" w:hAnsi=".VnTimeH" w:cs="Times New Roman"/>
      <w:sz w:val="26"/>
      <w:szCs w:val="24"/>
    </w:rPr>
  </w:style>
  <w:style w:type="character" w:customStyle="1" w:styleId="BodyTextChar">
    <w:name w:val="Body Text Char"/>
    <w:basedOn w:val="DefaultParagraphFont"/>
    <w:link w:val="BodyText"/>
    <w:rsid w:val="001A51BB"/>
    <w:rPr>
      <w:rFonts w:ascii=".VnTimeH" w:eastAsia="Times New Roman" w:hAnsi=".VnTimeH" w:cs="Times New Roman"/>
      <w:sz w:val="26"/>
      <w:szCs w:val="24"/>
    </w:rPr>
  </w:style>
  <w:style w:type="paragraph" w:styleId="ListParagraph">
    <w:name w:val="List Paragraph"/>
    <w:basedOn w:val="Normal"/>
    <w:uiPriority w:val="34"/>
    <w:qFormat/>
    <w:rsid w:val="001A51BB"/>
    <w:pPr>
      <w:ind w:left="720"/>
      <w:contextualSpacing/>
    </w:pPr>
  </w:style>
  <w:style w:type="table" w:styleId="TableGrid">
    <w:name w:val="Table Grid"/>
    <w:basedOn w:val="TableNormal"/>
    <w:rsid w:val="00E706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6B"/>
    <w:rPr>
      <w:rFonts w:ascii="Tahoma" w:hAnsi="Tahoma" w:cs="Tahoma"/>
      <w:sz w:val="16"/>
      <w:szCs w:val="16"/>
    </w:rPr>
  </w:style>
  <w:style w:type="paragraph" w:styleId="Header">
    <w:name w:val="header"/>
    <w:basedOn w:val="Normal"/>
    <w:link w:val="HeaderChar"/>
    <w:unhideWhenUsed/>
    <w:rsid w:val="0049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942"/>
  </w:style>
  <w:style w:type="paragraph" w:styleId="Footer">
    <w:name w:val="footer"/>
    <w:basedOn w:val="Normal"/>
    <w:link w:val="FooterChar"/>
    <w:uiPriority w:val="99"/>
    <w:unhideWhenUsed/>
    <w:rsid w:val="0049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942"/>
  </w:style>
  <w:style w:type="paragraph" w:styleId="FootnoteText">
    <w:name w:val="footnote text"/>
    <w:basedOn w:val="Normal"/>
    <w:link w:val="FootnoteTextChar"/>
    <w:uiPriority w:val="99"/>
    <w:semiHidden/>
    <w:unhideWhenUsed/>
    <w:rsid w:val="00745E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5E0E"/>
    <w:rPr>
      <w:sz w:val="20"/>
      <w:szCs w:val="20"/>
    </w:rPr>
  </w:style>
  <w:style w:type="character" w:styleId="FootnoteReference">
    <w:name w:val="footnote reference"/>
    <w:basedOn w:val="DefaultParagraphFont"/>
    <w:uiPriority w:val="99"/>
    <w:semiHidden/>
    <w:unhideWhenUsed/>
    <w:rsid w:val="00745E0E"/>
    <w:rPr>
      <w:vertAlign w:val="superscript"/>
    </w:rPr>
  </w:style>
  <w:style w:type="character" w:customStyle="1" w:styleId="fontstyle01">
    <w:name w:val="fontstyle01"/>
    <w:basedOn w:val="DefaultParagraphFont"/>
    <w:rsid w:val="006254F4"/>
    <w:rPr>
      <w:rFonts w:ascii="ArialRegular" w:hAnsi="ArialRegular" w:hint="default"/>
      <w:b w:val="0"/>
      <w:bCs w:val="0"/>
      <w:i w:val="0"/>
      <w:iCs w:val="0"/>
      <w:color w:val="000000"/>
      <w:sz w:val="20"/>
      <w:szCs w:val="20"/>
    </w:rPr>
  </w:style>
  <w:style w:type="paragraph" w:styleId="NoSpacing">
    <w:name w:val="No Spacing"/>
    <w:uiPriority w:val="1"/>
    <w:qFormat/>
    <w:rsid w:val="00782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2550">
      <w:bodyDiv w:val="1"/>
      <w:marLeft w:val="0"/>
      <w:marRight w:val="0"/>
      <w:marTop w:val="0"/>
      <w:marBottom w:val="0"/>
      <w:divBdr>
        <w:top w:val="none" w:sz="0" w:space="0" w:color="auto"/>
        <w:left w:val="none" w:sz="0" w:space="0" w:color="auto"/>
        <w:bottom w:val="none" w:sz="0" w:space="0" w:color="auto"/>
        <w:right w:val="none" w:sz="0" w:space="0" w:color="auto"/>
      </w:divBdr>
    </w:div>
    <w:div w:id="159739213">
      <w:bodyDiv w:val="1"/>
      <w:marLeft w:val="0"/>
      <w:marRight w:val="0"/>
      <w:marTop w:val="0"/>
      <w:marBottom w:val="0"/>
      <w:divBdr>
        <w:top w:val="none" w:sz="0" w:space="0" w:color="auto"/>
        <w:left w:val="none" w:sz="0" w:space="0" w:color="auto"/>
        <w:bottom w:val="none" w:sz="0" w:space="0" w:color="auto"/>
        <w:right w:val="none" w:sz="0" w:space="0" w:color="auto"/>
      </w:divBdr>
    </w:div>
    <w:div w:id="403919659">
      <w:bodyDiv w:val="1"/>
      <w:marLeft w:val="0"/>
      <w:marRight w:val="0"/>
      <w:marTop w:val="0"/>
      <w:marBottom w:val="0"/>
      <w:divBdr>
        <w:top w:val="none" w:sz="0" w:space="0" w:color="auto"/>
        <w:left w:val="none" w:sz="0" w:space="0" w:color="auto"/>
        <w:bottom w:val="none" w:sz="0" w:space="0" w:color="auto"/>
        <w:right w:val="none" w:sz="0" w:space="0" w:color="auto"/>
      </w:divBdr>
    </w:div>
    <w:div w:id="466515052">
      <w:bodyDiv w:val="1"/>
      <w:marLeft w:val="0"/>
      <w:marRight w:val="0"/>
      <w:marTop w:val="0"/>
      <w:marBottom w:val="0"/>
      <w:divBdr>
        <w:top w:val="none" w:sz="0" w:space="0" w:color="auto"/>
        <w:left w:val="none" w:sz="0" w:space="0" w:color="auto"/>
        <w:bottom w:val="none" w:sz="0" w:space="0" w:color="auto"/>
        <w:right w:val="none" w:sz="0" w:space="0" w:color="auto"/>
      </w:divBdr>
    </w:div>
    <w:div w:id="610627111">
      <w:bodyDiv w:val="1"/>
      <w:marLeft w:val="0"/>
      <w:marRight w:val="0"/>
      <w:marTop w:val="0"/>
      <w:marBottom w:val="0"/>
      <w:divBdr>
        <w:top w:val="none" w:sz="0" w:space="0" w:color="auto"/>
        <w:left w:val="none" w:sz="0" w:space="0" w:color="auto"/>
        <w:bottom w:val="none" w:sz="0" w:space="0" w:color="auto"/>
        <w:right w:val="none" w:sz="0" w:space="0" w:color="auto"/>
      </w:divBdr>
    </w:div>
    <w:div w:id="649405276">
      <w:bodyDiv w:val="1"/>
      <w:marLeft w:val="0"/>
      <w:marRight w:val="0"/>
      <w:marTop w:val="0"/>
      <w:marBottom w:val="0"/>
      <w:divBdr>
        <w:top w:val="none" w:sz="0" w:space="0" w:color="auto"/>
        <w:left w:val="none" w:sz="0" w:space="0" w:color="auto"/>
        <w:bottom w:val="none" w:sz="0" w:space="0" w:color="auto"/>
        <w:right w:val="none" w:sz="0" w:space="0" w:color="auto"/>
      </w:divBdr>
    </w:div>
    <w:div w:id="702169719">
      <w:bodyDiv w:val="1"/>
      <w:marLeft w:val="0"/>
      <w:marRight w:val="0"/>
      <w:marTop w:val="0"/>
      <w:marBottom w:val="0"/>
      <w:divBdr>
        <w:top w:val="none" w:sz="0" w:space="0" w:color="auto"/>
        <w:left w:val="none" w:sz="0" w:space="0" w:color="auto"/>
        <w:bottom w:val="none" w:sz="0" w:space="0" w:color="auto"/>
        <w:right w:val="none" w:sz="0" w:space="0" w:color="auto"/>
      </w:divBdr>
    </w:div>
    <w:div w:id="711881220">
      <w:bodyDiv w:val="1"/>
      <w:marLeft w:val="0"/>
      <w:marRight w:val="0"/>
      <w:marTop w:val="0"/>
      <w:marBottom w:val="0"/>
      <w:divBdr>
        <w:top w:val="none" w:sz="0" w:space="0" w:color="auto"/>
        <w:left w:val="none" w:sz="0" w:space="0" w:color="auto"/>
        <w:bottom w:val="none" w:sz="0" w:space="0" w:color="auto"/>
        <w:right w:val="none" w:sz="0" w:space="0" w:color="auto"/>
      </w:divBdr>
    </w:div>
    <w:div w:id="729233827">
      <w:bodyDiv w:val="1"/>
      <w:marLeft w:val="0"/>
      <w:marRight w:val="0"/>
      <w:marTop w:val="0"/>
      <w:marBottom w:val="0"/>
      <w:divBdr>
        <w:top w:val="none" w:sz="0" w:space="0" w:color="auto"/>
        <w:left w:val="none" w:sz="0" w:space="0" w:color="auto"/>
        <w:bottom w:val="none" w:sz="0" w:space="0" w:color="auto"/>
        <w:right w:val="none" w:sz="0" w:space="0" w:color="auto"/>
      </w:divBdr>
    </w:div>
    <w:div w:id="916865604">
      <w:bodyDiv w:val="1"/>
      <w:marLeft w:val="0"/>
      <w:marRight w:val="0"/>
      <w:marTop w:val="0"/>
      <w:marBottom w:val="0"/>
      <w:divBdr>
        <w:top w:val="none" w:sz="0" w:space="0" w:color="auto"/>
        <w:left w:val="none" w:sz="0" w:space="0" w:color="auto"/>
        <w:bottom w:val="none" w:sz="0" w:space="0" w:color="auto"/>
        <w:right w:val="none" w:sz="0" w:space="0" w:color="auto"/>
      </w:divBdr>
    </w:div>
    <w:div w:id="1063139406">
      <w:bodyDiv w:val="1"/>
      <w:marLeft w:val="0"/>
      <w:marRight w:val="0"/>
      <w:marTop w:val="0"/>
      <w:marBottom w:val="0"/>
      <w:divBdr>
        <w:top w:val="none" w:sz="0" w:space="0" w:color="auto"/>
        <w:left w:val="none" w:sz="0" w:space="0" w:color="auto"/>
        <w:bottom w:val="none" w:sz="0" w:space="0" w:color="auto"/>
        <w:right w:val="none" w:sz="0" w:space="0" w:color="auto"/>
      </w:divBdr>
    </w:div>
    <w:div w:id="1140535843">
      <w:bodyDiv w:val="1"/>
      <w:marLeft w:val="0"/>
      <w:marRight w:val="0"/>
      <w:marTop w:val="0"/>
      <w:marBottom w:val="0"/>
      <w:divBdr>
        <w:top w:val="none" w:sz="0" w:space="0" w:color="auto"/>
        <w:left w:val="none" w:sz="0" w:space="0" w:color="auto"/>
        <w:bottom w:val="none" w:sz="0" w:space="0" w:color="auto"/>
        <w:right w:val="none" w:sz="0" w:space="0" w:color="auto"/>
      </w:divBdr>
    </w:div>
    <w:div w:id="1141462766">
      <w:bodyDiv w:val="1"/>
      <w:marLeft w:val="0"/>
      <w:marRight w:val="0"/>
      <w:marTop w:val="0"/>
      <w:marBottom w:val="0"/>
      <w:divBdr>
        <w:top w:val="none" w:sz="0" w:space="0" w:color="auto"/>
        <w:left w:val="none" w:sz="0" w:space="0" w:color="auto"/>
        <w:bottom w:val="none" w:sz="0" w:space="0" w:color="auto"/>
        <w:right w:val="none" w:sz="0" w:space="0" w:color="auto"/>
      </w:divBdr>
    </w:div>
    <w:div w:id="1171330461">
      <w:bodyDiv w:val="1"/>
      <w:marLeft w:val="0"/>
      <w:marRight w:val="0"/>
      <w:marTop w:val="0"/>
      <w:marBottom w:val="0"/>
      <w:divBdr>
        <w:top w:val="none" w:sz="0" w:space="0" w:color="auto"/>
        <w:left w:val="none" w:sz="0" w:space="0" w:color="auto"/>
        <w:bottom w:val="none" w:sz="0" w:space="0" w:color="auto"/>
        <w:right w:val="none" w:sz="0" w:space="0" w:color="auto"/>
      </w:divBdr>
    </w:div>
    <w:div w:id="1178348066">
      <w:bodyDiv w:val="1"/>
      <w:marLeft w:val="0"/>
      <w:marRight w:val="0"/>
      <w:marTop w:val="0"/>
      <w:marBottom w:val="0"/>
      <w:divBdr>
        <w:top w:val="none" w:sz="0" w:space="0" w:color="auto"/>
        <w:left w:val="none" w:sz="0" w:space="0" w:color="auto"/>
        <w:bottom w:val="none" w:sz="0" w:space="0" w:color="auto"/>
        <w:right w:val="none" w:sz="0" w:space="0" w:color="auto"/>
      </w:divBdr>
    </w:div>
    <w:div w:id="1213998701">
      <w:bodyDiv w:val="1"/>
      <w:marLeft w:val="0"/>
      <w:marRight w:val="0"/>
      <w:marTop w:val="0"/>
      <w:marBottom w:val="0"/>
      <w:divBdr>
        <w:top w:val="none" w:sz="0" w:space="0" w:color="auto"/>
        <w:left w:val="none" w:sz="0" w:space="0" w:color="auto"/>
        <w:bottom w:val="none" w:sz="0" w:space="0" w:color="auto"/>
        <w:right w:val="none" w:sz="0" w:space="0" w:color="auto"/>
      </w:divBdr>
    </w:div>
    <w:div w:id="1468356053">
      <w:bodyDiv w:val="1"/>
      <w:marLeft w:val="0"/>
      <w:marRight w:val="0"/>
      <w:marTop w:val="0"/>
      <w:marBottom w:val="0"/>
      <w:divBdr>
        <w:top w:val="none" w:sz="0" w:space="0" w:color="auto"/>
        <w:left w:val="none" w:sz="0" w:space="0" w:color="auto"/>
        <w:bottom w:val="none" w:sz="0" w:space="0" w:color="auto"/>
        <w:right w:val="none" w:sz="0" w:space="0" w:color="auto"/>
      </w:divBdr>
    </w:div>
    <w:div w:id="1597902398">
      <w:bodyDiv w:val="1"/>
      <w:marLeft w:val="0"/>
      <w:marRight w:val="0"/>
      <w:marTop w:val="0"/>
      <w:marBottom w:val="0"/>
      <w:divBdr>
        <w:top w:val="none" w:sz="0" w:space="0" w:color="auto"/>
        <w:left w:val="none" w:sz="0" w:space="0" w:color="auto"/>
        <w:bottom w:val="none" w:sz="0" w:space="0" w:color="auto"/>
        <w:right w:val="none" w:sz="0" w:space="0" w:color="auto"/>
      </w:divBdr>
    </w:div>
    <w:div w:id="1626886498">
      <w:bodyDiv w:val="1"/>
      <w:marLeft w:val="0"/>
      <w:marRight w:val="0"/>
      <w:marTop w:val="0"/>
      <w:marBottom w:val="0"/>
      <w:divBdr>
        <w:top w:val="none" w:sz="0" w:space="0" w:color="auto"/>
        <w:left w:val="none" w:sz="0" w:space="0" w:color="auto"/>
        <w:bottom w:val="none" w:sz="0" w:space="0" w:color="auto"/>
        <w:right w:val="none" w:sz="0" w:space="0" w:color="auto"/>
      </w:divBdr>
    </w:div>
    <w:div w:id="16281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590f6-8a63-4237-8310-6eb20a341a25">
      <Terms xmlns="http://schemas.microsoft.com/office/infopath/2007/PartnerControls"/>
    </lcf76f155ced4ddcb4097134ff3c332f>
    <_ip_UnifiedCompliancePolicyUIAction xmlns="http://schemas.microsoft.com/sharepoint/v3" xsi:nil="true"/>
    <_Flow_SignoffStatus xmlns="783590f6-8a63-4237-8310-6eb20a341a25"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E2F8C9A1661C47957F7AB6A56478AC" ma:contentTypeVersion="16" ma:contentTypeDescription="Create a new document." ma:contentTypeScope="" ma:versionID="fb81a083b170bec6bf607e7db5658fb2">
  <xsd:schema xmlns:xsd="http://www.w3.org/2001/XMLSchema" xmlns:xs="http://www.w3.org/2001/XMLSchema" xmlns:p="http://schemas.microsoft.com/office/2006/metadata/properties" xmlns:ns1="http://schemas.microsoft.com/sharepoint/v3" xmlns:ns2="783590f6-8a63-4237-8310-6eb20a341a25" targetNamespace="http://schemas.microsoft.com/office/2006/metadata/properties" ma:root="true" ma:fieldsID="e9433b37acc3bd08f8d40f88035c5ddf" ns1:_="" ns2:_="">
    <xsd:import namespace="http://schemas.microsoft.com/sharepoint/v3"/>
    <xsd:import namespace="783590f6-8a63-4237-8310-6eb20a341a2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_Flow_SignoffStatu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590f6-8a63-4237-8310-6eb20a341a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Trạng thái kết luận" ma:internalName="Tr_x1ea1_ng_x0020_th_x00e1_i_x0020_k_x1ebf_t_x0020_lu_x1ead_n">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27e54a-bce4-4de2-8305-f5d733cdeee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C6FA-799B-4F3F-97FD-116DBBC40A23}">
  <ds:schemaRefs>
    <ds:schemaRef ds:uri="http://schemas.microsoft.com/office/2006/metadata/properties"/>
    <ds:schemaRef ds:uri="http://schemas.microsoft.com/office/infopath/2007/PartnerControls"/>
    <ds:schemaRef ds:uri="783590f6-8a63-4237-8310-6eb20a341a25"/>
    <ds:schemaRef ds:uri="http://schemas.microsoft.com/sharepoint/v3"/>
  </ds:schemaRefs>
</ds:datastoreItem>
</file>

<file path=customXml/itemProps2.xml><?xml version="1.0" encoding="utf-8"?>
<ds:datastoreItem xmlns:ds="http://schemas.openxmlformats.org/officeDocument/2006/customXml" ds:itemID="{B0DD30DB-78C9-45B4-BDA5-7DBFCCBF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3590f6-8a63-4237-8310-6eb20a341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BA28D-FE3D-4EA9-8BBC-24A0283BC051}">
  <ds:schemaRefs>
    <ds:schemaRef ds:uri="http://schemas.microsoft.com/sharepoint/v3/contenttype/forms"/>
  </ds:schemaRefs>
</ds:datastoreItem>
</file>

<file path=customXml/itemProps4.xml><?xml version="1.0" encoding="utf-8"?>
<ds:datastoreItem xmlns:ds="http://schemas.openxmlformats.org/officeDocument/2006/customXml" ds:itemID="{D0E659C9-3E55-490B-B47C-FBF79792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 Ngoc</dc:creator>
  <cp:lastModifiedBy>Admin</cp:lastModifiedBy>
  <cp:revision>70</cp:revision>
  <cp:lastPrinted>2026-01-13T03:16:00Z</cp:lastPrinted>
  <dcterms:created xsi:type="dcterms:W3CDTF">2025-08-07T02:41:00Z</dcterms:created>
  <dcterms:modified xsi:type="dcterms:W3CDTF">2026-01-13T03:16:00Z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0x0101000AE2F8C9A1661C47957F7AB6A56478AC</vt:lpwstr>
  </property>
</Properties>
</file>