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9533" w14:textId="77777777" w:rsidR="009D1C7E" w:rsidRPr="004617FB" w:rsidRDefault="009D1C7E" w:rsidP="00B96474">
      <w:pPr>
        <w:spacing w:line="288" w:lineRule="auto"/>
        <w:jc w:val="center"/>
        <w:rPr>
          <w:b/>
        </w:rPr>
      </w:pPr>
      <w:r w:rsidRPr="004617FB">
        <w:rPr>
          <w:b/>
        </w:rPr>
        <w:t>CỘNG HOÀ XÃ HỘI CHỦ NGHĨA VIỆT NAM</w:t>
      </w:r>
    </w:p>
    <w:p w14:paraId="15219B2C" w14:textId="77777777" w:rsidR="00AF0636" w:rsidRPr="004617FB" w:rsidRDefault="00D5514C" w:rsidP="00B96474">
      <w:pPr>
        <w:spacing w:line="288" w:lineRule="auto"/>
        <w:jc w:val="center"/>
        <w:rPr>
          <w:b/>
        </w:rPr>
      </w:pPr>
      <w:r w:rsidRPr="004617FB">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14:paraId="454AB210" w14:textId="77777777" w:rsidR="00AF0636" w:rsidRPr="004617FB" w:rsidRDefault="00AF0636" w:rsidP="00B96474">
      <w:pPr>
        <w:spacing w:line="288" w:lineRule="auto"/>
      </w:pPr>
    </w:p>
    <w:p w14:paraId="5D9DE9CD" w14:textId="77777777" w:rsidR="00AF0636" w:rsidRPr="004617FB" w:rsidRDefault="00892C20" w:rsidP="00B96474">
      <w:pPr>
        <w:spacing w:line="288" w:lineRule="auto"/>
        <w:jc w:val="center"/>
        <w:rPr>
          <w:b/>
        </w:rPr>
      </w:pPr>
      <w:r w:rsidRPr="004617FB">
        <w:rPr>
          <w:b/>
        </w:rPr>
        <w:t>GIẤY NHẬN NỢ</w:t>
      </w:r>
    </w:p>
    <w:p w14:paraId="0E1F3D16" w14:textId="77777777" w:rsidR="00AF0636" w:rsidRPr="003C1533" w:rsidRDefault="00892C20" w:rsidP="00B96474">
      <w:pPr>
        <w:spacing w:line="288" w:lineRule="auto"/>
        <w:jc w:val="center"/>
      </w:pPr>
      <w:r w:rsidRPr="004617FB">
        <w:t>Số</w:t>
      </w:r>
      <w:r w:rsidR="00DF5E25" w:rsidRPr="004617FB">
        <w:t>:</w:t>
      </w:r>
      <w:r w:rsidR="005450C4" w:rsidRPr="004617FB">
        <w:t xml:space="preserve"> </w:t>
      </w:r>
      <w:r w:rsidR="00F678C0" w:rsidRPr="00F678C0">
        <w:t xml:space="preserve">57</w:t>
      </w:r>
    </w:p>
    <w:p w14:paraId="5F771FC6" w14:textId="77777777"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892C20" w:rsidRPr="004617FB" w14:paraId="59E4A4D7" w14:textId="77777777" w:rsidTr="00AE780D">
        <w:trPr>
          <w:cantSplit/>
        </w:trPr>
        <w:tc>
          <w:tcPr>
            <w:tcW w:w="1152" w:type="pct"/>
            <w:tcBorders>
              <w:top w:val="single" w:sz="4" w:space="0" w:color="auto"/>
              <w:left w:val="nil"/>
            </w:tcBorders>
          </w:tcPr>
          <w:p w14:paraId="780AE444" w14:textId="77777777" w:rsidR="00AF0636" w:rsidRPr="004617FB" w:rsidRDefault="00DC399B" w:rsidP="004B4377">
            <w:pPr>
              <w:spacing w:line="264" w:lineRule="auto"/>
              <w:rPr>
                <w:b/>
              </w:rPr>
            </w:pPr>
            <w:r w:rsidRPr="004617FB">
              <w:rPr>
                <w:rFonts w:ascii="Times New Roman" w:hAnsi="Times New Roman"/>
                <w:b/>
                <w:sz w:val="22"/>
              </w:rPr>
              <w:t>Chúng tôi là</w:t>
            </w:r>
            <w:r w:rsidR="00E9784E" w:rsidRPr="004617FB">
              <w:rPr>
                <w:rFonts w:ascii="Times New Roman" w:hAnsi="Times New Roman"/>
                <w:b/>
                <w:sz w:val="22"/>
              </w:rPr>
              <w:t>:</w:t>
            </w:r>
          </w:p>
        </w:tc>
        <w:tc>
          <w:tcPr>
            <w:tcW w:w="2640" w:type="pct"/>
            <w:gridSpan w:val="3"/>
            <w:tcBorders>
              <w:top w:val="single" w:sz="4" w:space="0" w:color="auto"/>
            </w:tcBorders>
          </w:tcPr>
          <w:p w14:paraId="54E3EFC6" w14:textId="77777777" w:rsidR="00AF0636" w:rsidRPr="004617FB" w:rsidRDefault="002E5781" w:rsidP="004466BD">
            <w:pPr>
              <w:spacing w:line="264" w:lineRule="auto"/>
              <w:rPr>
                <w:b/>
              </w:rPr>
            </w:pPr>
            <w:r w:rsidRPr="004617FB">
              <w:rPr>
                <w:rFonts w:ascii="Times New Roman" w:hAnsi="Times New Roman"/>
                <w:b/>
                <w:noProof/>
                <w:sz w:val="22"/>
              </w:rPr>
              <w:t>CÔNG TY TNHH MTV TM&amp;DV NGỌC THƠM</w:t>
            </w:r>
          </w:p>
        </w:tc>
        <w:tc>
          <w:tcPr>
            <w:tcW w:w="615" w:type="pct"/>
            <w:tcBorders>
              <w:top w:val="single" w:sz="4" w:space="0" w:color="auto"/>
            </w:tcBorders>
          </w:tcPr>
          <w:p w14:paraId="47726E7F" w14:textId="77777777" w:rsidR="00AF0636" w:rsidRPr="004617FB" w:rsidRDefault="00892C20" w:rsidP="004B4377">
            <w:pPr>
              <w:spacing w:line="264" w:lineRule="auto"/>
            </w:pPr>
            <w:r w:rsidRPr="004617FB">
              <w:rPr>
                <w:rFonts w:ascii="Times New Roman" w:hAnsi="Times New Roman"/>
                <w:sz w:val="22"/>
              </w:rPr>
              <w:t>Mã CIF</w:t>
            </w:r>
            <w:r w:rsidR="00CC09B3" w:rsidRPr="004617FB">
              <w:rPr>
                <w:rFonts w:ascii="Times New Roman" w:hAnsi="Times New Roman"/>
                <w:sz w:val="22"/>
              </w:rPr>
              <w:t>:</w:t>
            </w:r>
          </w:p>
        </w:tc>
        <w:tc>
          <w:tcPr>
            <w:tcW w:w="593" w:type="pct"/>
            <w:tcBorders>
              <w:top w:val="single" w:sz="4" w:space="0" w:color="auto"/>
              <w:right w:val="nil"/>
            </w:tcBorders>
          </w:tcPr>
          <w:p w14:paraId="0C05E9BD" w14:textId="77777777" w:rsidR="00AF0636" w:rsidRPr="004617FB" w:rsidRDefault="002E5781" w:rsidP="004B4377">
            <w:pPr>
              <w:spacing w:line="264" w:lineRule="auto"/>
            </w:pPr>
            <w:r w:rsidRPr="004617FB">
              <w:rPr>
                <w:rFonts w:ascii="Times New Roman" w:hAnsi="Times New Roman"/>
                <w:sz w:val="22"/>
              </w:rPr>
              <w:t>4202353</w:t>
            </w:r>
          </w:p>
        </w:tc>
      </w:tr>
      <w:tr>
        <w:tc>
          <w:tcPr>
            <w:tcW w:type="dxa" w:w="2358"/>
          </w:tcPr>
          <w:p>
            <w:r>
              <w:rPr>
                <w:rFonts w:ascii="Times New Roman" w:hAnsi="Times New Roman"/>
                <w:sz w:val="22"/>
              </w:rPr>
              <w:t>189</w:t>
            </w:r>
          </w:p>
        </w:tc>
        <w:tc>
          <w:tcPr>
            <w:tcW w:type="dxa" w:w="2791"/>
          </w:tcPr>
          <w:p>
            <w:r>
              <w:rPr>
                <w:rFonts w:ascii="Times New Roman" w:hAnsi="Times New Roman"/>
                <w:sz w:val="22"/>
              </w:rPr>
              <w:t>17/09/2025</w:t>
            </w:r>
          </w:p>
        </w:tc>
        <w:tc>
          <w:tcPr>
            <w:tcW w:type="dxa" w:w="1170"/>
          </w:tcPr>
          <w:p>
            <w:r>
              <w:rPr>
                <w:rFonts w:ascii="Times New Roman" w:hAnsi="Times New Roman"/>
                <w:sz w:val="22"/>
              </w:rPr>
              <w:t>CÔNG TY CỔ PHẦN SẢN XUẤT THỰC PHẨM NGỌC THƠM FOODS</w:t>
            </w:r>
          </w:p>
        </w:tc>
        <w:tc>
          <w:tcPr>
            <w:tcW w:type="dxa" w:w="1441"/>
          </w:tcPr>
          <w:p>
            <w:r>
              <w:rPr>
                <w:rFonts w:ascii="Times New Roman" w:hAnsi="Times New Roman"/>
                <w:sz w:val="22"/>
              </w:rPr>
              <w:t>Thanh toán tiền hàng</w:t>
            </w:r>
          </w:p>
        </w:tc>
        <w:tc>
          <w:tcPr>
            <w:tcW w:type="dxa" w:w="1258"/>
          </w:tcPr>
          <w:p>
            <w:r>
              <w:rPr>
                <w:rFonts w:ascii="Times New Roman" w:hAnsi="Times New Roman"/>
                <w:sz w:val="22"/>
              </w:rPr>
              <w:t>118.402.625</w:t>
            </w:r>
          </w:p>
        </w:tc>
        <w:tc>
          <w:tcPr>
            <w:tcW w:type="dxa" w:w="1213"/>
          </w:tcPr>
          <w:p>
            <w:r>
              <w:rPr>
                <w:rFonts w:ascii="Times New Roman" w:hAnsi="Times New Roman"/>
                <w:sz w:val="22"/>
              </w:rPr>
              <w:t>118.402.625</w:t>
            </w:r>
          </w:p>
        </w:tc>
      </w:tr>
      <w:tr>
        <w:tc>
          <w:tcPr>
            <w:tcW w:type="dxa" w:w="2358"/>
          </w:tcPr>
          <w:p>
            <w:r>
              <w:rPr>
                <w:rFonts w:ascii="Times New Roman" w:hAnsi="Times New Roman"/>
                <w:sz w:val="22"/>
              </w:rPr>
              <w:t>190</w:t>
            </w:r>
          </w:p>
        </w:tc>
        <w:tc>
          <w:tcPr>
            <w:tcW w:type="dxa" w:w="2791"/>
          </w:tcPr>
          <w:p>
            <w:r>
              <w:rPr>
                <w:rFonts w:ascii="Times New Roman" w:hAnsi="Times New Roman"/>
                <w:sz w:val="22"/>
              </w:rPr>
              <w:t>17/09/2025</w:t>
            </w:r>
          </w:p>
        </w:tc>
        <w:tc>
          <w:tcPr>
            <w:tcW w:type="dxa" w:w="1170"/>
          </w:tcPr>
          <w:p>
            <w:r>
              <w:rPr>
                <w:rFonts w:ascii="Times New Roman" w:hAnsi="Times New Roman"/>
                <w:sz w:val="22"/>
              </w:rPr>
              <w:t>CÔNG TY CỔ PHẦN SẢN XUẤT THỰC PHẨM NGỌC THƠM FOODS</w:t>
            </w:r>
          </w:p>
        </w:tc>
        <w:tc>
          <w:tcPr>
            <w:tcW w:type="dxa" w:w="1441"/>
          </w:tcPr>
          <w:p>
            <w:r>
              <w:rPr>
                <w:rFonts w:ascii="Times New Roman" w:hAnsi="Times New Roman"/>
                <w:sz w:val="22"/>
              </w:rPr>
              <w:t>Thanh toán tiền hàng</w:t>
            </w:r>
          </w:p>
        </w:tc>
        <w:tc>
          <w:tcPr>
            <w:tcW w:type="dxa" w:w="1258"/>
          </w:tcPr>
          <w:p>
            <w:r>
              <w:rPr>
                <w:rFonts w:ascii="Times New Roman" w:hAnsi="Times New Roman"/>
                <w:sz w:val="22"/>
              </w:rPr>
              <w:t>320.661.472</w:t>
            </w:r>
          </w:p>
        </w:tc>
        <w:tc>
          <w:tcPr>
            <w:tcW w:type="dxa" w:w="1213"/>
          </w:tcPr>
          <w:p>
            <w:r>
              <w:rPr>
                <w:rFonts w:ascii="Times New Roman" w:hAnsi="Times New Roman"/>
                <w:sz w:val="22"/>
              </w:rPr>
              <w:t>320.661.472</w:t>
            </w:r>
          </w:p>
        </w:tc>
      </w:tr>
    </w:tbl>
    <w:p w14:paraId="7DD3BF2E" w14:textId="77777777"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14:paraId="3F5A42E5" w14:textId="77777777"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14:paraId="521FCD03" w14:textId="77777777" w:rsidTr="006E05A2">
        <w:trPr>
          <w:trHeight w:val="258"/>
        </w:trPr>
        <w:tc>
          <w:tcPr>
            <w:tcW w:w="1941" w:type="pct"/>
            <w:gridSpan w:val="2"/>
            <w:tcBorders>
              <w:top w:val="single" w:sz="4" w:space="0" w:color="auto"/>
              <w:bottom w:val="dotted" w:sz="4" w:space="0" w:color="auto"/>
              <w:right w:val="dotted" w:sz="4" w:space="0" w:color="auto"/>
            </w:tcBorders>
          </w:tcPr>
          <w:p w14:paraId="04C51659" w14:textId="77777777"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14:paraId="17F70EEE" w14:textId="77777777" w:rsidR="00AF0636" w:rsidRPr="004617FB" w:rsidRDefault="00B75DFD" w:rsidP="009731F3">
            <w:pPr>
              <w:spacing w:line="22" w:lineRule="atLeast"/>
            </w:pPr>
            <w:r w:rsidRPr="004617FB">
              <w:t>20</w:t>
            </w:r>
            <w:r w:rsidR="004B34E4" w:rsidRPr="004617FB">
              <w:t>.000.000.000 đồng</w:t>
            </w:r>
          </w:p>
          <w:p w14:paraId="7C047595" w14:textId="77777777"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14:paraId="68894A22" w14:textId="77777777" w:rsidTr="006E05A2">
        <w:trPr>
          <w:trHeight w:val="258"/>
        </w:trPr>
        <w:tc>
          <w:tcPr>
            <w:tcW w:w="1941" w:type="pct"/>
            <w:gridSpan w:val="2"/>
            <w:tcBorders>
              <w:top w:val="single" w:sz="4" w:space="0" w:color="auto"/>
              <w:bottom w:val="dotted" w:sz="4" w:space="0" w:color="auto"/>
              <w:right w:val="dotted" w:sz="4" w:space="0" w:color="auto"/>
            </w:tcBorders>
          </w:tcPr>
          <w:p w14:paraId="2908DDE8" w14:textId="77777777"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14:paraId="5435E3BF" w14:textId="77777777" w:rsidR="00E673C2" w:rsidRDefault="00F678C0" w:rsidP="00377387">
            <w:pPr>
              <w:spacing w:line="22" w:lineRule="atLeast"/>
            </w:pPr>
            <w:r w:rsidRPr="00F678C0">
              <w:t xml:space="preserve"/>
            </w:r>
            <w:r w:rsidR="0099688E">
              <w:t>VND</w:t>
            </w:r>
          </w:p>
          <w:p w14:paraId="326F07C1" w14:textId="77777777" w:rsidR="0099688E" w:rsidRPr="000D5016" w:rsidRDefault="00F678C0" w:rsidP="003C1533">
            <w:pPr>
              <w:spacing w:line="22" w:lineRule="atLeast"/>
              <w:rPr>
                <w:lang w:val="vi-VN"/>
              </w:rPr>
            </w:pPr>
            <w:r w:rsidRPr="00F678C0">
              <w:rPr>
                <w:i/>
                <w:iCs/>
              </w:rPr>
              <w:t>Bằng chữ</w:t>
            </w:r>
            <w:r>
              <w:t xml:space="preserve">: </w:t>
            </w:r>
            <w:r w:rsidRPr="00F678C0">
              <w:t xml:space="preserve">Lỗi đọc số</w:t>
            </w:r>
            <w:r w:rsidR="000D5016">
              <w:rPr>
                <w:lang w:val="vi-VN"/>
              </w:rPr>
              <w:t>.</w:t>
            </w:r>
          </w:p>
        </w:tc>
      </w:tr>
      <w:tr w:rsidR="00892C20" w:rsidRPr="004617FB" w14:paraId="555AC310" w14:textId="77777777" w:rsidTr="006E05A2">
        <w:trPr>
          <w:cantSplit/>
        </w:trPr>
        <w:tc>
          <w:tcPr>
            <w:tcW w:w="1941" w:type="pct"/>
            <w:gridSpan w:val="2"/>
            <w:tcBorders>
              <w:top w:val="dotted" w:sz="4" w:space="0" w:color="auto"/>
              <w:bottom w:val="dotted" w:sz="4" w:space="0" w:color="auto"/>
              <w:right w:val="dotted" w:sz="4" w:space="0" w:color="auto"/>
            </w:tcBorders>
          </w:tcPr>
          <w:p w14:paraId="75EDDE14" w14:textId="77777777"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14:paraId="416D9C67" w14:textId="77777777" w:rsidR="00377387" w:rsidRPr="00A43EDA" w:rsidRDefault="00F678C0" w:rsidP="00DD45E1">
            <w:r w:rsidRPr="00F678C0">
              <w:t xml:space="preserve">439.064.097</w:t>
            </w:r>
            <w:r w:rsidR="00377387" w:rsidRPr="00DD45E1">
              <w:t xml:space="preserve">VND </w:t>
            </w:r>
          </w:p>
          <w:p w14:paraId="2515EE11" w14:textId="77777777" w:rsidR="006602D2" w:rsidRPr="003C1533" w:rsidRDefault="0053710C" w:rsidP="003428CD">
            <w:pPr>
              <w:spacing w:line="22" w:lineRule="atLeast"/>
            </w:pPr>
            <w:r w:rsidRPr="003C1533">
              <w:t>Bằng chữ</w:t>
            </w:r>
            <w:r w:rsidR="00A43EDA" w:rsidRPr="003C1533">
              <w:t xml:space="preserve">: </w:t>
            </w:r>
            <w:r w:rsidR="00F678C0" w:rsidRPr="00890B0A">
              <w:rPr>
                <w:i/>
                <w:iCs/>
              </w:rPr>
              <w:t xml:space="preserve">Lỗi đọc số</w:t>
            </w:r>
            <w:r w:rsidR="00377387" w:rsidRPr="003C1533">
              <w:t>.</w:t>
            </w:r>
          </w:p>
        </w:tc>
      </w:tr>
      <w:tr w:rsidR="00F6202C" w:rsidRPr="004617FB" w14:paraId="37FE826D" w14:textId="77777777" w:rsidTr="00562F66">
        <w:trPr>
          <w:trHeight w:val="333"/>
        </w:trPr>
        <w:tc>
          <w:tcPr>
            <w:tcW w:w="5000" w:type="pct"/>
            <w:gridSpan w:val="8"/>
            <w:tcBorders>
              <w:top w:val="dotted" w:sz="4" w:space="0" w:color="auto"/>
              <w:bottom w:val="dotted" w:sz="4" w:space="0" w:color="auto"/>
            </w:tcBorders>
          </w:tcPr>
          <w:p w14:paraId="15FA2232" w14:textId="77777777"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0" w:name="Check1"/>
      <w:tr w:rsidR="0039142A" w:rsidRPr="004617FB" w14:paraId="04612852" w14:textId="77777777" w:rsidTr="006E05A2">
        <w:tc>
          <w:tcPr>
            <w:tcW w:w="249" w:type="pct"/>
            <w:tcBorders>
              <w:top w:val="dotted" w:sz="4" w:space="0" w:color="auto"/>
              <w:bottom w:val="dotted" w:sz="4" w:space="0" w:color="auto"/>
              <w:right w:val="dotted" w:sz="4" w:space="0" w:color="auto"/>
            </w:tcBorders>
          </w:tcPr>
          <w:p w14:paraId="39DE5428" w14:textId="77777777"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Pr="004617FB">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14:paraId="214F6417" w14:textId="77777777"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14:paraId="7DBF8CDC"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F678C0" w:rsidRPr="00F678C0">
              <w:rPr>
                <w:rStyle w:val="DeltaViewInsertion"/>
                <w:rFonts w:eastAsia="SimSun"/>
                <w:color w:val="auto"/>
                <w:u w:val="none"/>
              </w:rPr>
              <w:t xml:space="preserve">CÔNG TY CỔ PHẦN SẢN XUẤT THỰC PHẨM NGỌC THƠM FOODS</w:t>
            </w:r>
          </w:p>
          <w:p w14:paraId="388BD134"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F678C0" w:rsidRPr="00F678C0">
              <w:rPr>
                <w:rStyle w:val="DeltaViewInsertion"/>
                <w:rFonts w:eastAsia="SimSun"/>
                <w:color w:val="auto"/>
                <w:u w:val="none"/>
              </w:rPr>
              <w:t xml:space="preserve">123456</w:t>
            </w:r>
          </w:p>
          <w:p w14:paraId="66E58657" w14:textId="77777777"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F678C0" w:rsidRPr="00F678C0">
              <w:rPr>
                <w:rStyle w:val="DeltaViewInsertion"/>
                <w:rFonts w:eastAsia="SimSun"/>
                <w:color w:val="auto"/>
                <w:u w:val="none"/>
              </w:rPr>
              <w:t xml:space="preserve">ACB</w:t>
            </w:r>
          </w:p>
          <w:p w14:paraId="0E5F9844" w14:textId="77777777" w:rsidR="006602D2" w:rsidRPr="004617FB" w:rsidRDefault="00E673C2"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F678C0" w:rsidRPr="00F678C0">
              <w:t xml:space="preserve">439.064.097 VND </w:t>
            </w:r>
            <w:r w:rsidR="00DD45E1">
              <w:t>VND</w:t>
            </w:r>
          </w:p>
        </w:tc>
      </w:tr>
      <w:tr w:rsidR="007D50A6" w:rsidRPr="004617FB" w14:paraId="424B7959" w14:textId="77777777" w:rsidTr="006E05A2">
        <w:trPr>
          <w:trHeight w:val="200"/>
        </w:trPr>
        <w:tc>
          <w:tcPr>
            <w:tcW w:w="1941" w:type="pct"/>
            <w:gridSpan w:val="2"/>
            <w:tcBorders>
              <w:top w:val="dotted" w:sz="4" w:space="0" w:color="auto"/>
              <w:bottom w:val="dotted" w:sz="4" w:space="0" w:color="auto"/>
              <w:right w:val="dotted" w:sz="4" w:space="0" w:color="auto"/>
            </w:tcBorders>
            <w:vAlign w:val="center"/>
          </w:tcPr>
          <w:p w14:paraId="1E548D6F" w14:textId="77777777"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14:paraId="2CC2A548" w14:textId="77777777"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14:paraId="22851CB9" w14:textId="77777777" w:rsidTr="006E05A2">
        <w:tc>
          <w:tcPr>
            <w:tcW w:w="1941" w:type="pct"/>
            <w:gridSpan w:val="2"/>
            <w:tcBorders>
              <w:top w:val="dotted" w:sz="4" w:space="0" w:color="auto"/>
              <w:bottom w:val="dotted" w:sz="4" w:space="0" w:color="auto"/>
              <w:right w:val="dotted" w:sz="4" w:space="0" w:color="auto"/>
            </w:tcBorders>
          </w:tcPr>
          <w:p w14:paraId="647B1C07" w14:textId="77777777"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61EF2A6F" w14:textId="77777777" w:rsidR="00AF0636" w:rsidRPr="004617FB" w:rsidRDefault="00F678C0" w:rsidP="004466BD">
            <w:pPr>
              <w:spacing w:line="22" w:lineRule="atLeast"/>
            </w:pPr>
            <w:r>
              <w:t xml:space="preserve"/>
            </w:r>
            <w:r w:rsidR="00927570" w:rsidRPr="004617FB">
              <w:t xml:space="preserve"> ngày </w:t>
            </w:r>
          </w:p>
        </w:tc>
        <w:tc>
          <w:tcPr>
            <w:tcW w:w="2150" w:type="pct"/>
            <w:gridSpan w:val="4"/>
            <w:tcBorders>
              <w:top w:val="dotted" w:sz="4" w:space="0" w:color="auto"/>
              <w:left w:val="dotted" w:sz="4" w:space="0" w:color="auto"/>
              <w:bottom w:val="dotted" w:sz="4" w:space="0" w:color="auto"/>
            </w:tcBorders>
          </w:tcPr>
          <w:p w14:paraId="2F3BC1C3" w14:textId="77777777" w:rsidR="00AF0636" w:rsidRPr="004617FB" w:rsidRDefault="00AF0636" w:rsidP="004B4377">
            <w:pPr>
              <w:spacing w:line="22" w:lineRule="atLeast"/>
            </w:pPr>
          </w:p>
        </w:tc>
      </w:tr>
      <w:tr w:rsidR="00F35271" w:rsidRPr="004617FB" w14:paraId="2AE0C1C3" w14:textId="77777777" w:rsidTr="006E05A2">
        <w:tc>
          <w:tcPr>
            <w:tcW w:w="1941" w:type="pct"/>
            <w:gridSpan w:val="2"/>
            <w:tcBorders>
              <w:top w:val="dotted" w:sz="4" w:space="0" w:color="auto"/>
              <w:bottom w:val="dotted" w:sz="4" w:space="0" w:color="auto"/>
              <w:right w:val="dotted" w:sz="4" w:space="0" w:color="auto"/>
            </w:tcBorders>
          </w:tcPr>
          <w:p w14:paraId="67ABB89A" w14:textId="77777777"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41D5CC27" w14:textId="77777777" w:rsidR="00AF0636" w:rsidRPr="004617FB" w:rsidRDefault="00F678C0" w:rsidP="0053710C">
            <w:pPr>
              <w:spacing w:line="22" w:lineRule="atLeast"/>
            </w:pPr>
            <w:r w:rsidRPr="00890B0A">
              <w:t xml:space="preserve">13/02/2026</w:t>
            </w:r>
          </w:p>
        </w:tc>
        <w:tc>
          <w:tcPr>
            <w:tcW w:w="1333" w:type="pct"/>
            <w:gridSpan w:val="2"/>
            <w:tcBorders>
              <w:top w:val="dotted" w:sz="4" w:space="0" w:color="auto"/>
              <w:left w:val="dotted" w:sz="4" w:space="0" w:color="auto"/>
              <w:bottom w:val="dotted" w:sz="4" w:space="0" w:color="auto"/>
              <w:right w:val="dotted" w:sz="4" w:space="0" w:color="auto"/>
            </w:tcBorders>
          </w:tcPr>
          <w:p w14:paraId="4205D6B3" w14:textId="77777777"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14:paraId="750A6565" w14:textId="77777777" w:rsidR="00AF0636" w:rsidRPr="000C77EA" w:rsidRDefault="00F678C0" w:rsidP="0053710C">
            <w:pPr>
              <w:spacing w:line="22" w:lineRule="atLeast"/>
            </w:pPr>
            <w:r w:rsidRPr="00890B0A">
              <w:t xml:space="preserve"/>
            </w:r>
          </w:p>
        </w:tc>
      </w:tr>
      <w:tr w:rsidR="00F35271" w:rsidRPr="004617FB" w14:paraId="3D832890" w14:textId="77777777" w:rsidTr="006E05A2">
        <w:tc>
          <w:tcPr>
            <w:tcW w:w="1941" w:type="pct"/>
            <w:gridSpan w:val="2"/>
            <w:vMerge w:val="restart"/>
            <w:tcBorders>
              <w:top w:val="dotted" w:sz="4" w:space="0" w:color="auto"/>
              <w:right w:val="dotted" w:sz="4" w:space="0" w:color="auto"/>
            </w:tcBorders>
          </w:tcPr>
          <w:p w14:paraId="0B76293D" w14:textId="77777777"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14:paraId="4F18C301" w14:textId="77777777"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1" w:name="Check3"/>
            <w:r w:rsidRPr="004617FB">
              <w:instrText xml:space="preserve"> FORMCHECKBOX </w:instrText>
            </w:r>
            <w:r w:rsidRPr="004617FB">
              <w:fldChar w:fldCharType="end"/>
            </w:r>
            <w:bookmarkEnd w:id="1"/>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14:paraId="03FDDFE6" w14:textId="77777777" w:rsidR="00442931" w:rsidRPr="004617FB" w:rsidRDefault="00F678C0" w:rsidP="004B4377">
            <w:pPr>
              <w:spacing w:line="22" w:lineRule="atLeast"/>
            </w:pPr>
            <w:r w:rsidRPr="00890B0A">
              <w:t xml:space="preserve">5.5</w:t>
            </w:r>
            <w:r w:rsidR="00244431" w:rsidRPr="004617FB">
              <w:t>/năm</w:t>
            </w:r>
          </w:p>
        </w:tc>
      </w:tr>
      <w:tr w:rsidR="00DE7F85" w:rsidRPr="004617FB" w14:paraId="4114B14B" w14:textId="77777777" w:rsidTr="006E05A2">
        <w:trPr>
          <w:trHeight w:val="53"/>
        </w:trPr>
        <w:tc>
          <w:tcPr>
            <w:tcW w:w="1941" w:type="pct"/>
            <w:gridSpan w:val="2"/>
            <w:vMerge/>
            <w:tcBorders>
              <w:top w:val="dotted" w:sz="4" w:space="0" w:color="auto"/>
              <w:right w:val="dotted" w:sz="4" w:space="0" w:color="auto"/>
            </w:tcBorders>
          </w:tcPr>
          <w:p w14:paraId="6BB7E404" w14:textId="77777777"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14:paraId="08B36724" w14:textId="77777777"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14:paraId="658882F4" w14:textId="77777777" w:rsidR="00927570" w:rsidRPr="004617FB" w:rsidRDefault="00927570" w:rsidP="00244431">
            <w:pPr>
              <w:spacing w:line="22" w:lineRule="atLeast"/>
            </w:pPr>
          </w:p>
        </w:tc>
      </w:tr>
      <w:tr w:rsidR="00B26722" w:rsidRPr="004617FB" w14:paraId="456F1CAD" w14:textId="77777777" w:rsidTr="006E05A2">
        <w:tc>
          <w:tcPr>
            <w:tcW w:w="1941" w:type="pct"/>
            <w:gridSpan w:val="2"/>
            <w:tcBorders>
              <w:top w:val="dotted" w:sz="4" w:space="0" w:color="auto"/>
              <w:bottom w:val="dotted" w:sz="4" w:space="0" w:color="auto"/>
              <w:right w:val="dotted" w:sz="4" w:space="0" w:color="auto"/>
            </w:tcBorders>
          </w:tcPr>
          <w:p w14:paraId="51E25E3D" w14:textId="77777777"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14:paraId="74463BC0" w14:textId="77777777"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14:paraId="6984CC8F" w14:textId="77777777" w:rsidTr="006E05A2">
        <w:tc>
          <w:tcPr>
            <w:tcW w:w="1941" w:type="pct"/>
            <w:gridSpan w:val="2"/>
            <w:tcBorders>
              <w:top w:val="dotted" w:sz="4" w:space="0" w:color="auto"/>
              <w:bottom w:val="dotted" w:sz="4" w:space="0" w:color="auto"/>
              <w:right w:val="dotted" w:sz="4" w:space="0" w:color="auto"/>
            </w:tcBorders>
          </w:tcPr>
          <w:p w14:paraId="52ABF04A" w14:textId="77777777"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14:paraId="292E1FC0" w14:textId="77777777"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14:paraId="24862B95" w14:textId="77777777" w:rsidTr="006E05A2">
        <w:tc>
          <w:tcPr>
            <w:tcW w:w="1941" w:type="pct"/>
            <w:gridSpan w:val="2"/>
            <w:tcBorders>
              <w:top w:val="dotted" w:sz="4" w:space="0" w:color="auto"/>
              <w:bottom w:val="dotted" w:sz="4" w:space="0" w:color="auto"/>
              <w:right w:val="dotted" w:sz="4" w:space="0" w:color="auto"/>
            </w:tcBorders>
          </w:tcPr>
          <w:p w14:paraId="26A8728D" w14:textId="77777777"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14:paraId="273F5494" w14:textId="77777777"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14:paraId="439C84F0" w14:textId="77777777"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14:paraId="66A4B67D" w14:textId="77777777"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14:paraId="57F9C84E" w14:textId="77777777" w:rsidR="00442931" w:rsidRPr="004617FB" w:rsidRDefault="00DE7F85" w:rsidP="004B4377">
            <w:pPr>
              <w:spacing w:line="22" w:lineRule="atLeast"/>
            </w:pPr>
            <w:r w:rsidRPr="004617FB">
              <w:t>Ngày 26 hàng tháng</w:t>
            </w:r>
          </w:p>
        </w:tc>
      </w:tr>
      <w:tr w:rsidR="00CD7526" w:rsidRPr="004617FB" w14:paraId="5EE074E5" w14:textId="77777777" w:rsidTr="006E05A2">
        <w:trPr>
          <w:trHeight w:val="53"/>
        </w:trPr>
        <w:tc>
          <w:tcPr>
            <w:tcW w:w="1941" w:type="pct"/>
            <w:gridSpan w:val="2"/>
            <w:tcBorders>
              <w:top w:val="dotted" w:sz="4" w:space="0" w:color="auto"/>
              <w:right w:val="dotted" w:sz="4" w:space="0" w:color="auto"/>
            </w:tcBorders>
          </w:tcPr>
          <w:p w14:paraId="4A42C566" w14:textId="77777777"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14:paraId="7E9BC4D3" w14:textId="77777777"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14:paraId="38DACCA3" w14:textId="77777777"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14:paraId="3CE957F7" w14:textId="77777777" w:rsidR="00CD7526" w:rsidRPr="00A43EDA" w:rsidRDefault="00F678C0" w:rsidP="0053710C">
            <w:pPr>
              <w:spacing w:line="22" w:lineRule="atLeast"/>
              <w:rPr>
                <w:lang w:val="vi-VN"/>
              </w:rPr>
            </w:pPr>
            <w:r w:rsidRPr="00890B0A">
              <w:t xml:space="preserve">13/02/2026</w:t>
            </w:r>
          </w:p>
        </w:tc>
      </w:tr>
      <w:tr w:rsidR="00442931" w:rsidRPr="004617FB" w14:paraId="355FFDC1" w14:textId="77777777" w:rsidTr="006E05A2">
        <w:tc>
          <w:tcPr>
            <w:tcW w:w="1941" w:type="pct"/>
            <w:gridSpan w:val="2"/>
            <w:vMerge w:val="restart"/>
            <w:tcBorders>
              <w:top w:val="dotted" w:sz="4" w:space="0" w:color="auto"/>
              <w:right w:val="dotted" w:sz="4" w:space="0" w:color="auto"/>
            </w:tcBorders>
          </w:tcPr>
          <w:p w14:paraId="63F1710C" w14:textId="77777777"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14:paraId="408ABCDD" w14:textId="77777777" w:rsidR="00442931" w:rsidRPr="003C1533" w:rsidRDefault="00EE23BF" w:rsidP="003C1533">
            <w:pPr>
              <w:pStyle w:val="Heading6"/>
              <w:rPr>
                <w:b w:val="0"/>
                <w:lang w:val="vi-VN"/>
              </w:rPr>
            </w:pPr>
            <w:r w:rsidRPr="003C1533">
              <w:rPr>
                <w:b w:val="0"/>
              </w:rPr>
              <w:t>Thanh to</w:t>
            </w:r>
            <w:r w:rsidR="009343F5" w:rsidRPr="003C1533">
              <w:rPr>
                <w:b w:val="0"/>
              </w:rPr>
              <w:t xml:space="preserve">án tiền hàng theo </w:t>
            </w:r>
            <w:r w:rsidR="003C1533" w:rsidRPr="003C1533">
              <w:rPr>
                <w:b w:val="0"/>
              </w:rPr>
              <w:t xml:space="preserve">Hóa </w:t>
            </w:r>
            <w:r w:rsidR="00C40CF7" w:rsidRPr="00C40CF7">
              <w:rPr>
                <w:b w:val="0"/>
                <w:bCs w:val="0"/>
              </w:rPr>
              <w:t xml:space="preserve">đơn số </w:t>
            </w:r>
            <w:r w:rsidR="00F678C0" w:rsidRPr="00F678C0">
              <w:rPr>
                <w:b w:val="0"/>
                <w:bCs w:val="0"/>
              </w:rPr>
              <w:t xml:space="preserve">Hóa đơn số 189, 190 ngày 17/09/2025</w:t>
            </w:r>
            <w:r w:rsidR="00C40CF7" w:rsidRPr="00C40CF7">
              <w:rPr>
                <w:b w:val="0"/>
                <w:bCs w:val="0"/>
              </w:rPr>
              <w:t xml:space="preserve"> ngày </w:t>
            </w:r>
            <w:r w:rsidR="00F678C0" w:rsidRPr="00F678C0">
              <w:rPr>
                <w:b w:val="0"/>
                <w:bCs w:val="0"/>
              </w:rPr>
              <w:t xml:space="preserve"/>
            </w:r>
          </w:p>
        </w:tc>
        <w:tc>
          <w:tcPr>
            <w:tcW w:w="665" w:type="pct"/>
            <w:gridSpan w:val="2"/>
            <w:tcBorders>
              <w:top w:val="dotted" w:sz="4" w:space="0" w:color="auto"/>
              <w:left w:val="dotted" w:sz="4" w:space="0" w:color="auto"/>
              <w:bottom w:val="dotted" w:sz="4" w:space="0" w:color="auto"/>
              <w:right w:val="dotted" w:sz="4" w:space="0" w:color="auto"/>
            </w:tcBorders>
          </w:tcPr>
          <w:p w14:paraId="257C4C85"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2C9042D0" w14:textId="77777777" w:rsidR="00EA1187" w:rsidRPr="004617FB" w:rsidRDefault="00EA1187" w:rsidP="0037098D">
            <w:pPr>
              <w:spacing w:line="22" w:lineRule="atLeast"/>
            </w:pPr>
          </w:p>
        </w:tc>
      </w:tr>
      <w:tr w:rsidR="00442931" w:rsidRPr="004617FB" w14:paraId="4D034B7E" w14:textId="77777777" w:rsidTr="006E05A2">
        <w:tc>
          <w:tcPr>
            <w:tcW w:w="1941" w:type="pct"/>
            <w:gridSpan w:val="2"/>
            <w:vMerge/>
            <w:tcBorders>
              <w:bottom w:val="dotted" w:sz="4" w:space="0" w:color="auto"/>
              <w:right w:val="dotted" w:sz="4" w:space="0" w:color="auto"/>
            </w:tcBorders>
          </w:tcPr>
          <w:p w14:paraId="3E96A6EF" w14:textId="77777777"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14:paraId="348F0627" w14:textId="77777777"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14:paraId="6DEBCC26"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0A03C0AC" w14:textId="77777777" w:rsidR="00442931" w:rsidRPr="004617FB" w:rsidRDefault="00442931" w:rsidP="004B4377">
            <w:pPr>
              <w:spacing w:line="22" w:lineRule="atLeast"/>
            </w:pPr>
          </w:p>
        </w:tc>
      </w:tr>
    </w:tbl>
    <w:p w14:paraId="127405C8" w14:textId="77777777"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14:paraId="080E7771" w14:textId="77777777" w:rsidR="00E673C2" w:rsidRPr="004617FB" w:rsidRDefault="00E673C2" w:rsidP="00E673C2">
      <w:pPr>
        <w:spacing w:before="40" w:line="276" w:lineRule="auto"/>
        <w:jc w:val="both"/>
        <w:rPr>
          <w:spacing w:val="-2"/>
        </w:rPr>
      </w:pPr>
      <w:r w:rsidRPr="004617FB">
        <w:rPr>
          <w:spacing w:val="-2"/>
        </w:rPr>
        <w:lastRenderedPageBreak/>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14:paraId="2E08DCDB" w14:textId="77777777"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14:paraId="250D76E1" w14:textId="77777777"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14:paraId="10966DDB" w14:textId="77777777"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14:paraId="76013569" w14:textId="77777777" w:rsidR="00AF0636" w:rsidRPr="004617FB" w:rsidRDefault="00647A23" w:rsidP="004B4377">
      <w:pPr>
        <w:spacing w:line="264" w:lineRule="auto"/>
        <w:ind w:left="4320" w:firstLine="720"/>
        <w:jc w:val="center"/>
        <w:rPr>
          <w:i/>
          <w:iCs/>
        </w:rPr>
      </w:pPr>
      <w:r w:rsidRPr="004617FB">
        <w:t>Hồ Chí Minh</w:t>
      </w:r>
      <w:r w:rsidR="00892C20" w:rsidRPr="004617FB">
        <w:rPr>
          <w:i/>
          <w:iCs/>
        </w:rPr>
        <w:t xml:space="preserve">,</w:t>
      </w:r>
      <w:r w:rsidR="00211354" w:rsidRPr="004617FB">
        <w:rPr>
          <w:i/>
          <w:iCs/>
        </w:rPr>
        <w:t xml:space="preserve"> </w:t>
      </w:r>
      <w:r w:rsidR="00F678C0" w:rsidRPr="0033693C">
        <w:t xml:space="preserve">ngày </w:t>
      </w:r>
      <w:r w:rsidR="00F678C0">
        <w:t xml:space="preserve">13 </w:t>
      </w:r>
      <w:r w:rsidR="00F678C0" w:rsidRPr="0033693C">
        <w:t xml:space="preserve">tháng </w:t>
      </w:r>
      <w:r w:rsidR="00F678C0">
        <w:t xml:space="preserve">02 </w:t>
      </w:r>
      <w:r w:rsidR="00F678C0" w:rsidRPr="0033693C">
        <w:t xml:space="preserve"> năm </w:t>
      </w:r>
      <w:r w:rsidR="00F678C0">
        <w:t xml:space="preserve">2026</w:t>
      </w:r>
    </w:p>
    <w:tbl>
      <w:tblPr>
        <w:tblW w:w="9918" w:type="dxa"/>
        <w:tblLook w:val="01E0" w:firstRow="1" w:lastRow="1" w:firstColumn="1" w:lastColumn="1" w:noHBand="0" w:noVBand="0"/>
      </w:tblPr>
      <w:tblGrid>
        <w:gridCol w:w="4518"/>
        <w:gridCol w:w="5400"/>
      </w:tblGrid>
      <w:tr w:rsidR="00251CC7" w:rsidRPr="004617FB" w14:paraId="6F8F260D" w14:textId="77777777" w:rsidTr="006D276B">
        <w:trPr>
          <w:cantSplit/>
          <w:tblHeader/>
        </w:trPr>
        <w:tc>
          <w:tcPr>
            <w:tcW w:w="4518" w:type="dxa"/>
          </w:tcPr>
          <w:p w14:paraId="276AE898" w14:textId="77777777" w:rsidR="00442931" w:rsidRPr="004617FB" w:rsidRDefault="00AA0D74" w:rsidP="004B4377">
            <w:pPr>
              <w:spacing w:line="264" w:lineRule="auto"/>
              <w:jc w:val="center"/>
              <w:rPr>
                <w:b/>
              </w:rPr>
            </w:pPr>
            <w:r w:rsidRPr="004617FB">
              <w:rPr>
                <w:b/>
              </w:rPr>
              <w:t>XÁC NHẬN CỦA NGÂN HÀNG</w:t>
            </w:r>
          </w:p>
          <w:p w14:paraId="4B69D4FA" w14:textId="77777777" w:rsidR="00442931" w:rsidRPr="004617FB" w:rsidRDefault="005E76CE" w:rsidP="00442931">
            <w:pPr>
              <w:spacing w:line="264" w:lineRule="auto"/>
              <w:jc w:val="center"/>
              <w:rPr>
                <w:b/>
              </w:rPr>
            </w:pPr>
            <w:r w:rsidRPr="004617FB">
              <w:rPr>
                <w:b/>
              </w:rPr>
              <w:t>TRƯỞNG BP QLN</w:t>
            </w:r>
          </w:p>
          <w:p w14:paraId="361C58C8" w14:textId="77777777"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14:paraId="7886C1F3" w14:textId="77777777"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14:paraId="64CB8A8D" w14:textId="77777777"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14:paraId="61B3B0F7" w14:textId="77777777" w:rsidR="00881BA6" w:rsidRPr="004617FB" w:rsidRDefault="00881BA6" w:rsidP="00BD44B6">
      <w:pPr>
        <w:spacing w:line="288" w:lineRule="auto"/>
      </w:pPr>
    </w:p>
    <w:p w14:paraId="4598D177" w14:textId="77777777" w:rsidR="00881BA6" w:rsidRPr="004617FB" w:rsidRDefault="00881BA6" w:rsidP="00881BA6"/>
    <w:p w14:paraId="12A8A4FD" w14:textId="77777777" w:rsidR="00881BA6" w:rsidRPr="004617FB" w:rsidRDefault="00881BA6" w:rsidP="00881BA6"/>
    <w:p w14:paraId="6ACE40D2" w14:textId="77777777" w:rsidR="00881BA6" w:rsidRPr="004617FB" w:rsidRDefault="00881BA6" w:rsidP="00881BA6"/>
    <w:p w14:paraId="05999A00" w14:textId="77777777" w:rsidR="00881BA6" w:rsidRPr="004617FB" w:rsidRDefault="00881BA6" w:rsidP="00881BA6"/>
    <w:p w14:paraId="70B5A014" w14:textId="77777777" w:rsidR="00881BA6" w:rsidRPr="004617FB" w:rsidRDefault="00881BA6" w:rsidP="00881BA6"/>
    <w:p w14:paraId="02CB144F" w14:textId="77777777"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2A86" w14:textId="77777777" w:rsidR="00AF21E1" w:rsidRDefault="00AF21E1" w:rsidP="00241877">
      <w:pPr>
        <w:pStyle w:val="Header"/>
      </w:pPr>
      <w:r>
        <w:separator/>
      </w:r>
    </w:p>
  </w:endnote>
  <w:endnote w:type="continuationSeparator" w:id="0">
    <w:p w14:paraId="60C3E342" w14:textId="77777777" w:rsidR="00AF21E1" w:rsidRDefault="00AF21E1" w:rsidP="00241877">
      <w:pPr>
        <w:pStyle w:val="Header"/>
      </w:pPr>
      <w:r>
        <w:continuationSeparator/>
      </w:r>
    </w:p>
  </w:endnote>
  <w:endnote w:type="continuationNotice" w:id="1">
    <w:p w14:paraId="47D867FC" w14:textId="77777777"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6237" w14:textId="77777777" w:rsidR="00280EE3" w:rsidRDefault="00280EE3">
    <w:pPr>
      <w:pStyle w:val="Footer"/>
      <w:jc w:val="center"/>
      <w:rPr>
        <w:sz w:val="20"/>
        <w:szCs w:val="20"/>
      </w:rPr>
    </w:pPr>
  </w:p>
  <w:p w14:paraId="5072A515" w14:textId="77777777" w:rsidR="00280EE3" w:rsidRDefault="00280EE3">
    <w:pPr>
      <w:pStyle w:val="Footer"/>
      <w:jc w:val="center"/>
    </w:pPr>
  </w:p>
  <w:p w14:paraId="5933ECF2" w14:textId="77777777" w:rsidR="00280EE3" w:rsidRDefault="0028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D585" w14:textId="77777777" w:rsidR="00AF21E1" w:rsidRDefault="00AF21E1" w:rsidP="00241877">
      <w:pPr>
        <w:pStyle w:val="Header"/>
      </w:pPr>
      <w:r>
        <w:separator/>
      </w:r>
    </w:p>
  </w:footnote>
  <w:footnote w:type="continuationSeparator" w:id="0">
    <w:p w14:paraId="2241F136" w14:textId="77777777" w:rsidR="00AF21E1" w:rsidRDefault="00AF21E1" w:rsidP="00241877">
      <w:pPr>
        <w:pStyle w:val="Header"/>
      </w:pPr>
      <w:r>
        <w:continuationSeparator/>
      </w:r>
    </w:p>
  </w:footnote>
  <w:footnote w:type="continuationNotice" w:id="1">
    <w:p w14:paraId="703BEB4C" w14:textId="77777777" w:rsidR="00AF21E1" w:rsidRDefault="00AF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9B14" w14:textId="77777777" w:rsidR="00280EE3" w:rsidRPr="00F739BB" w:rsidRDefault="00280EE3" w:rsidP="00BD44B6">
    <w:pPr>
      <w:pStyle w:val="Header"/>
      <w:jc w:val="right"/>
      <w:rPr>
        <w:b/>
        <w:sz w:val="16"/>
        <w:szCs w:val="16"/>
      </w:rPr>
    </w:pPr>
    <w:r w:rsidRPr="00F739BB">
      <w:rPr>
        <w:b/>
        <w:sz w:val="16"/>
        <w:szCs w:val="16"/>
      </w:rPr>
      <w:t>Mẫu 5.1</w:t>
    </w:r>
  </w:p>
  <w:p w14:paraId="450EFE38" w14:textId="77777777" w:rsidR="00280EE3" w:rsidRPr="00F739BB" w:rsidRDefault="00280EE3" w:rsidP="00BD44B6">
    <w:pPr>
      <w:pStyle w:val="Header"/>
      <w:jc w:val="right"/>
      <w:rPr>
        <w:sz w:val="16"/>
        <w:szCs w:val="16"/>
        <w:lang w:val="vi-VN"/>
      </w:rPr>
    </w:pPr>
    <w:r w:rsidRPr="00F739BB">
      <w:rPr>
        <w:sz w:val="16"/>
        <w:szCs w:val="16"/>
      </w:rPr>
      <w:t>SME.Ver2019.01</w:t>
    </w:r>
  </w:p>
  <w:p w14:paraId="6B3B8DC5" w14:textId="77777777"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342907">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8E7BFB">
      <w:rPr>
        <w:rStyle w:val="PageNumber"/>
        <w:noProof/>
        <w:sz w:val="20"/>
        <w:szCs w:val="20"/>
      </w:rPr>
      <w:t>2</w:t>
    </w:r>
    <w:r w:rsidRPr="00F739BB">
      <w:rPr>
        <w:rStyle w:val="PageNumber"/>
        <w:sz w:val="20"/>
        <w:szCs w:val="20"/>
      </w:rPr>
      <w:fldChar w:fldCharType="end"/>
    </w:r>
  </w:p>
  <w:p w14:paraId="66BAC031" w14:textId="77777777"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34839">
    <w:abstractNumId w:val="0"/>
  </w:num>
  <w:num w:numId="2" w16cid:durableId="162093178">
    <w:abstractNumId w:val="2"/>
  </w:num>
  <w:num w:numId="3" w16cid:durableId="399595912">
    <w:abstractNumId w:val="1"/>
  </w:num>
  <w:num w:numId="4" w16cid:durableId="11784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DA8"/>
    <w:rsid w:val="00001ACA"/>
    <w:rsid w:val="000039FF"/>
    <w:rsid w:val="000063F0"/>
    <w:rsid w:val="00014501"/>
    <w:rsid w:val="00014B52"/>
    <w:rsid w:val="0001668A"/>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2"/>
      </o:rules>
    </o:shapelayout>
  </w:shapeDefaults>
  <w:decimalSymbol w:val=","/>
  <w:listSeparator w:val=","/>
  <w14:docId w14:val="2CF45E53"/>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D1F6-6E85-43D5-8F6F-939AF99E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PC</cp:lastModifiedBy>
  <cp:revision>2</cp:revision>
  <cp:lastPrinted>2025-05-29T02:29:00Z</cp:lastPrinted>
  <dcterms:created xsi:type="dcterms:W3CDTF">2026-02-11T06:42:00Z</dcterms:created>
  <dcterms:modified xsi:type="dcterms:W3CDTF">2026-02-11T06:42:00Z</dcterms:modified>
  <dc:identifier/>
  <dc:language/>
</cp:coreProperties>
</file>