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04CF9" w14:textId="77777777" w:rsidR="00C3603A" w:rsidRDefault="00C3603A" w:rsidP="006E3371">
      <w:pPr>
        <w:spacing w:line="360" w:lineRule="auto"/>
        <w:rPr>
          <w:rFonts w:ascii="Times New Roman" w:eastAsia="Times New Roman" w:hAnsi="Times New Roman" w:cs="Times New Roman"/>
          <w:b/>
          <w:sz w:val="26"/>
          <w:szCs w:val="26"/>
        </w:rPr>
      </w:pPr>
    </w:p>
    <w:p w14:paraId="5CC9EB1F" w14:textId="5BDED864" w:rsidR="006E3371" w:rsidRPr="0060439B" w:rsidRDefault="00EB78F6" w:rsidP="006E3371">
      <w:pPr>
        <w:spacing w:line="360" w:lineRule="auto"/>
        <w:rPr>
          <w:rFonts w:ascii="Times New Roman" w:eastAsia="Times New Roman" w:hAnsi="Times New Roman" w:cs="Times New Roman"/>
          <w:b/>
          <w:sz w:val="26"/>
          <w:szCs w:val="26"/>
        </w:rPr>
      </w:pPr>
      <w:r>
        <w:rPr>
          <w:rFonts w:ascii="Times New Roman" w:hAnsi="Times New Roman" w:cs="Times New Roman"/>
          <w:noProof/>
          <w:sz w:val="26"/>
          <w:szCs w:val="26"/>
        </w:rPr>
        <w:pict w14:anchorId="4082E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84.75pt;height:117.55pt;z-index:251659264;mso-position-horizontal:left;mso-position-horizontal-relative:text;mso-position-vertical-relative:text">
            <v:imagedata r:id="rId9" o:title="LOGO VINCENTRAL THÀNH PHẠM-01"/>
            <w10:wrap type="square" side="right"/>
          </v:shape>
        </w:pict>
      </w:r>
      <w:r w:rsidR="00A649C1" w:rsidRPr="0060439B">
        <w:rPr>
          <w:rFonts w:ascii="Times New Roman" w:eastAsia="Times New Roman" w:hAnsi="Times New Roman" w:cs="Times New Roman"/>
          <w:b/>
          <w:sz w:val="26"/>
          <w:szCs w:val="26"/>
        </w:rPr>
        <w:br w:type="textWrapping" w:clear="all"/>
      </w:r>
    </w:p>
    <w:p w14:paraId="494DDE1A" w14:textId="77777777" w:rsidR="0088125C" w:rsidRPr="0060439B" w:rsidRDefault="006E3371">
      <w:pPr>
        <w:spacing w:line="360" w:lineRule="auto"/>
        <w:jc w:val="center"/>
        <w:rPr>
          <w:rFonts w:ascii="Times New Roman" w:eastAsia="Times New Roman" w:hAnsi="Times New Roman" w:cs="Times New Roman"/>
          <w:b/>
          <w:sz w:val="32"/>
          <w:szCs w:val="32"/>
        </w:rPr>
      </w:pPr>
      <w:r w:rsidRPr="0060439B">
        <w:rPr>
          <w:rFonts w:ascii="Times New Roman" w:eastAsia="Times New Roman" w:hAnsi="Times New Roman" w:cs="Times New Roman"/>
          <w:b/>
          <w:sz w:val="32"/>
          <w:szCs w:val="32"/>
        </w:rPr>
        <w:t>HỢP ĐỒNG ĐẶT CỌC MUA BÁN</w:t>
      </w:r>
      <w:r w:rsidR="0088125C" w:rsidRPr="0060439B">
        <w:rPr>
          <w:rFonts w:ascii="Times New Roman" w:eastAsia="Times New Roman" w:hAnsi="Times New Roman" w:cs="Times New Roman"/>
          <w:b/>
          <w:sz w:val="32"/>
          <w:szCs w:val="32"/>
        </w:rPr>
        <w:t xml:space="preserve"> </w:t>
      </w:r>
    </w:p>
    <w:p w14:paraId="4B4E5D1E" w14:textId="77777777" w:rsidR="006E3371" w:rsidRPr="0060439B" w:rsidRDefault="0088125C">
      <w:pPr>
        <w:spacing w:line="360" w:lineRule="auto"/>
        <w:jc w:val="center"/>
        <w:rPr>
          <w:rFonts w:ascii="Times New Roman" w:eastAsia="Times New Roman" w:hAnsi="Times New Roman" w:cs="Times New Roman"/>
          <w:b/>
          <w:sz w:val="32"/>
          <w:szCs w:val="32"/>
        </w:rPr>
      </w:pPr>
      <w:r w:rsidRPr="0060439B">
        <w:rPr>
          <w:rFonts w:ascii="Times New Roman" w:eastAsia="Times New Roman" w:hAnsi="Times New Roman" w:cs="Times New Roman"/>
          <w:b/>
          <w:sz w:val="32"/>
          <w:szCs w:val="32"/>
        </w:rPr>
        <w:t xml:space="preserve">Căn Hộ </w:t>
      </w:r>
      <w:r w:rsidRPr="0060439B">
        <w:rPr>
          <w:rFonts w:ascii="Times New Roman" w:hAnsi="Times New Roman" w:cs="Times New Roman"/>
          <w:b/>
          <w:color w:val="081C36"/>
          <w:spacing w:val="3"/>
          <w:sz w:val="32"/>
          <w:szCs w:val="32"/>
          <w:shd w:val="clear" w:color="auto" w:fill="FFFFFF"/>
        </w:rPr>
        <w:t>Officetel</w:t>
      </w:r>
    </w:p>
    <w:p w14:paraId="1857214A" w14:textId="08F14FD9" w:rsidR="006E3371" w:rsidRPr="0060439B" w:rsidRDefault="006E3371">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(V/v:</w:t>
      </w:r>
      <w:r w:rsidR="00325CBF">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sz w:val="26"/>
          <w:szCs w:val="26"/>
        </w:rPr>
        <w:t>Mua Bán Căn</w:t>
      </w:r>
      <w:r w:rsidR="00F6439B" w:rsidRPr="0060439B">
        <w:rPr>
          <w:rFonts w:ascii="Times New Roman" w:eastAsia="Times New Roman" w:hAnsi="Times New Roman" w:cs="Times New Roman"/>
          <w:sz w:val="26"/>
          <w:szCs w:val="26"/>
        </w:rPr>
        <w:t xml:space="preserve"> Hộ </w:t>
      </w:r>
      <w:r w:rsidR="00F6439B" w:rsidRPr="0060439B">
        <w:rPr>
          <w:rFonts w:ascii="Times New Roman" w:hAnsi="Times New Roman" w:cs="Times New Roman"/>
          <w:color w:val="081C36"/>
          <w:spacing w:val="3"/>
          <w:sz w:val="26"/>
          <w:szCs w:val="26"/>
          <w:shd w:val="clear" w:color="auto" w:fill="FFFFFF"/>
        </w:rPr>
        <w:t>Officetel</w:t>
      </w:r>
      <w:r w:rsidRPr="0060439B">
        <w:rPr>
          <w:rFonts w:ascii="Times New Roman" w:eastAsia="Times New Roman" w:hAnsi="Times New Roman" w:cs="Times New Roman"/>
          <w:sz w:val="26"/>
          <w:szCs w:val="26"/>
        </w:rPr>
        <w:t xml:space="preserve"> Số</w:t>
      </w:r>
      <w:r w:rsidR="00F6439B" w:rsidRPr="0060439B">
        <w:rPr>
          <w:rFonts w:ascii="Times New Roman" w:eastAsia="Times New Roman" w:hAnsi="Times New Roman" w:cs="Times New Roman"/>
          <w:sz w:val="26"/>
          <w:szCs w:val="26"/>
        </w:rPr>
        <w:t>:</w:t>
      </w:r>
      <w:r w:rsidR="00BE7654" w:rsidRPr="0060439B">
        <w:rPr>
          <w:rFonts w:ascii="Times New Roman" w:eastAsia="Times New Roman" w:hAnsi="Times New Roman" w:cs="Times New Roman"/>
          <w:sz w:val="26"/>
          <w:szCs w:val="26"/>
          <w:lang w:val="vi-VN"/>
        </w:rPr>
        <w:t xml:space="preserve"> </w:t>
      </w:r>
      <w:r w:rsidR="00DA65BC" w:rsidRPr="0060439B">
        <w:rPr>
          <w:rFonts w:ascii="Times New Roman" w:eastAsia="Times New Roman" w:hAnsi="Times New Roman" w:cs="Times New Roman"/>
          <w:sz w:val="26"/>
          <w:szCs w:val="26"/>
          <w:lang w:val="vi-VN"/>
        </w:rPr>
        <w:t>L</w:t>
      </w:r>
      <w:r w:rsidR="00DA65BC">
        <w:rPr>
          <w:rFonts w:ascii="Times New Roman" w:eastAsia="Times New Roman" w:hAnsi="Times New Roman" w:cs="Times New Roman"/>
          <w:sz w:val="26"/>
          <w:szCs w:val="26"/>
          <w:lang w:val="vi-VN"/>
        </w:rPr>
        <w:t>4-40.01</w:t>
      </w:r>
      <w:r w:rsidRPr="0060439B">
        <w:rPr>
          <w:rFonts w:ascii="Times New Roman" w:eastAsia="Times New Roman" w:hAnsi="Times New Roman" w:cs="Times New Roman"/>
          <w:sz w:val="26"/>
          <w:szCs w:val="26"/>
        </w:rPr>
        <w:t>, Vinhomes Central Park</w:t>
      </w:r>
    </w:p>
    <w:p w14:paraId="61A4E21B" w14:textId="77777777" w:rsidR="00AA384F" w:rsidRPr="0060439B" w:rsidRDefault="006E3371" w:rsidP="006E3371">
      <w:p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 </w:t>
      </w:r>
    </w:p>
    <w:p w14:paraId="0D8317EE" w14:textId="77777777" w:rsidR="006E3371" w:rsidRPr="0060439B" w:rsidRDefault="006E3371" w:rsidP="006E3371">
      <w:pPr>
        <w:spacing w:line="360" w:lineRule="auto"/>
        <w:rPr>
          <w:rFonts w:ascii="Times New Roman" w:eastAsia="Times New Roman" w:hAnsi="Times New Roman" w:cs="Times New Roman"/>
          <w:sz w:val="26"/>
          <w:szCs w:val="26"/>
        </w:rPr>
      </w:pPr>
    </w:p>
    <w:p w14:paraId="7939AB12" w14:textId="77777777" w:rsidR="00AA384F" w:rsidRPr="0060439B" w:rsidRDefault="006E3371">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Ký GIỮA</w:t>
      </w:r>
    </w:p>
    <w:p w14:paraId="3464D8C9" w14:textId="77777777" w:rsidR="006E3371" w:rsidRPr="0060439B" w:rsidRDefault="006E3371">
      <w:pPr>
        <w:spacing w:line="360" w:lineRule="auto"/>
        <w:jc w:val="center"/>
        <w:rPr>
          <w:rFonts w:ascii="Times New Roman" w:eastAsia="Times New Roman" w:hAnsi="Times New Roman" w:cs="Times New Roman"/>
          <w:sz w:val="26"/>
          <w:szCs w:val="26"/>
        </w:rPr>
      </w:pPr>
    </w:p>
    <w:p w14:paraId="1BDD6B9E" w14:textId="77777777" w:rsidR="006E3371" w:rsidRPr="0060439B" w:rsidRDefault="006E3371">
      <w:pPr>
        <w:spacing w:line="360" w:lineRule="auto"/>
        <w:jc w:val="center"/>
        <w:rPr>
          <w:rFonts w:ascii="Times New Roman" w:eastAsia="Times New Roman" w:hAnsi="Times New Roman" w:cs="Times New Roman"/>
          <w:sz w:val="26"/>
          <w:szCs w:val="26"/>
        </w:rPr>
      </w:pPr>
    </w:p>
    <w:p w14:paraId="187642A6" w14:textId="77777777" w:rsidR="006E3371" w:rsidRPr="0060439B" w:rsidRDefault="006E3371" w:rsidP="0060439B">
      <w:pPr>
        <w:spacing w:line="360" w:lineRule="auto"/>
        <w:jc w:val="center"/>
        <w:rPr>
          <w:rFonts w:ascii="Times New Roman" w:eastAsia="Times New Roman" w:hAnsi="Times New Roman" w:cs="Times New Roman"/>
          <w:sz w:val="26"/>
          <w:szCs w:val="26"/>
        </w:rPr>
      </w:pPr>
    </w:p>
    <w:p w14:paraId="751754CB" w14:textId="03596465" w:rsidR="00BE7654" w:rsidRPr="0060439B" w:rsidRDefault="006E3371" w:rsidP="0060439B">
      <w:pPr>
        <w:spacing w:line="360" w:lineRule="auto"/>
        <w:jc w:val="center"/>
        <w:rPr>
          <w:rFonts w:ascii="Times New Roman" w:eastAsia="Times New Roman" w:hAnsi="Times New Roman" w:cs="Times New Roman"/>
          <w:sz w:val="26"/>
          <w:szCs w:val="26"/>
          <w:lang w:val="vi-VN"/>
        </w:rPr>
      </w:pPr>
      <w:r w:rsidRPr="0060439B">
        <w:rPr>
          <w:rFonts w:ascii="Times New Roman" w:eastAsia="Times New Roman" w:hAnsi="Times New Roman" w:cs="Times New Roman"/>
          <w:sz w:val="26"/>
          <w:szCs w:val="26"/>
        </w:rPr>
        <w:t>BÀ:</w:t>
      </w:r>
      <w:r w:rsidR="00BE7654" w:rsidRPr="0060439B">
        <w:rPr>
          <w:rFonts w:ascii="Times New Roman" w:eastAsia="Times New Roman" w:hAnsi="Times New Roman" w:cs="Times New Roman"/>
          <w:sz w:val="26"/>
          <w:szCs w:val="26"/>
          <w:lang w:val="vi-VN"/>
        </w:rPr>
        <w:t xml:space="preserve"> </w:t>
      </w:r>
      <w:r w:rsidR="00DA65BC">
        <w:rPr>
          <w:rFonts w:ascii="Times New Roman" w:eastAsia="Times New Roman" w:hAnsi="Times New Roman" w:cs="Times New Roman"/>
          <w:b/>
          <w:bCs/>
          <w:sz w:val="26"/>
          <w:szCs w:val="26"/>
          <w:lang w:val="vi-VN"/>
        </w:rPr>
        <w:t>TRẦN THỊ THƠM</w:t>
      </w:r>
    </w:p>
    <w:p w14:paraId="0BE7A144" w14:textId="1B1CDCB2" w:rsidR="006E3371" w:rsidRPr="0060439B" w:rsidRDefault="006E3371" w:rsidP="0060439B">
      <w:pPr>
        <w:spacing w:line="360" w:lineRule="auto"/>
        <w:jc w:val="center"/>
        <w:rPr>
          <w:rFonts w:ascii="Times New Roman" w:eastAsia="Times New Roman" w:hAnsi="Times New Roman" w:cs="Times New Roman"/>
          <w:sz w:val="26"/>
          <w:szCs w:val="26"/>
        </w:rPr>
      </w:pPr>
    </w:p>
    <w:p w14:paraId="502261B4" w14:textId="77777777" w:rsidR="006E3371" w:rsidRPr="0060439B" w:rsidRDefault="006E3371" w:rsidP="0060439B">
      <w:pPr>
        <w:spacing w:line="360" w:lineRule="auto"/>
        <w:jc w:val="center"/>
        <w:rPr>
          <w:rFonts w:ascii="Times New Roman" w:eastAsia="Times New Roman" w:hAnsi="Times New Roman" w:cs="Times New Roman"/>
          <w:sz w:val="26"/>
          <w:szCs w:val="26"/>
        </w:rPr>
      </w:pPr>
    </w:p>
    <w:p w14:paraId="520B127A" w14:textId="77777777" w:rsidR="006E3371" w:rsidRPr="0060439B" w:rsidRDefault="006E3371" w:rsidP="0060439B">
      <w:pPr>
        <w:spacing w:line="360" w:lineRule="auto"/>
        <w:jc w:val="center"/>
        <w:rPr>
          <w:rFonts w:ascii="Times New Roman" w:eastAsia="Times New Roman" w:hAnsi="Times New Roman" w:cs="Times New Roman"/>
          <w:sz w:val="26"/>
          <w:szCs w:val="26"/>
        </w:rPr>
      </w:pPr>
    </w:p>
    <w:p w14:paraId="0DD0B53B" w14:textId="77777777" w:rsidR="006E3371" w:rsidRPr="0060439B" w:rsidRDefault="006E3371" w:rsidP="0060439B">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Và</w:t>
      </w:r>
    </w:p>
    <w:p w14:paraId="1AC542EC" w14:textId="77777777" w:rsidR="006E3371" w:rsidRPr="0060439B" w:rsidRDefault="006E3371" w:rsidP="0060439B">
      <w:pPr>
        <w:spacing w:line="360" w:lineRule="auto"/>
        <w:jc w:val="center"/>
        <w:rPr>
          <w:rFonts w:ascii="Times New Roman" w:eastAsia="Times New Roman" w:hAnsi="Times New Roman" w:cs="Times New Roman"/>
          <w:sz w:val="26"/>
          <w:szCs w:val="26"/>
        </w:rPr>
      </w:pPr>
    </w:p>
    <w:p w14:paraId="1CA50AD7" w14:textId="77777777" w:rsidR="006E3371" w:rsidRPr="0060439B" w:rsidRDefault="006E3371" w:rsidP="0060439B">
      <w:pPr>
        <w:spacing w:line="360" w:lineRule="auto"/>
        <w:jc w:val="center"/>
        <w:rPr>
          <w:rFonts w:ascii="Times New Roman" w:eastAsia="Times New Roman" w:hAnsi="Times New Roman" w:cs="Times New Roman"/>
          <w:sz w:val="26"/>
          <w:szCs w:val="26"/>
        </w:rPr>
      </w:pPr>
    </w:p>
    <w:p w14:paraId="029D88F1" w14:textId="0F180F4B" w:rsidR="006E3371" w:rsidRPr="00DA65BC" w:rsidRDefault="00DA65BC" w:rsidP="0060439B">
      <w:pPr>
        <w:spacing w:line="36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ÔNG</w:t>
      </w:r>
      <w:r w:rsidR="006E3371" w:rsidRPr="0060439B">
        <w:rPr>
          <w:rFonts w:ascii="Times New Roman" w:eastAsia="Times New Roman" w:hAnsi="Times New Roman" w:cs="Times New Roman"/>
          <w:sz w:val="26"/>
          <w:szCs w:val="26"/>
        </w:rPr>
        <w:t>:</w:t>
      </w:r>
      <w:r w:rsidR="00BE7654" w:rsidRPr="0060439B">
        <w:rPr>
          <w:rFonts w:ascii="Times New Roman" w:eastAsia="Times New Roman" w:hAnsi="Times New Roman" w:cs="Times New Roman"/>
          <w:sz w:val="26"/>
          <w:szCs w:val="26"/>
          <w:lang w:val="vi-VN"/>
        </w:rPr>
        <w:t xml:space="preserve"> </w:t>
      </w:r>
      <w:r>
        <w:rPr>
          <w:rFonts w:ascii="Times New Roman" w:eastAsia="Times New Roman" w:hAnsi="Times New Roman" w:cs="Times New Roman"/>
          <w:b/>
          <w:bCs/>
          <w:sz w:val="26"/>
          <w:szCs w:val="26"/>
          <w:lang w:val="vi-VN"/>
        </w:rPr>
        <w:t>PHẠM THANH PHONG</w:t>
      </w:r>
    </w:p>
    <w:p w14:paraId="709B26D1" w14:textId="77777777" w:rsidR="006E3371" w:rsidRPr="0060439B" w:rsidRDefault="006E3371" w:rsidP="0060439B">
      <w:pPr>
        <w:spacing w:line="360" w:lineRule="auto"/>
        <w:jc w:val="center"/>
        <w:rPr>
          <w:rFonts w:ascii="Times New Roman" w:eastAsia="Times New Roman" w:hAnsi="Times New Roman" w:cs="Times New Roman"/>
          <w:sz w:val="26"/>
          <w:szCs w:val="26"/>
        </w:rPr>
      </w:pPr>
    </w:p>
    <w:p w14:paraId="0B2D12A6" w14:textId="77777777" w:rsidR="006E3371" w:rsidRPr="0060439B" w:rsidRDefault="006E3371">
      <w:pPr>
        <w:spacing w:line="360" w:lineRule="auto"/>
        <w:jc w:val="center"/>
        <w:rPr>
          <w:rFonts w:ascii="Times New Roman" w:eastAsia="Times New Roman" w:hAnsi="Times New Roman" w:cs="Times New Roman"/>
          <w:sz w:val="26"/>
          <w:szCs w:val="26"/>
        </w:rPr>
      </w:pPr>
    </w:p>
    <w:p w14:paraId="5B3111F1" w14:textId="77777777" w:rsidR="006E3371" w:rsidRPr="0060439B" w:rsidRDefault="006E3371">
      <w:pPr>
        <w:spacing w:line="360" w:lineRule="auto"/>
        <w:jc w:val="center"/>
        <w:rPr>
          <w:rFonts w:ascii="Times New Roman" w:eastAsia="Times New Roman" w:hAnsi="Times New Roman" w:cs="Times New Roman"/>
          <w:sz w:val="26"/>
          <w:szCs w:val="26"/>
        </w:rPr>
      </w:pPr>
    </w:p>
    <w:p w14:paraId="048A27C4" w14:textId="77777777" w:rsidR="006E3371" w:rsidRPr="0060439B" w:rsidRDefault="006E3371">
      <w:pPr>
        <w:spacing w:line="360" w:lineRule="auto"/>
        <w:jc w:val="center"/>
        <w:rPr>
          <w:rFonts w:ascii="Times New Roman" w:eastAsia="Times New Roman" w:hAnsi="Times New Roman" w:cs="Times New Roman"/>
          <w:sz w:val="26"/>
          <w:szCs w:val="26"/>
        </w:rPr>
      </w:pPr>
    </w:p>
    <w:p w14:paraId="43243C2E" w14:textId="77777777" w:rsidR="006E3371" w:rsidRPr="0060439B" w:rsidRDefault="006E3371" w:rsidP="006E3371">
      <w:pPr>
        <w:tabs>
          <w:tab w:val="left" w:pos="3750"/>
        </w:tabs>
        <w:jc w:val="center"/>
        <w:rPr>
          <w:rFonts w:ascii="Times New Roman" w:eastAsia="Times New Roman" w:hAnsi="Times New Roman" w:cs="Times New Roman"/>
          <w:b/>
          <w:sz w:val="26"/>
          <w:szCs w:val="26"/>
        </w:rPr>
      </w:pPr>
      <w:r w:rsidRPr="0060439B">
        <w:rPr>
          <w:rFonts w:ascii="Times New Roman" w:eastAsia="Times New Roman" w:hAnsi="Times New Roman" w:cs="Times New Roman"/>
          <w:b/>
          <w:sz w:val="26"/>
          <w:szCs w:val="26"/>
        </w:rPr>
        <w:t>Dự án: Vinhomes Central Park</w:t>
      </w:r>
    </w:p>
    <w:p w14:paraId="60259078" w14:textId="77777777" w:rsidR="006E3371" w:rsidRPr="0060439B" w:rsidRDefault="006E3371">
      <w:pPr>
        <w:spacing w:line="360" w:lineRule="auto"/>
        <w:jc w:val="center"/>
        <w:rPr>
          <w:rFonts w:ascii="Times New Roman" w:eastAsia="Times New Roman" w:hAnsi="Times New Roman" w:cs="Times New Roman"/>
          <w:sz w:val="26"/>
          <w:szCs w:val="26"/>
        </w:rPr>
      </w:pPr>
    </w:p>
    <w:p w14:paraId="1C242AAE" w14:textId="5381FD98" w:rsidR="006E3371" w:rsidRPr="0060439B" w:rsidRDefault="000852CF">
      <w:pPr>
        <w:spacing w:line="360" w:lineRule="auto"/>
        <w:jc w:val="center"/>
        <w:rPr>
          <w:rFonts w:ascii="Times New Roman" w:eastAsia="Times New Roman" w:hAnsi="Times New Roman" w:cs="Times New Roman"/>
          <w:sz w:val="26"/>
          <w:szCs w:val="26"/>
        </w:rPr>
      </w:pPr>
      <w:proofErr w:type="gramStart"/>
      <w:r w:rsidRPr="0060439B">
        <w:rPr>
          <w:rFonts w:ascii="Times New Roman" w:eastAsia="Times New Roman" w:hAnsi="Times New Roman" w:cs="Times New Roman"/>
          <w:sz w:val="26"/>
          <w:szCs w:val="26"/>
        </w:rPr>
        <w:t>Ngày :</w:t>
      </w:r>
      <w:proofErr w:type="gramEnd"/>
      <w:r w:rsidR="00BE7654" w:rsidRPr="0060439B">
        <w:rPr>
          <w:rFonts w:ascii="Times New Roman" w:eastAsia="Times New Roman" w:hAnsi="Times New Roman" w:cs="Times New Roman"/>
          <w:sz w:val="26"/>
          <w:szCs w:val="26"/>
          <w:lang w:val="vi-VN"/>
        </w:rPr>
        <w:t xml:space="preserve"> </w:t>
      </w:r>
      <w:r w:rsidR="00DA65BC">
        <w:rPr>
          <w:rFonts w:ascii="Times New Roman" w:eastAsia="Times New Roman" w:hAnsi="Times New Roman" w:cs="Times New Roman"/>
          <w:sz w:val="26"/>
          <w:szCs w:val="26"/>
          <w:lang w:val="vi-VN"/>
        </w:rPr>
        <w:t>25/10/2025</w:t>
      </w:r>
    </w:p>
    <w:p w14:paraId="32861BF2" w14:textId="77777777" w:rsidR="00AA384F" w:rsidRPr="0060439B" w:rsidRDefault="00AA384F">
      <w:pPr>
        <w:spacing w:line="360" w:lineRule="auto"/>
        <w:jc w:val="center"/>
        <w:rPr>
          <w:rFonts w:ascii="Times New Roman" w:eastAsia="Times New Roman" w:hAnsi="Times New Roman" w:cs="Times New Roman"/>
          <w:sz w:val="26"/>
          <w:szCs w:val="26"/>
        </w:rPr>
      </w:pPr>
    </w:p>
    <w:p w14:paraId="5DEAD85F" w14:textId="77777777" w:rsidR="00AA384F" w:rsidRPr="0060439B" w:rsidRDefault="00AA384F">
      <w:pPr>
        <w:spacing w:line="360" w:lineRule="auto"/>
        <w:jc w:val="center"/>
        <w:rPr>
          <w:rFonts w:ascii="Times New Roman" w:eastAsia="Times New Roman" w:hAnsi="Times New Roman" w:cs="Times New Roman"/>
          <w:sz w:val="26"/>
          <w:szCs w:val="26"/>
        </w:rPr>
      </w:pPr>
    </w:p>
    <w:p w14:paraId="157B9CF7" w14:textId="77777777" w:rsidR="00F96413" w:rsidRPr="0060439B" w:rsidRDefault="00F96413" w:rsidP="009E0DA5">
      <w:pPr>
        <w:spacing w:line="360" w:lineRule="auto"/>
        <w:rPr>
          <w:rFonts w:ascii="Times New Roman" w:eastAsia="Times New Roman" w:hAnsi="Times New Roman" w:cs="Times New Roman"/>
          <w:b/>
          <w:sz w:val="26"/>
          <w:szCs w:val="26"/>
        </w:rPr>
      </w:pPr>
    </w:p>
    <w:p w14:paraId="42416B26"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CỘNG HÒA XÃ HỘI CHỦ NGHĨA VIỆT NAM</w:t>
      </w:r>
    </w:p>
    <w:p w14:paraId="62B86C37"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i/>
          <w:sz w:val="26"/>
          <w:szCs w:val="26"/>
        </w:rPr>
        <w:t>Độc lập - Tự do - Hạnh phúc</w:t>
      </w:r>
    </w:p>
    <w:p w14:paraId="581C6AE5"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   -------------***-------------</w:t>
      </w:r>
      <w:r w:rsidR="00FF1355" w:rsidRPr="0060439B">
        <w:rPr>
          <w:rFonts w:ascii="Times New Roman" w:eastAsia="Times New Roman" w:hAnsi="Times New Roman" w:cs="Times New Roman"/>
          <w:sz w:val="26"/>
          <w:szCs w:val="26"/>
        </w:rPr>
        <w:t xml:space="preserve">             </w:t>
      </w:r>
    </w:p>
    <w:p w14:paraId="553DC921" w14:textId="77777777" w:rsidR="00133ABB" w:rsidRPr="0060439B" w:rsidRDefault="00FB6E00">
      <w:pPr>
        <w:spacing w:before="120" w:line="360" w:lineRule="auto"/>
        <w:jc w:val="center"/>
        <w:rPr>
          <w:rFonts w:ascii="Times New Roman" w:eastAsia="Times New Roman" w:hAnsi="Times New Roman" w:cs="Times New Roman"/>
          <w:sz w:val="36"/>
          <w:szCs w:val="36"/>
        </w:rPr>
      </w:pPr>
      <w:r w:rsidRPr="0060439B">
        <w:rPr>
          <w:rFonts w:ascii="Times New Roman" w:eastAsia="Times New Roman" w:hAnsi="Times New Roman" w:cs="Times New Roman"/>
          <w:b/>
          <w:sz w:val="36"/>
          <w:szCs w:val="36"/>
        </w:rPr>
        <w:t>HỢP ĐỒNG ĐẶT CỌC</w:t>
      </w:r>
    </w:p>
    <w:p w14:paraId="3E59CD15" w14:textId="4D5F6568" w:rsidR="00133ABB" w:rsidRPr="0060439B" w:rsidRDefault="00112080">
      <w:pPr>
        <w:tabs>
          <w:tab w:val="right" w:pos="4680"/>
        </w:tabs>
        <w:spacing w:before="120" w:line="360" w:lineRule="auto"/>
        <w:jc w:val="center"/>
        <w:rPr>
          <w:rFonts w:ascii="Times New Roman" w:eastAsia="Times New Roman" w:hAnsi="Times New Roman" w:cs="Times New Roman"/>
          <w:b/>
          <w:sz w:val="26"/>
          <w:szCs w:val="26"/>
        </w:rPr>
      </w:pPr>
      <w:r w:rsidRPr="0060439B">
        <w:rPr>
          <w:rFonts w:ascii="Times New Roman" w:eastAsia="Times New Roman" w:hAnsi="Times New Roman" w:cs="Times New Roman"/>
          <w:b/>
          <w:sz w:val="26"/>
          <w:szCs w:val="26"/>
        </w:rPr>
        <w:t>Về việc mua bán căn hộ</w:t>
      </w:r>
      <w:r w:rsidR="00BA487A" w:rsidRPr="0060439B">
        <w:rPr>
          <w:rFonts w:ascii="Times New Roman" w:eastAsia="Times New Roman" w:hAnsi="Times New Roman" w:cs="Times New Roman"/>
          <w:b/>
          <w:sz w:val="26"/>
          <w:szCs w:val="26"/>
          <w:lang w:val="vi-VN"/>
        </w:rPr>
        <w:t xml:space="preserve"> </w:t>
      </w:r>
      <w:r w:rsidR="00FB6E00" w:rsidRPr="0060439B">
        <w:rPr>
          <w:rFonts w:ascii="Times New Roman" w:eastAsia="Times New Roman" w:hAnsi="Times New Roman" w:cs="Times New Roman"/>
          <w:b/>
          <w:sz w:val="26"/>
          <w:szCs w:val="26"/>
        </w:rPr>
        <w:t>(</w:t>
      </w:r>
      <w:r w:rsidR="00874F8E" w:rsidRPr="0060439B">
        <w:rPr>
          <w:rFonts w:ascii="Times New Roman" w:eastAsia="Times New Roman" w:hAnsi="Times New Roman" w:cs="Times New Roman"/>
          <w:b/>
          <w:sz w:val="26"/>
          <w:szCs w:val="26"/>
        </w:rPr>
        <w:t>Mã</w:t>
      </w:r>
      <w:r w:rsidR="00874F8E" w:rsidRPr="0060439B">
        <w:rPr>
          <w:rFonts w:ascii="Times New Roman" w:eastAsia="Times New Roman" w:hAnsi="Times New Roman" w:cs="Times New Roman"/>
          <w:b/>
          <w:sz w:val="26"/>
          <w:szCs w:val="26"/>
          <w:lang w:val="vi-VN"/>
        </w:rPr>
        <w:t xml:space="preserve"> căn trên</w:t>
      </w:r>
      <w:r w:rsidR="00A2720F" w:rsidRPr="0060439B">
        <w:rPr>
          <w:rFonts w:ascii="Times New Roman" w:eastAsia="Times New Roman" w:hAnsi="Times New Roman" w:cs="Times New Roman"/>
          <w:b/>
          <w:sz w:val="26"/>
          <w:szCs w:val="26"/>
        </w:rPr>
        <w:t xml:space="preserve"> </w:t>
      </w:r>
      <w:proofErr w:type="gramStart"/>
      <w:r w:rsidR="00A2720F" w:rsidRPr="0060439B">
        <w:rPr>
          <w:rFonts w:ascii="Times New Roman" w:eastAsia="Times New Roman" w:hAnsi="Times New Roman" w:cs="Times New Roman"/>
          <w:b/>
          <w:sz w:val="26"/>
          <w:szCs w:val="26"/>
        </w:rPr>
        <w:t xml:space="preserve">HĐMB </w:t>
      </w:r>
      <w:r w:rsidR="00874F8E" w:rsidRPr="0060439B">
        <w:rPr>
          <w:rFonts w:ascii="Times New Roman" w:eastAsia="Times New Roman" w:hAnsi="Times New Roman" w:cs="Times New Roman"/>
          <w:b/>
          <w:sz w:val="26"/>
          <w:szCs w:val="26"/>
          <w:lang w:val="vi-VN"/>
        </w:rPr>
        <w:t>:</w:t>
      </w:r>
      <w:r w:rsidR="00BE7654" w:rsidRPr="0060439B">
        <w:rPr>
          <w:rFonts w:ascii="Times New Roman" w:eastAsia="Times New Roman" w:hAnsi="Times New Roman" w:cs="Times New Roman"/>
          <w:sz w:val="26"/>
          <w:szCs w:val="26"/>
          <w:lang w:val="vi-VN"/>
        </w:rPr>
        <w:t>L</w:t>
      </w:r>
      <w:proofErr w:type="gramEnd"/>
      <w:r w:rsidR="00D72FDC">
        <w:rPr>
          <w:rFonts w:ascii="Times New Roman" w:eastAsia="Times New Roman" w:hAnsi="Times New Roman" w:cs="Times New Roman"/>
          <w:sz w:val="26"/>
          <w:szCs w:val="26"/>
          <w:lang w:val="vi-VN"/>
        </w:rPr>
        <w:t>4-40.01</w:t>
      </w:r>
      <w:r w:rsidR="00BE7654" w:rsidRPr="0060439B">
        <w:rPr>
          <w:rFonts w:ascii="Times New Roman" w:eastAsia="Times New Roman" w:hAnsi="Times New Roman" w:cs="Times New Roman"/>
          <w:sz w:val="26"/>
          <w:szCs w:val="26"/>
          <w:lang w:val="vi-VN"/>
        </w:rPr>
        <w:t xml:space="preserve"> </w:t>
      </w:r>
      <w:r w:rsidR="00874F8E" w:rsidRPr="0060439B">
        <w:rPr>
          <w:rFonts w:ascii="Times New Roman" w:eastAsia="Times New Roman" w:hAnsi="Times New Roman" w:cs="Times New Roman"/>
          <w:b/>
          <w:sz w:val="26"/>
          <w:szCs w:val="26"/>
          <w:lang w:val="vi-VN"/>
        </w:rPr>
        <w:t xml:space="preserve">) </w:t>
      </w:r>
      <w:r w:rsidR="00FB6E00" w:rsidRPr="0060439B">
        <w:rPr>
          <w:rFonts w:ascii="Times New Roman" w:eastAsia="Times New Roman" w:hAnsi="Times New Roman" w:cs="Times New Roman"/>
          <w:b/>
          <w:sz w:val="26"/>
          <w:szCs w:val="26"/>
        </w:rPr>
        <w:t>thuộc Dự án Vinhomes Central Park</w:t>
      </w:r>
    </w:p>
    <w:p w14:paraId="01F158CC" w14:textId="3FE32D9E" w:rsidR="00F774DD" w:rsidRPr="0060439B" w:rsidRDefault="002B265B" w:rsidP="002B265B">
      <w:pPr>
        <w:tabs>
          <w:tab w:val="left" w:pos="720"/>
          <w:tab w:val="right" w:pos="9900"/>
        </w:tabs>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   </w:t>
      </w:r>
      <w:r w:rsidR="00050FEB" w:rsidRPr="0060439B">
        <w:rPr>
          <w:rFonts w:ascii="Times New Roman" w:eastAsia="Times New Roman" w:hAnsi="Times New Roman" w:cs="Times New Roman"/>
          <w:sz w:val="26"/>
          <w:szCs w:val="26"/>
        </w:rPr>
        <w:t>Hôm nay, ngày</w:t>
      </w:r>
      <w:r w:rsidR="0037080D">
        <w:rPr>
          <w:rFonts w:ascii="Times New Roman" w:eastAsia="Times New Roman" w:hAnsi="Times New Roman" w:cs="Times New Roman"/>
          <w:sz w:val="26"/>
          <w:szCs w:val="26"/>
          <w:lang w:val="vi-VN"/>
        </w:rPr>
        <w:t xml:space="preserve"> 25</w:t>
      </w:r>
      <w:r w:rsidR="00BE7654" w:rsidRPr="0060439B">
        <w:rPr>
          <w:rFonts w:ascii="Times New Roman" w:eastAsia="Times New Roman" w:hAnsi="Times New Roman" w:cs="Times New Roman"/>
          <w:sz w:val="26"/>
          <w:szCs w:val="26"/>
          <w:lang w:val="vi-VN"/>
        </w:rPr>
        <w:t xml:space="preserve"> </w:t>
      </w:r>
      <w:r w:rsidR="00050FEB" w:rsidRPr="0060439B">
        <w:rPr>
          <w:rFonts w:ascii="Times New Roman" w:eastAsia="Times New Roman" w:hAnsi="Times New Roman" w:cs="Times New Roman"/>
          <w:sz w:val="26"/>
          <w:szCs w:val="26"/>
        </w:rPr>
        <w:t>tháng</w:t>
      </w:r>
      <w:r w:rsidR="0037080D">
        <w:rPr>
          <w:rFonts w:ascii="Times New Roman" w:eastAsia="Times New Roman" w:hAnsi="Times New Roman" w:cs="Times New Roman"/>
          <w:sz w:val="26"/>
          <w:szCs w:val="26"/>
          <w:lang w:val="vi-VN"/>
        </w:rPr>
        <w:t xml:space="preserve"> 10</w:t>
      </w:r>
      <w:r w:rsidR="00BE7654" w:rsidRPr="0060439B">
        <w:rPr>
          <w:rFonts w:ascii="Times New Roman" w:eastAsia="Times New Roman" w:hAnsi="Times New Roman" w:cs="Times New Roman"/>
          <w:sz w:val="26"/>
          <w:szCs w:val="26"/>
          <w:lang w:val="vi-VN"/>
        </w:rPr>
        <w:t xml:space="preserve"> </w:t>
      </w:r>
      <w:r w:rsidR="00FB6E00" w:rsidRPr="0060439B">
        <w:rPr>
          <w:rFonts w:ascii="Times New Roman" w:eastAsia="Times New Roman" w:hAnsi="Times New Roman" w:cs="Times New Roman"/>
          <w:sz w:val="26"/>
          <w:szCs w:val="26"/>
        </w:rPr>
        <w:t xml:space="preserve">năm </w:t>
      </w:r>
      <w:proofErr w:type="gramStart"/>
      <w:r w:rsidR="00FB6E00" w:rsidRPr="0060439B">
        <w:rPr>
          <w:rFonts w:ascii="Times New Roman" w:eastAsia="Times New Roman" w:hAnsi="Times New Roman" w:cs="Times New Roman"/>
          <w:sz w:val="26"/>
          <w:szCs w:val="26"/>
        </w:rPr>
        <w:t>202</w:t>
      </w:r>
      <w:r w:rsidR="000852CF" w:rsidRPr="0060439B">
        <w:rPr>
          <w:rFonts w:ascii="Times New Roman" w:eastAsia="Times New Roman" w:hAnsi="Times New Roman" w:cs="Times New Roman"/>
          <w:sz w:val="26"/>
          <w:szCs w:val="26"/>
        </w:rPr>
        <w:t>5</w:t>
      </w:r>
      <w:r w:rsidR="00FB6E00" w:rsidRPr="0060439B">
        <w:rPr>
          <w:rFonts w:ascii="Times New Roman" w:eastAsia="Times New Roman" w:hAnsi="Times New Roman" w:cs="Times New Roman"/>
          <w:sz w:val="26"/>
          <w:szCs w:val="26"/>
        </w:rPr>
        <w:t xml:space="preserve">  chúng</w:t>
      </w:r>
      <w:proofErr w:type="gramEnd"/>
      <w:r w:rsidR="00FB6E00" w:rsidRPr="0060439B">
        <w:rPr>
          <w:rFonts w:ascii="Times New Roman" w:eastAsia="Times New Roman" w:hAnsi="Times New Roman" w:cs="Times New Roman"/>
          <w:sz w:val="26"/>
          <w:szCs w:val="26"/>
        </w:rPr>
        <w:t xml:space="preserve"> tôi gồm có:</w:t>
      </w:r>
    </w:p>
    <w:p w14:paraId="167C66AA" w14:textId="77777777" w:rsidR="007B75C7" w:rsidRPr="0060439B" w:rsidRDefault="007B75C7" w:rsidP="002B265B">
      <w:pPr>
        <w:tabs>
          <w:tab w:val="left" w:pos="720"/>
          <w:tab w:val="right" w:pos="9900"/>
        </w:tabs>
        <w:spacing w:line="360" w:lineRule="auto"/>
        <w:rPr>
          <w:rFonts w:ascii="Times New Roman" w:eastAsia="Times New Roman" w:hAnsi="Times New Roman" w:cs="Times New Roman"/>
          <w:sz w:val="26"/>
          <w:szCs w:val="26"/>
        </w:rPr>
      </w:pPr>
    </w:p>
    <w:p w14:paraId="501A56EC" w14:textId="22CE87A8" w:rsidR="00836FD9" w:rsidRDefault="00FB6E00">
      <w:pPr>
        <w:spacing w:line="360" w:lineRule="auto"/>
        <w:rPr>
          <w:rFonts w:ascii="Times New Roman" w:eastAsia="Times New Roman" w:hAnsi="Times New Roman" w:cs="Times New Roman"/>
          <w:b/>
          <w:sz w:val="26"/>
          <w:szCs w:val="26"/>
          <w:u w:val="single"/>
        </w:rPr>
      </w:pPr>
      <w:r w:rsidRPr="0060439B">
        <w:rPr>
          <w:rFonts w:ascii="Times New Roman" w:eastAsia="Times New Roman" w:hAnsi="Times New Roman" w:cs="Times New Roman"/>
          <w:b/>
          <w:sz w:val="26"/>
          <w:szCs w:val="26"/>
          <w:u w:val="single"/>
        </w:rPr>
        <w:t>BÊN A (BÊN BÁN</w:t>
      </w:r>
      <w:proofErr w:type="gramStart"/>
      <w:r w:rsidRPr="0060439B">
        <w:rPr>
          <w:rFonts w:ascii="Times New Roman" w:eastAsia="Times New Roman" w:hAnsi="Times New Roman" w:cs="Times New Roman"/>
          <w:b/>
          <w:sz w:val="26"/>
          <w:szCs w:val="26"/>
          <w:u w:val="single"/>
        </w:rPr>
        <w:t>) :</w:t>
      </w:r>
      <w:proofErr w:type="gramEnd"/>
      <w:r w:rsidRPr="0060439B">
        <w:rPr>
          <w:rFonts w:ascii="Times New Roman" w:eastAsia="Times New Roman" w:hAnsi="Times New Roman" w:cs="Times New Roman"/>
          <w:b/>
          <w:sz w:val="26"/>
          <w:szCs w:val="26"/>
          <w:u w:val="single"/>
        </w:rPr>
        <w:t xml:space="preserve"> </w:t>
      </w:r>
    </w:p>
    <w:p w14:paraId="6836F5C5" w14:textId="77777777" w:rsidR="00836FD9" w:rsidRPr="0060439B" w:rsidRDefault="00836FD9">
      <w:pPr>
        <w:spacing w:line="360" w:lineRule="auto"/>
        <w:rPr>
          <w:rFonts w:ascii="Times New Roman" w:eastAsia="Times New Roman" w:hAnsi="Times New Roman" w:cs="Times New Roman"/>
          <w:b/>
          <w:sz w:val="26"/>
          <w:szCs w:val="26"/>
          <w:u w:val="single"/>
        </w:rPr>
      </w:pPr>
    </w:p>
    <w:p w14:paraId="43C30754" w14:textId="0D1151F4" w:rsidR="00266017" w:rsidRPr="0060439B" w:rsidRDefault="00FB6E00" w:rsidP="00BE7654">
      <w:pPr>
        <w:spacing w:line="360" w:lineRule="auto"/>
        <w:rPr>
          <w:rFonts w:ascii="Times New Roman" w:eastAsia="Times New Roman" w:hAnsi="Times New Roman" w:cs="Times New Roman"/>
          <w:sz w:val="26"/>
          <w:szCs w:val="26"/>
          <w:lang w:val="vi-VN"/>
        </w:rPr>
      </w:pPr>
      <w:proofErr w:type="gramStart"/>
      <w:r w:rsidRPr="0060439B">
        <w:rPr>
          <w:rFonts w:ascii="Times New Roman" w:eastAsia="Times New Roman" w:hAnsi="Times New Roman" w:cs="Times New Roman"/>
          <w:sz w:val="26"/>
          <w:szCs w:val="26"/>
        </w:rPr>
        <w:t>Bà :</w:t>
      </w:r>
      <w:proofErr w:type="gramEnd"/>
      <w:r w:rsidR="00BE7654" w:rsidRPr="0060439B">
        <w:rPr>
          <w:rFonts w:ascii="Times New Roman" w:eastAsia="Times New Roman" w:hAnsi="Times New Roman" w:cs="Times New Roman"/>
          <w:sz w:val="26"/>
          <w:szCs w:val="26"/>
          <w:lang w:val="vi-VN"/>
        </w:rPr>
        <w:t xml:space="preserve"> </w:t>
      </w:r>
      <w:r w:rsidR="0037080D">
        <w:rPr>
          <w:rFonts w:ascii="Times New Roman" w:eastAsia="Times New Roman" w:hAnsi="Times New Roman" w:cs="Times New Roman"/>
          <w:b/>
          <w:bCs/>
          <w:sz w:val="26"/>
          <w:szCs w:val="26"/>
          <w:lang w:val="vi-VN"/>
        </w:rPr>
        <w:t>TRẦN THỊ THƠM</w:t>
      </w:r>
    </w:p>
    <w:p w14:paraId="2BFCFEF4" w14:textId="7AD274D2" w:rsidR="00133ABB" w:rsidRPr="0060439B" w:rsidRDefault="00FB6E00">
      <w:pPr>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sz w:val="26"/>
          <w:szCs w:val="26"/>
          <w:lang w:val="vi-VN"/>
        </w:rPr>
        <w:t xml:space="preserve">CCCD : </w:t>
      </w:r>
      <w:r w:rsidR="0037080D" w:rsidRPr="0037080D">
        <w:rPr>
          <w:rFonts w:ascii="Times New Roman" w:eastAsia="Times New Roman" w:hAnsi="Times New Roman" w:cs="Times New Roman"/>
          <w:sz w:val="26"/>
          <w:szCs w:val="26"/>
          <w:lang w:val="vi-VN"/>
        </w:rPr>
        <w:t>019178011295</w:t>
      </w:r>
      <w:r w:rsidR="00BE7654" w:rsidRPr="0060439B">
        <w:rPr>
          <w:rFonts w:ascii="Times New Roman" w:eastAsia="Times New Roman" w:hAnsi="Times New Roman" w:cs="Times New Roman"/>
          <w:sz w:val="26"/>
          <w:szCs w:val="26"/>
          <w:lang w:val="vi-VN"/>
        </w:rPr>
        <w:t xml:space="preserve"> </w:t>
      </w:r>
    </w:p>
    <w:p w14:paraId="23CD9D86" w14:textId="077EB72C" w:rsidR="00874F8E" w:rsidRPr="0060439B" w:rsidRDefault="00FB6E00">
      <w:pPr>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sz w:val="26"/>
          <w:szCs w:val="26"/>
          <w:lang w:val="vi-VN"/>
        </w:rPr>
        <w:t xml:space="preserve">Địa chỉ:​ </w:t>
      </w:r>
      <w:r w:rsidR="0037080D" w:rsidRPr="0037080D">
        <w:rPr>
          <w:rFonts w:ascii="Times New Roman" w:eastAsia="Times New Roman" w:hAnsi="Times New Roman" w:cs="Times New Roman"/>
          <w:sz w:val="26"/>
          <w:szCs w:val="26"/>
          <w:lang w:val="vi-VN"/>
        </w:rPr>
        <w:t>12/14/18 đường 49, khu phố 7, p. Hiệp Bình Chánh, Tp. Thủ Đức, Tp.HCM</w:t>
      </w:r>
    </w:p>
    <w:p w14:paraId="2220F114" w14:textId="76A4DE93" w:rsidR="00133ABB" w:rsidRPr="0060439B" w:rsidRDefault="00FB6E00">
      <w:pPr>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sz w:val="26"/>
          <w:szCs w:val="26"/>
          <w:lang w:val="vi-VN"/>
        </w:rPr>
        <w:t>• Chủ TK ngân hàng</w:t>
      </w:r>
      <w:r w:rsidR="00A25234">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sz w:val="26"/>
          <w:szCs w:val="26"/>
          <w:lang w:val="vi-VN"/>
        </w:rPr>
        <w:t>​</w:t>
      </w:r>
      <w:r w:rsidR="009B3B34" w:rsidRPr="0060439B">
        <w:rPr>
          <w:rFonts w:ascii="Times New Roman" w:eastAsia="Times New Roman" w:hAnsi="Times New Roman" w:cs="Times New Roman"/>
          <w:sz w:val="26"/>
          <w:szCs w:val="26"/>
          <w:lang w:val="vi-VN"/>
        </w:rPr>
        <w:t xml:space="preserve">: </w:t>
      </w:r>
    </w:p>
    <w:p w14:paraId="64CD461C" w14:textId="78492FC2" w:rsidR="00133ABB" w:rsidRPr="0060439B" w:rsidRDefault="00FB6E00">
      <w:pPr>
        <w:spacing w:line="360" w:lineRule="auto"/>
        <w:rPr>
          <w:rFonts w:ascii="Times New Roman" w:eastAsia="Times New Roman" w:hAnsi="Times New Roman" w:cs="Times New Roman"/>
          <w:b/>
          <w:sz w:val="26"/>
          <w:szCs w:val="26"/>
          <w:lang w:val="vi-VN"/>
        </w:rPr>
      </w:pPr>
      <w:r w:rsidRPr="0060439B">
        <w:rPr>
          <w:rFonts w:ascii="Times New Roman" w:eastAsia="Times New Roman" w:hAnsi="Times New Roman" w:cs="Times New Roman"/>
          <w:sz w:val="26"/>
          <w:szCs w:val="26"/>
          <w:lang w:val="vi-VN"/>
        </w:rPr>
        <w:t>• Số TK ngân hàng</w:t>
      </w:r>
      <w:r w:rsidR="00A25234">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sz w:val="26"/>
          <w:szCs w:val="26"/>
          <w:lang w:val="vi-VN"/>
        </w:rPr>
        <w:t>​​</w:t>
      </w:r>
      <w:r w:rsidR="00CE338C">
        <w:rPr>
          <w:rFonts w:ascii="Times New Roman" w:eastAsia="Times New Roman" w:hAnsi="Times New Roman" w:cs="Times New Roman"/>
          <w:sz w:val="26"/>
          <w:szCs w:val="26"/>
          <w:lang w:val="vi-VN"/>
        </w:rPr>
        <w:t xml:space="preserve"> </w:t>
      </w:r>
      <w:r w:rsidR="00A25234">
        <w:rPr>
          <w:rFonts w:ascii="Times New Roman" w:eastAsia="Times New Roman" w:hAnsi="Times New Roman" w:cs="Times New Roman"/>
          <w:sz w:val="26"/>
          <w:szCs w:val="26"/>
          <w:lang w:val="vi-VN"/>
        </w:rPr>
        <w:t xml:space="preserve">  </w:t>
      </w:r>
      <w:r w:rsidR="00CE338C">
        <w:rPr>
          <w:rFonts w:ascii="Times New Roman" w:eastAsia="Times New Roman" w:hAnsi="Times New Roman" w:cs="Times New Roman"/>
          <w:sz w:val="26"/>
          <w:szCs w:val="26"/>
          <w:lang w:val="vi-VN"/>
        </w:rPr>
        <w:t xml:space="preserve">: </w:t>
      </w:r>
      <w:r w:rsidR="00A25234">
        <w:rPr>
          <w:rFonts w:ascii="Times New Roman" w:eastAsia="Times New Roman" w:hAnsi="Times New Roman" w:cs="Times New Roman"/>
          <w:sz w:val="26"/>
          <w:szCs w:val="26"/>
          <w:lang w:val="vi-VN"/>
        </w:rPr>
        <w:t xml:space="preserve"> </w:t>
      </w:r>
    </w:p>
    <w:p w14:paraId="320782B4" w14:textId="76A0252D" w:rsidR="00133ABB" w:rsidRPr="0060439B" w:rsidRDefault="00FB6E00">
      <w:pPr>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sz w:val="26"/>
          <w:szCs w:val="26"/>
          <w:lang w:val="vi-VN"/>
        </w:rPr>
        <w:t xml:space="preserve">• Ngân hàng </w:t>
      </w:r>
      <w:r w:rsidR="00A25234">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sz w:val="26"/>
          <w:szCs w:val="26"/>
          <w:lang w:val="vi-VN"/>
        </w:rPr>
        <w:t xml:space="preserve">: </w:t>
      </w:r>
    </w:p>
    <w:p w14:paraId="31EC8B8C" w14:textId="3D7B33E4" w:rsidR="00F774DD" w:rsidRPr="0060439B" w:rsidRDefault="00FB6E00">
      <w:pPr>
        <w:spacing w:line="360" w:lineRule="auto"/>
        <w:rPr>
          <w:rFonts w:ascii="Times New Roman" w:eastAsia="Times New Roman" w:hAnsi="Times New Roman" w:cs="Times New Roman"/>
          <w:b/>
          <w:sz w:val="26"/>
          <w:szCs w:val="26"/>
          <w:lang w:val="vi-VN"/>
        </w:rPr>
      </w:pPr>
      <w:r w:rsidRPr="0060439B">
        <w:rPr>
          <w:rFonts w:ascii="Times New Roman" w:eastAsia="Times New Roman" w:hAnsi="Times New Roman" w:cs="Times New Roman"/>
          <w:b/>
          <w:sz w:val="26"/>
          <w:szCs w:val="26"/>
          <w:lang w:val="vi-VN"/>
        </w:rPr>
        <w:t>Là chủ sở hữu căn hộ chung cư số</w:t>
      </w:r>
      <w:r w:rsidR="002B265B" w:rsidRPr="0060439B">
        <w:rPr>
          <w:rFonts w:ascii="Times New Roman" w:eastAsia="Times New Roman" w:hAnsi="Times New Roman" w:cs="Times New Roman"/>
          <w:b/>
          <w:sz w:val="26"/>
          <w:szCs w:val="26"/>
          <w:lang w:val="vi-VN"/>
        </w:rPr>
        <w:t>:</w:t>
      </w:r>
      <w:r w:rsidR="00262612" w:rsidRPr="0060439B">
        <w:rPr>
          <w:rFonts w:ascii="Times New Roman" w:eastAsia="Times New Roman" w:hAnsi="Times New Roman" w:cs="Times New Roman"/>
          <w:b/>
          <w:sz w:val="26"/>
          <w:szCs w:val="26"/>
          <w:lang w:val="vi-VN"/>
        </w:rPr>
        <w:t xml:space="preserve">L4-28.12A </w:t>
      </w:r>
      <w:r w:rsidRPr="0060439B">
        <w:rPr>
          <w:rFonts w:ascii="Times New Roman" w:eastAsia="Times New Roman" w:hAnsi="Times New Roman" w:cs="Times New Roman"/>
          <w:b/>
          <w:sz w:val="26"/>
          <w:szCs w:val="26"/>
          <w:lang w:val="vi-VN"/>
        </w:rPr>
        <w:t>khu Phức Hợp Tân Cảng Sài Gòn (Vinhomes Central Park ) Số 720A Điện Biên Phủ ,Phường 22 ,Quận Bình Thạnh ,TP</w:t>
      </w:r>
      <w:r w:rsidR="000F42F9" w:rsidRPr="0060439B">
        <w:rPr>
          <w:rFonts w:ascii="Times New Roman" w:eastAsia="Times New Roman" w:hAnsi="Times New Roman" w:cs="Times New Roman"/>
          <w:b/>
          <w:sz w:val="26"/>
          <w:szCs w:val="26"/>
          <w:lang w:val="vi-VN"/>
        </w:rPr>
        <w:t>.</w:t>
      </w:r>
      <w:r w:rsidRPr="0060439B">
        <w:rPr>
          <w:rFonts w:ascii="Times New Roman" w:eastAsia="Times New Roman" w:hAnsi="Times New Roman" w:cs="Times New Roman"/>
          <w:b/>
          <w:sz w:val="26"/>
          <w:szCs w:val="26"/>
          <w:lang w:val="vi-VN"/>
        </w:rPr>
        <w:t>HCM</w:t>
      </w:r>
    </w:p>
    <w:p w14:paraId="3A828B25" w14:textId="77777777" w:rsidR="007B75C7" w:rsidRPr="0060439B" w:rsidRDefault="007B75C7">
      <w:pPr>
        <w:spacing w:line="360" w:lineRule="auto"/>
        <w:rPr>
          <w:rFonts w:ascii="Times New Roman" w:eastAsia="Times New Roman" w:hAnsi="Times New Roman" w:cs="Times New Roman"/>
          <w:b/>
          <w:sz w:val="26"/>
          <w:szCs w:val="26"/>
          <w:lang w:val="vi-VN"/>
        </w:rPr>
      </w:pPr>
    </w:p>
    <w:p w14:paraId="5AB24D2E" w14:textId="1F7F7A2F" w:rsidR="00133ABB" w:rsidRDefault="00FB6E00">
      <w:pPr>
        <w:tabs>
          <w:tab w:val="left" w:pos="720"/>
          <w:tab w:val="left" w:pos="1440"/>
          <w:tab w:val="left" w:pos="2160"/>
          <w:tab w:val="left" w:pos="4372"/>
        </w:tabs>
        <w:spacing w:line="360" w:lineRule="auto"/>
        <w:rPr>
          <w:rFonts w:ascii="Times New Roman" w:eastAsia="Times New Roman" w:hAnsi="Times New Roman" w:cs="Times New Roman"/>
          <w:b/>
          <w:sz w:val="26"/>
          <w:szCs w:val="26"/>
          <w:u w:val="single"/>
          <w:lang w:val="vi-VN"/>
        </w:rPr>
      </w:pPr>
      <w:r w:rsidRPr="0060439B">
        <w:rPr>
          <w:rFonts w:ascii="Times New Roman" w:eastAsia="Times New Roman" w:hAnsi="Times New Roman" w:cs="Times New Roman"/>
          <w:b/>
          <w:sz w:val="26"/>
          <w:szCs w:val="26"/>
          <w:u w:val="single"/>
          <w:lang w:val="vi-VN"/>
        </w:rPr>
        <w:t xml:space="preserve">BÊN B (BÊN MUA ): </w:t>
      </w:r>
    </w:p>
    <w:p w14:paraId="787F1AF6" w14:textId="77777777" w:rsidR="00836FD9" w:rsidRPr="0060439B" w:rsidRDefault="00836FD9">
      <w:pPr>
        <w:tabs>
          <w:tab w:val="left" w:pos="720"/>
          <w:tab w:val="left" w:pos="1440"/>
          <w:tab w:val="left" w:pos="2160"/>
          <w:tab w:val="left" w:pos="4372"/>
        </w:tabs>
        <w:spacing w:line="360" w:lineRule="auto"/>
        <w:rPr>
          <w:rFonts w:ascii="Times New Roman" w:eastAsia="Times New Roman" w:hAnsi="Times New Roman" w:cs="Times New Roman"/>
          <w:sz w:val="26"/>
          <w:szCs w:val="26"/>
          <w:lang w:val="vi-VN"/>
        </w:rPr>
      </w:pPr>
    </w:p>
    <w:p w14:paraId="0547B6F4" w14:textId="5956BDF1" w:rsidR="00133ABB" w:rsidRPr="0060439B" w:rsidRDefault="00061309" w:rsidP="00F12745">
      <w:pPr>
        <w:spacing w:line="36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Ông</w:t>
      </w:r>
      <w:r w:rsidR="002C43E7" w:rsidRPr="0060439B">
        <w:rPr>
          <w:rFonts w:ascii="Times New Roman" w:eastAsia="Times New Roman" w:hAnsi="Times New Roman" w:cs="Times New Roman"/>
          <w:sz w:val="26"/>
          <w:szCs w:val="26"/>
          <w:lang w:val="vi-VN"/>
        </w:rPr>
        <w:t xml:space="preserve"> : </w:t>
      </w:r>
      <w:r>
        <w:rPr>
          <w:rFonts w:ascii="Times New Roman" w:eastAsia="Times New Roman" w:hAnsi="Times New Roman" w:cs="Times New Roman"/>
          <w:b/>
          <w:bCs/>
          <w:sz w:val="26"/>
          <w:szCs w:val="26"/>
          <w:lang w:val="vi-VN"/>
        </w:rPr>
        <w:t>PHẠM THANH PHONG</w:t>
      </w:r>
    </w:p>
    <w:p w14:paraId="42F6B274" w14:textId="6E3A9FFB" w:rsidR="00F12745" w:rsidRPr="0060439B" w:rsidRDefault="00F12745" w:rsidP="00F12745">
      <w:pPr>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sz w:val="26"/>
          <w:szCs w:val="26"/>
          <w:lang w:val="vi-VN"/>
        </w:rPr>
        <w:t xml:space="preserve">CCCD : </w:t>
      </w:r>
      <w:r w:rsidR="00061309">
        <w:rPr>
          <w:rFonts w:ascii="Times New Roman" w:eastAsia="Times New Roman" w:hAnsi="Times New Roman" w:cs="Times New Roman"/>
          <w:sz w:val="26"/>
          <w:szCs w:val="26"/>
          <w:lang w:val="vi-VN"/>
        </w:rPr>
        <w:t>086081009145</w:t>
      </w:r>
    </w:p>
    <w:p w14:paraId="4FCDF6F8" w14:textId="149594F8" w:rsidR="00F12745" w:rsidRDefault="00F12745" w:rsidP="00F12745">
      <w:pPr>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sz w:val="26"/>
          <w:szCs w:val="26"/>
          <w:lang w:val="vi-VN"/>
        </w:rPr>
        <w:t xml:space="preserve">Địa chỉ : </w:t>
      </w:r>
      <w:r w:rsidR="00061309">
        <w:rPr>
          <w:rFonts w:ascii="Times New Roman" w:eastAsia="Times New Roman" w:hAnsi="Times New Roman" w:cs="Times New Roman"/>
          <w:sz w:val="26"/>
          <w:szCs w:val="26"/>
          <w:lang w:val="vi-VN"/>
        </w:rPr>
        <w:t>18 Tứ Hải, Phường 6, Tân Bình, TP.Hồ Chí Minh</w:t>
      </w:r>
    </w:p>
    <w:p w14:paraId="0F943EB9" w14:textId="25141465" w:rsidR="007B75C7" w:rsidRPr="0060439B" w:rsidRDefault="007B75C7">
      <w:pPr>
        <w:spacing w:line="360" w:lineRule="auto"/>
        <w:rPr>
          <w:rFonts w:ascii="Times New Roman" w:eastAsia="Times New Roman" w:hAnsi="Times New Roman" w:cs="Times New Roman"/>
          <w:sz w:val="26"/>
          <w:szCs w:val="26"/>
          <w:lang w:val="vi-VN"/>
        </w:rPr>
      </w:pPr>
    </w:p>
    <w:p w14:paraId="42CE77BB" w14:textId="0040226A" w:rsidR="00133ABB" w:rsidRDefault="00FB6E00">
      <w:pPr>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b/>
          <w:sz w:val="26"/>
          <w:szCs w:val="26"/>
          <w:u w:val="single"/>
          <w:lang w:val="vi-VN"/>
        </w:rPr>
        <w:t>BÊN THỰC HIỆN DỊCH VỤ (BÊN C)</w:t>
      </w:r>
      <w:r w:rsidRPr="0060439B">
        <w:rPr>
          <w:rFonts w:ascii="Times New Roman" w:eastAsia="Times New Roman" w:hAnsi="Times New Roman" w:cs="Times New Roman"/>
          <w:sz w:val="26"/>
          <w:szCs w:val="26"/>
          <w:lang w:val="vi-VN"/>
        </w:rPr>
        <w:t>:</w:t>
      </w:r>
    </w:p>
    <w:p w14:paraId="3774E6FE" w14:textId="77777777" w:rsidR="00836FD9" w:rsidRPr="0060439B" w:rsidRDefault="00836FD9">
      <w:pPr>
        <w:spacing w:line="360" w:lineRule="auto"/>
        <w:rPr>
          <w:rFonts w:ascii="Times New Roman" w:eastAsia="Times New Roman" w:hAnsi="Times New Roman" w:cs="Times New Roman"/>
          <w:sz w:val="26"/>
          <w:szCs w:val="26"/>
          <w:lang w:val="vi-VN"/>
        </w:rPr>
      </w:pPr>
    </w:p>
    <w:p w14:paraId="05D428DD" w14:textId="77777777" w:rsidR="00B3119D" w:rsidRPr="0060439B" w:rsidRDefault="00B3119D" w:rsidP="00DA3D85">
      <w:pPr>
        <w:spacing w:line="360" w:lineRule="auto"/>
        <w:rPr>
          <w:rFonts w:ascii="Times New Roman" w:eastAsia="Times New Roman" w:hAnsi="Times New Roman" w:cs="Times New Roman"/>
          <w:b/>
          <w:sz w:val="26"/>
          <w:szCs w:val="26"/>
        </w:rPr>
      </w:pPr>
      <w:r w:rsidRPr="0060439B">
        <w:rPr>
          <w:rFonts w:ascii="Times New Roman" w:eastAsia="Times New Roman" w:hAnsi="Times New Roman" w:cs="Times New Roman"/>
          <w:b/>
          <w:sz w:val="26"/>
          <w:szCs w:val="26"/>
        </w:rPr>
        <w:t>CÔNG TY TNHH BẤT ĐỘNG SẢN VINCENTRAL</w:t>
      </w:r>
    </w:p>
    <w:p w14:paraId="3730574A" w14:textId="1AA4AC8F" w:rsidR="00DA3D85" w:rsidRPr="00A25234" w:rsidRDefault="00B3119D" w:rsidP="00DA3D85">
      <w:pPr>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sz w:val="26"/>
          <w:szCs w:val="26"/>
        </w:rPr>
        <w:t xml:space="preserve">Người đại </w:t>
      </w:r>
      <w:proofErr w:type="gramStart"/>
      <w:r w:rsidRPr="0060439B">
        <w:rPr>
          <w:rFonts w:ascii="Times New Roman" w:eastAsia="Times New Roman" w:hAnsi="Times New Roman" w:cs="Times New Roman"/>
          <w:sz w:val="26"/>
          <w:szCs w:val="26"/>
        </w:rPr>
        <w:t xml:space="preserve">diện </w:t>
      </w:r>
      <w:r w:rsidR="00DA3D85" w:rsidRPr="0060439B">
        <w:rPr>
          <w:rFonts w:ascii="Times New Roman" w:eastAsia="Times New Roman" w:hAnsi="Times New Roman" w:cs="Times New Roman"/>
          <w:sz w:val="26"/>
          <w:szCs w:val="26"/>
        </w:rPr>
        <w:t>:</w:t>
      </w:r>
      <w:proofErr w:type="gramEnd"/>
      <w:r w:rsidR="00DA3D85" w:rsidRPr="0060439B">
        <w:rPr>
          <w:rFonts w:ascii="Times New Roman" w:eastAsia="Times New Roman" w:hAnsi="Times New Roman" w:cs="Times New Roman"/>
          <w:sz w:val="26"/>
          <w:szCs w:val="26"/>
        </w:rPr>
        <w:t xml:space="preserve"> </w:t>
      </w:r>
      <w:r w:rsidR="00A25234">
        <w:rPr>
          <w:rFonts w:ascii="Times New Roman" w:eastAsia="Times New Roman" w:hAnsi="Times New Roman" w:cs="Times New Roman"/>
          <w:sz w:val="26"/>
          <w:szCs w:val="26"/>
        </w:rPr>
        <w:t>PHẠM</w:t>
      </w:r>
      <w:r w:rsidR="00A25234">
        <w:rPr>
          <w:rFonts w:ascii="Times New Roman" w:eastAsia="Times New Roman" w:hAnsi="Times New Roman" w:cs="Times New Roman"/>
          <w:sz w:val="26"/>
          <w:szCs w:val="26"/>
          <w:lang w:val="vi-VN"/>
        </w:rPr>
        <w:t xml:space="preserve"> THANH THÀNH</w:t>
      </w:r>
    </w:p>
    <w:p w14:paraId="5B5693F3" w14:textId="24B48E84" w:rsidR="00F12745" w:rsidRPr="00836FD9" w:rsidRDefault="00B3119D" w:rsidP="00DA3D85">
      <w:pPr>
        <w:spacing w:line="360" w:lineRule="auto"/>
        <w:rPr>
          <w:rFonts w:ascii="Times New Roman" w:eastAsia="Times New Roman" w:hAnsi="Times New Roman" w:cs="Times New Roman"/>
          <w:sz w:val="26"/>
          <w:szCs w:val="26"/>
          <w:lang w:val="vi-VN"/>
        </w:rPr>
      </w:pPr>
      <w:r w:rsidRPr="00836FD9">
        <w:rPr>
          <w:rFonts w:ascii="Times New Roman" w:eastAsia="Times New Roman" w:hAnsi="Times New Roman" w:cs="Times New Roman"/>
          <w:sz w:val="26"/>
          <w:szCs w:val="26"/>
          <w:lang w:val="vi-VN"/>
        </w:rPr>
        <w:lastRenderedPageBreak/>
        <w:t>Chức vụ: Giám Đốc</w:t>
      </w:r>
    </w:p>
    <w:p w14:paraId="6D795796" w14:textId="77777777" w:rsidR="00DA3D85" w:rsidRPr="00836FD9" w:rsidRDefault="00B3119D" w:rsidP="006F510B">
      <w:pPr>
        <w:spacing w:line="360" w:lineRule="auto"/>
        <w:rPr>
          <w:rFonts w:ascii="Times New Roman" w:eastAsia="Times New Roman" w:hAnsi="Times New Roman" w:cs="Times New Roman"/>
          <w:sz w:val="26"/>
          <w:szCs w:val="26"/>
          <w:lang w:val="vi-VN"/>
        </w:rPr>
      </w:pPr>
      <w:r w:rsidRPr="00836FD9">
        <w:rPr>
          <w:rFonts w:ascii="Times New Roman" w:eastAsia="Times New Roman" w:hAnsi="Times New Roman" w:cs="Times New Roman"/>
          <w:sz w:val="26"/>
          <w:szCs w:val="26"/>
          <w:lang w:val="vi-VN"/>
        </w:rPr>
        <w:t>Mã số t</w:t>
      </w:r>
      <w:r w:rsidR="006F510B" w:rsidRPr="00836FD9">
        <w:rPr>
          <w:rFonts w:ascii="Times New Roman" w:eastAsia="Times New Roman" w:hAnsi="Times New Roman" w:cs="Times New Roman"/>
          <w:sz w:val="26"/>
          <w:szCs w:val="26"/>
          <w:lang w:val="vi-VN"/>
        </w:rPr>
        <w:t>huế : 0317758547</w:t>
      </w:r>
    </w:p>
    <w:p w14:paraId="6321FDB7" w14:textId="3A7CAF42" w:rsidR="006F510B" w:rsidRPr="00836FD9" w:rsidRDefault="006F510B" w:rsidP="00FB2E09">
      <w:pPr>
        <w:rPr>
          <w:rFonts w:ascii="Times New Roman" w:eastAsia="Times New Roman" w:hAnsi="Times New Roman" w:cs="Times New Roman"/>
          <w:sz w:val="26"/>
          <w:szCs w:val="26"/>
          <w:lang w:val="vi-VN"/>
        </w:rPr>
      </w:pPr>
      <w:r w:rsidRPr="00836FD9">
        <w:rPr>
          <w:rFonts w:ascii="Times New Roman" w:eastAsia="Times New Roman" w:hAnsi="Times New Roman" w:cs="Times New Roman"/>
          <w:sz w:val="26"/>
          <w:szCs w:val="26"/>
          <w:lang w:val="vi-VN"/>
        </w:rPr>
        <w:t>Đại Diện Giao Dịch</w:t>
      </w:r>
      <w:r w:rsidR="00B3119D" w:rsidRPr="00836FD9">
        <w:rPr>
          <w:rFonts w:ascii="Times New Roman" w:eastAsia="Times New Roman" w:hAnsi="Times New Roman" w:cs="Times New Roman"/>
          <w:sz w:val="26"/>
          <w:szCs w:val="26"/>
          <w:lang w:val="vi-VN"/>
        </w:rPr>
        <w:t>:</w:t>
      </w:r>
      <w:r w:rsidR="00FB2E09" w:rsidRPr="00836FD9">
        <w:rPr>
          <w:rFonts w:ascii="Times New Roman" w:eastAsia="Times New Roman" w:hAnsi="Times New Roman" w:cs="Times New Roman"/>
          <w:sz w:val="26"/>
          <w:szCs w:val="26"/>
          <w:lang w:val="vi-VN"/>
        </w:rPr>
        <w:t xml:space="preserve"> </w:t>
      </w:r>
      <w:r w:rsidR="00FB2E09" w:rsidRPr="00836FD9">
        <w:rPr>
          <w:rFonts w:ascii="Times New Roman" w:eastAsia="Times New Roman" w:hAnsi="Times New Roman" w:cs="Times New Roman"/>
          <w:b/>
          <w:bCs/>
          <w:sz w:val="26"/>
          <w:szCs w:val="26"/>
          <w:lang w:val="vi-VN"/>
        </w:rPr>
        <w:t>HÔ TUYẾT PHƯƠNG</w:t>
      </w:r>
      <w:r w:rsidR="00FB2E09" w:rsidRPr="00836FD9">
        <w:rPr>
          <w:rFonts w:ascii="Times New Roman" w:eastAsia="Times New Roman" w:hAnsi="Times New Roman" w:cs="Times New Roman"/>
          <w:sz w:val="26"/>
          <w:szCs w:val="26"/>
          <w:lang w:val="vi-VN"/>
        </w:rPr>
        <w:t xml:space="preserve"> </w:t>
      </w:r>
      <w:r w:rsidR="0060439B">
        <w:rPr>
          <w:rFonts w:ascii="Times New Roman" w:eastAsia="Times New Roman" w:hAnsi="Times New Roman" w:cs="Times New Roman"/>
          <w:sz w:val="26"/>
          <w:szCs w:val="26"/>
          <w:lang w:val="vi-VN"/>
        </w:rPr>
        <w:t xml:space="preserve">          </w:t>
      </w:r>
      <w:r w:rsidR="007A0425" w:rsidRPr="00836FD9">
        <w:rPr>
          <w:rFonts w:ascii="Times New Roman" w:eastAsia="Times New Roman" w:hAnsi="Times New Roman" w:cs="Times New Roman"/>
          <w:sz w:val="26"/>
          <w:szCs w:val="26"/>
          <w:lang w:val="vi-VN"/>
        </w:rPr>
        <w:t xml:space="preserve"> </w:t>
      </w:r>
      <w:r w:rsidR="00B3119D" w:rsidRPr="00836FD9">
        <w:rPr>
          <w:rFonts w:ascii="Times New Roman" w:eastAsia="Times New Roman" w:hAnsi="Times New Roman" w:cs="Times New Roman"/>
          <w:sz w:val="26"/>
          <w:szCs w:val="26"/>
          <w:lang w:val="vi-VN"/>
        </w:rPr>
        <w:t>Chức Vụ: Nhân Viên</w:t>
      </w:r>
    </w:p>
    <w:p w14:paraId="5C5C517D" w14:textId="77777777" w:rsidR="00A25234" w:rsidRPr="00836FD9" w:rsidRDefault="00A25234" w:rsidP="00FB2E09">
      <w:pPr>
        <w:rPr>
          <w:rFonts w:ascii="Times New Roman" w:eastAsia="Times New Roman" w:hAnsi="Times New Roman" w:cs="Times New Roman"/>
          <w:sz w:val="26"/>
          <w:szCs w:val="26"/>
          <w:lang w:val="vi-VN"/>
        </w:rPr>
      </w:pPr>
    </w:p>
    <w:p w14:paraId="2A0F48CC" w14:textId="0FB8382E" w:rsidR="00133ABB" w:rsidRPr="0060439B" w:rsidRDefault="00FB6E00" w:rsidP="00FB2E09">
      <w:pPr>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CCCD:</w:t>
      </w:r>
      <w:r w:rsidR="00FB2E09" w:rsidRPr="0060439B">
        <w:rPr>
          <w:rFonts w:ascii="Times New Roman" w:eastAsia="Times New Roman" w:hAnsi="Times New Roman" w:cs="Times New Roman"/>
          <w:sz w:val="26"/>
          <w:szCs w:val="26"/>
        </w:rPr>
        <w:t xml:space="preserve"> 083186012940</w:t>
      </w:r>
    </w:p>
    <w:p w14:paraId="2768827E" w14:textId="453701F8" w:rsidR="00BB5D8F" w:rsidRPr="0060439B" w:rsidRDefault="00FB6E00" w:rsidP="00FB2E09">
      <w:pPr>
        <w:tabs>
          <w:tab w:val="right" w:pos="720"/>
          <w:tab w:val="left" w:pos="10080"/>
        </w:tabs>
        <w:spacing w:before="120" w:after="120"/>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Địa chỉ:</w:t>
      </w:r>
      <w:r w:rsidR="00FB2E09" w:rsidRPr="0060439B">
        <w:rPr>
          <w:rFonts w:ascii="Times New Roman" w:eastAsia="Times New Roman" w:hAnsi="Times New Roman" w:cs="Times New Roman"/>
          <w:sz w:val="26"/>
          <w:szCs w:val="26"/>
        </w:rPr>
        <w:t xml:space="preserve"> Tân Hưng, Ba </w:t>
      </w:r>
      <w:proofErr w:type="gramStart"/>
      <w:r w:rsidR="00FB2E09" w:rsidRPr="0060439B">
        <w:rPr>
          <w:rFonts w:ascii="Times New Roman" w:eastAsia="Times New Roman" w:hAnsi="Times New Roman" w:cs="Times New Roman"/>
          <w:sz w:val="26"/>
          <w:szCs w:val="26"/>
        </w:rPr>
        <w:t>Tri ,</w:t>
      </w:r>
      <w:proofErr w:type="gramEnd"/>
      <w:r w:rsidR="00FB2E09" w:rsidRPr="0060439B">
        <w:rPr>
          <w:rFonts w:ascii="Times New Roman" w:eastAsia="Times New Roman" w:hAnsi="Times New Roman" w:cs="Times New Roman"/>
          <w:sz w:val="26"/>
          <w:szCs w:val="26"/>
        </w:rPr>
        <w:t xml:space="preserve"> Bến Tre </w:t>
      </w:r>
    </w:p>
    <w:p w14:paraId="6A5371DD" w14:textId="77777777" w:rsidR="007B75C7" w:rsidRPr="0060439B" w:rsidRDefault="007B75C7" w:rsidP="00FB2E09">
      <w:pPr>
        <w:tabs>
          <w:tab w:val="right" w:pos="720"/>
          <w:tab w:val="left" w:pos="10080"/>
        </w:tabs>
        <w:spacing w:before="120" w:after="120"/>
        <w:rPr>
          <w:rFonts w:ascii="Times New Roman" w:eastAsia="Times New Roman" w:hAnsi="Times New Roman" w:cs="Times New Roman"/>
          <w:sz w:val="26"/>
          <w:szCs w:val="26"/>
        </w:rPr>
      </w:pPr>
    </w:p>
    <w:p w14:paraId="6F62E114" w14:textId="77777777" w:rsidR="009A7A9F" w:rsidRPr="0060439B" w:rsidRDefault="00FB6E00" w:rsidP="00FB2E09">
      <w:pPr>
        <w:tabs>
          <w:tab w:val="right" w:pos="720"/>
          <w:tab w:val="left" w:pos="10080"/>
        </w:tabs>
        <w:spacing w:before="120" w:after="120"/>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Sau khi được giới thiệu và tìm hiểu rõ, Hai bên thỏa thuận mua bán bất động</w:t>
      </w:r>
      <w:r w:rsidR="009A7A9F" w:rsidRPr="0060439B">
        <w:rPr>
          <w:rFonts w:ascii="Times New Roman" w:eastAsia="Times New Roman" w:hAnsi="Times New Roman" w:cs="Times New Roman"/>
          <w:sz w:val="26"/>
          <w:szCs w:val="26"/>
        </w:rPr>
        <w:t xml:space="preserve"> sản với các điều khoản sau đây</w:t>
      </w:r>
    </w:p>
    <w:p w14:paraId="3F61BD25" w14:textId="77777777" w:rsidR="00F774DD" w:rsidRPr="0060439B" w:rsidRDefault="00F774DD" w:rsidP="00BB5D8F">
      <w:pPr>
        <w:tabs>
          <w:tab w:val="right" w:pos="720"/>
          <w:tab w:val="left" w:pos="10080"/>
        </w:tabs>
        <w:spacing w:before="120" w:after="120"/>
        <w:rPr>
          <w:rFonts w:ascii="Times New Roman" w:eastAsia="Times New Roman" w:hAnsi="Times New Roman" w:cs="Times New Roman"/>
          <w:sz w:val="26"/>
          <w:szCs w:val="26"/>
        </w:rPr>
      </w:pPr>
    </w:p>
    <w:p w14:paraId="23A1F81B" w14:textId="77777777" w:rsidR="00133ABB" w:rsidRPr="0060439B" w:rsidRDefault="00FB6E00">
      <w:p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Điều 1: Đặc điểm bất động sản</w:t>
      </w:r>
    </w:p>
    <w:p w14:paraId="17B7D81D" w14:textId="77777777" w:rsidR="00133ABB" w:rsidRPr="0060439B" w:rsidRDefault="00FB6E00">
      <w:p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đồng ý bán và </w:t>
      </w:r>
      <w:r w:rsidRPr="0060439B">
        <w:rPr>
          <w:rFonts w:ascii="Times New Roman" w:eastAsia="Times New Roman" w:hAnsi="Times New Roman" w:cs="Times New Roman"/>
          <w:b/>
          <w:sz w:val="26"/>
          <w:szCs w:val="26"/>
        </w:rPr>
        <w:t>Bên B</w:t>
      </w:r>
      <w:r w:rsidRPr="0060439B">
        <w:rPr>
          <w:rFonts w:ascii="Times New Roman" w:eastAsia="Times New Roman" w:hAnsi="Times New Roman" w:cs="Times New Roman"/>
          <w:sz w:val="26"/>
          <w:szCs w:val="26"/>
        </w:rPr>
        <w:t xml:space="preserve"> đồng ý mua bất động sản sau:</w:t>
      </w:r>
    </w:p>
    <w:p w14:paraId="02EA7BC6" w14:textId="4928CC8D" w:rsidR="00133ABB" w:rsidRPr="0060439B" w:rsidRDefault="00FB6E00">
      <w:pPr>
        <w:numPr>
          <w:ilvl w:val="0"/>
          <w:numId w:val="4"/>
        </w:num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Mã căn </w:t>
      </w:r>
      <w:proofErr w:type="gramStart"/>
      <w:r w:rsidRPr="0060439B">
        <w:rPr>
          <w:rFonts w:ascii="Times New Roman" w:eastAsia="Times New Roman" w:hAnsi="Times New Roman" w:cs="Times New Roman"/>
          <w:sz w:val="26"/>
          <w:szCs w:val="26"/>
        </w:rPr>
        <w:t>hộ :</w:t>
      </w:r>
      <w:proofErr w:type="gramEnd"/>
      <w:r w:rsidRPr="0060439B">
        <w:rPr>
          <w:rFonts w:ascii="Times New Roman" w:eastAsia="Times New Roman" w:hAnsi="Times New Roman" w:cs="Times New Roman"/>
          <w:sz w:val="26"/>
          <w:szCs w:val="26"/>
        </w:rPr>
        <w:t xml:space="preserve"> </w:t>
      </w:r>
      <w:r w:rsidR="00D72FDC">
        <w:rPr>
          <w:rFonts w:ascii="Times New Roman" w:eastAsia="Times New Roman" w:hAnsi="Times New Roman" w:cs="Times New Roman"/>
          <w:sz w:val="26"/>
          <w:szCs w:val="26"/>
          <w:lang w:val="vi-VN"/>
        </w:rPr>
        <w:t>L4-40.01</w:t>
      </w:r>
      <w:r w:rsidR="007A0425" w:rsidRPr="0060439B">
        <w:rPr>
          <w:rFonts w:ascii="Times New Roman" w:eastAsia="Times New Roman" w:hAnsi="Times New Roman" w:cs="Times New Roman"/>
          <w:sz w:val="26"/>
          <w:szCs w:val="26"/>
        </w:rPr>
        <w:t xml:space="preserve"> </w:t>
      </w:r>
    </w:p>
    <w:p w14:paraId="789B06FC" w14:textId="3A6BD360" w:rsidR="00133ABB" w:rsidRPr="0060439B" w:rsidRDefault="00F774DD">
      <w:pPr>
        <w:numPr>
          <w:ilvl w:val="0"/>
          <w:numId w:val="4"/>
        </w:num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Diện </w:t>
      </w:r>
      <w:proofErr w:type="gramStart"/>
      <w:r w:rsidRPr="0060439B">
        <w:rPr>
          <w:rFonts w:ascii="Times New Roman" w:eastAsia="Times New Roman" w:hAnsi="Times New Roman" w:cs="Times New Roman"/>
          <w:sz w:val="26"/>
          <w:szCs w:val="26"/>
        </w:rPr>
        <w:t>tích</w:t>
      </w:r>
      <w:r w:rsidR="00FD2EAC" w:rsidRPr="0060439B">
        <w:rPr>
          <w:rFonts w:ascii="Times New Roman" w:eastAsia="Times New Roman" w:hAnsi="Times New Roman" w:cs="Times New Roman"/>
          <w:sz w:val="26"/>
          <w:szCs w:val="26"/>
        </w:rPr>
        <w:t xml:space="preserve"> </w:t>
      </w:r>
      <w:r w:rsidR="00FB6E00" w:rsidRPr="0060439B">
        <w:rPr>
          <w:rFonts w:ascii="Times New Roman" w:eastAsia="Times New Roman" w:hAnsi="Times New Roman" w:cs="Times New Roman"/>
          <w:sz w:val="26"/>
          <w:szCs w:val="26"/>
        </w:rPr>
        <w:t>:</w:t>
      </w:r>
      <w:proofErr w:type="gramEnd"/>
      <w:r w:rsidR="00FB6E00" w:rsidRPr="0060439B">
        <w:rPr>
          <w:rFonts w:ascii="Times New Roman" w:eastAsia="Times New Roman" w:hAnsi="Times New Roman" w:cs="Times New Roman"/>
          <w:sz w:val="26"/>
          <w:szCs w:val="26"/>
        </w:rPr>
        <w:t xml:space="preserve"> </w:t>
      </w:r>
      <w:r w:rsidR="007A0425" w:rsidRPr="0060439B">
        <w:rPr>
          <w:rFonts w:ascii="Times New Roman" w:eastAsia="Times New Roman" w:hAnsi="Times New Roman" w:cs="Times New Roman"/>
          <w:sz w:val="26"/>
          <w:szCs w:val="26"/>
        </w:rPr>
        <w:t xml:space="preserve">50,5 M2 </w:t>
      </w:r>
    </w:p>
    <w:p w14:paraId="6E67EA42" w14:textId="6EA3B3DC" w:rsidR="00133ABB" w:rsidRPr="0060439B" w:rsidRDefault="00FB6E00">
      <w:pPr>
        <w:numPr>
          <w:ilvl w:val="0"/>
          <w:numId w:val="4"/>
        </w:numPr>
        <w:tabs>
          <w:tab w:val="left" w:pos="720"/>
          <w:tab w:val="right" w:pos="9900"/>
        </w:tabs>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Thuộc dự án Vinhomes Central Park</w:t>
      </w:r>
      <w:r w:rsidR="009470C5">
        <w:rPr>
          <w:rFonts w:ascii="Times New Roman" w:eastAsia="Times New Roman" w:hAnsi="Times New Roman" w:cs="Times New Roman"/>
          <w:sz w:val="26"/>
          <w:szCs w:val="26"/>
        </w:rPr>
        <w:t>, 720A Điện Biên Phủ, Phường 22</w:t>
      </w:r>
      <w:r w:rsidRPr="0060439B">
        <w:rPr>
          <w:rFonts w:ascii="Times New Roman" w:eastAsia="Times New Roman" w:hAnsi="Times New Roman" w:cs="Times New Roman"/>
          <w:sz w:val="26"/>
          <w:szCs w:val="26"/>
        </w:rPr>
        <w:t>, Bình Thạnh, TPHCM</w:t>
      </w:r>
    </w:p>
    <w:p w14:paraId="375696D1" w14:textId="77777777" w:rsidR="007B75C7" w:rsidRPr="0060439B" w:rsidRDefault="007B75C7" w:rsidP="007B75C7">
      <w:pPr>
        <w:tabs>
          <w:tab w:val="left" w:pos="720"/>
          <w:tab w:val="right" w:pos="9900"/>
        </w:tabs>
        <w:spacing w:line="360" w:lineRule="auto"/>
        <w:ind w:left="785"/>
        <w:rPr>
          <w:rFonts w:ascii="Times New Roman" w:eastAsia="Times New Roman" w:hAnsi="Times New Roman" w:cs="Times New Roman"/>
          <w:sz w:val="26"/>
          <w:szCs w:val="26"/>
        </w:rPr>
      </w:pPr>
    </w:p>
    <w:p w14:paraId="2392C85C" w14:textId="77777777" w:rsidR="00133ABB" w:rsidRPr="0060439B" w:rsidRDefault="00FB6E00">
      <w:p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Điều 2: Giá bán</w:t>
      </w:r>
    </w:p>
    <w:p w14:paraId="511D37EE" w14:textId="234B7E7D" w:rsidR="00133ABB" w:rsidRPr="0060439B" w:rsidRDefault="00FB6E00">
      <w:pPr>
        <w:numPr>
          <w:ilvl w:val="0"/>
          <w:numId w:val="4"/>
        </w:numPr>
        <w:tabs>
          <w:tab w:val="left" w:pos="720"/>
          <w:tab w:val="right" w:pos="9900"/>
        </w:tabs>
        <w:spacing w:line="360" w:lineRule="auto"/>
        <w:rPr>
          <w:rFonts w:ascii="Times New Roman" w:eastAsia="Times New Roman" w:hAnsi="Times New Roman" w:cs="Times New Roman"/>
          <w:b/>
          <w:sz w:val="26"/>
          <w:szCs w:val="26"/>
        </w:rPr>
      </w:pPr>
      <w:r w:rsidRPr="0060439B">
        <w:rPr>
          <w:rFonts w:ascii="Times New Roman" w:eastAsia="Times New Roman" w:hAnsi="Times New Roman" w:cs="Times New Roman"/>
          <w:sz w:val="26"/>
          <w:szCs w:val="26"/>
        </w:rPr>
        <w:t>Tổng giá bán</w:t>
      </w:r>
      <w:r w:rsidRPr="0060439B">
        <w:rPr>
          <w:rFonts w:ascii="Times New Roman" w:eastAsia="Times New Roman" w:hAnsi="Times New Roman" w:cs="Times New Roman"/>
          <w:b/>
          <w:sz w:val="26"/>
          <w:szCs w:val="26"/>
        </w:rPr>
        <w:t xml:space="preserve">: </w:t>
      </w:r>
      <w:r w:rsidR="009470C5">
        <w:rPr>
          <w:rFonts w:ascii="Times New Roman" w:eastAsia="Times New Roman" w:hAnsi="Times New Roman" w:cs="Times New Roman"/>
          <w:b/>
          <w:sz w:val="26"/>
          <w:szCs w:val="26"/>
          <w:lang w:val="vi-VN"/>
        </w:rPr>
        <w:t>9.625.000.000</w:t>
      </w:r>
      <w:r w:rsidR="007A0425" w:rsidRPr="0060439B">
        <w:rPr>
          <w:rFonts w:ascii="Times New Roman" w:eastAsia="Times New Roman" w:hAnsi="Times New Roman" w:cs="Times New Roman"/>
          <w:b/>
          <w:sz w:val="26"/>
          <w:szCs w:val="26"/>
        </w:rPr>
        <w:t xml:space="preserve"> </w:t>
      </w:r>
      <w:r w:rsidRPr="0060439B">
        <w:rPr>
          <w:rFonts w:ascii="Times New Roman" w:eastAsia="Times New Roman" w:hAnsi="Times New Roman" w:cs="Times New Roman"/>
          <w:b/>
          <w:sz w:val="26"/>
          <w:szCs w:val="26"/>
        </w:rPr>
        <w:t xml:space="preserve">VNĐ </w:t>
      </w:r>
    </w:p>
    <w:p w14:paraId="68F77C60" w14:textId="07DAA011" w:rsidR="00133ABB" w:rsidRPr="0060439B" w:rsidRDefault="007B7DD2">
      <w:pPr>
        <w:tabs>
          <w:tab w:val="left" w:pos="720"/>
          <w:tab w:val="right" w:pos="9900"/>
        </w:tabs>
        <w:spacing w:line="360" w:lineRule="auto"/>
        <w:ind w:left="720"/>
        <w:rPr>
          <w:rFonts w:ascii="Times New Roman" w:eastAsia="Times New Roman" w:hAnsi="Times New Roman" w:cs="Times New Roman"/>
          <w:i/>
          <w:sz w:val="26"/>
          <w:szCs w:val="26"/>
        </w:rPr>
      </w:pPr>
      <w:r>
        <w:rPr>
          <w:rFonts w:ascii="Times New Roman" w:eastAsia="Times New Roman" w:hAnsi="Times New Roman" w:cs="Times New Roman"/>
          <w:i/>
          <w:sz w:val="26"/>
          <w:szCs w:val="26"/>
        </w:rPr>
        <w:t>(Bằng chữ</w:t>
      </w:r>
      <w:r>
        <w:rPr>
          <w:rFonts w:ascii="Times New Roman" w:eastAsia="Times New Roman" w:hAnsi="Times New Roman" w:cs="Times New Roman"/>
          <w:i/>
          <w:sz w:val="26"/>
          <w:szCs w:val="26"/>
          <w:lang w:val="vi-VN"/>
        </w:rPr>
        <w:t xml:space="preserve">: </w:t>
      </w:r>
      <w:r w:rsidR="009470C5">
        <w:rPr>
          <w:rFonts w:ascii="Times New Roman" w:eastAsia="Times New Roman" w:hAnsi="Times New Roman" w:cs="Times New Roman"/>
          <w:i/>
          <w:sz w:val="26"/>
          <w:szCs w:val="26"/>
          <w:lang w:val="vi-VN"/>
        </w:rPr>
        <w:t>Chín tỷ, sáu trăm hai mươi lăm triệu</w:t>
      </w:r>
      <w:r w:rsidR="007A0425" w:rsidRPr="0060439B">
        <w:rPr>
          <w:rFonts w:ascii="Times New Roman" w:eastAsia="Times New Roman" w:hAnsi="Times New Roman" w:cs="Times New Roman"/>
          <w:i/>
          <w:sz w:val="26"/>
          <w:szCs w:val="26"/>
        </w:rPr>
        <w:t xml:space="preserve"> </w:t>
      </w:r>
      <w:proofErr w:type="gramStart"/>
      <w:r w:rsidR="0060439B" w:rsidRPr="0060439B">
        <w:rPr>
          <w:rFonts w:ascii="Times New Roman" w:eastAsia="Times New Roman" w:hAnsi="Times New Roman" w:cs="Times New Roman"/>
          <w:i/>
          <w:sz w:val="26"/>
          <w:szCs w:val="26"/>
        </w:rPr>
        <w:t>vn</w:t>
      </w:r>
      <w:r w:rsidR="0060439B" w:rsidRPr="0060439B">
        <w:rPr>
          <w:rFonts w:ascii="Times New Roman" w:eastAsia="Times New Roman" w:hAnsi="Times New Roman" w:cs="Times New Roman"/>
          <w:i/>
          <w:sz w:val="26"/>
          <w:szCs w:val="26"/>
          <w:lang w:val="vi-VN"/>
        </w:rPr>
        <w:t>đ</w:t>
      </w:r>
      <w:r w:rsidR="007A0425" w:rsidRPr="0060439B">
        <w:rPr>
          <w:rFonts w:ascii="Times New Roman" w:eastAsia="Times New Roman" w:hAnsi="Times New Roman" w:cs="Times New Roman"/>
          <w:sz w:val="26"/>
          <w:szCs w:val="26"/>
        </w:rPr>
        <w:t xml:space="preserve"> )</w:t>
      </w:r>
      <w:proofErr w:type="gramEnd"/>
      <w:r w:rsidR="007A0425" w:rsidRPr="0060439B">
        <w:rPr>
          <w:rFonts w:ascii="Times New Roman" w:eastAsia="Times New Roman" w:hAnsi="Times New Roman" w:cs="Times New Roman"/>
          <w:sz w:val="26"/>
          <w:szCs w:val="26"/>
        </w:rPr>
        <w:t xml:space="preserve"> </w:t>
      </w:r>
    </w:p>
    <w:p w14:paraId="796B63AF" w14:textId="431A8240" w:rsidR="005B29D8" w:rsidRPr="0060439B" w:rsidRDefault="00FB6E00" w:rsidP="00D6298D">
      <w:pPr>
        <w:tabs>
          <w:tab w:val="left" w:pos="720"/>
          <w:tab w:val="right" w:pos="9900"/>
        </w:tabs>
        <w:spacing w:line="360" w:lineRule="auto"/>
        <w:ind w:left="720"/>
        <w:rPr>
          <w:rFonts w:ascii="Times New Roman" w:eastAsia="Times New Roman" w:hAnsi="Times New Roman" w:cs="Times New Roman"/>
          <w:sz w:val="26"/>
          <w:szCs w:val="26"/>
          <w:lang w:val="vi-VN"/>
        </w:rPr>
      </w:pPr>
      <w:bookmarkStart w:id="0" w:name="_heading=h.gjdgxs" w:colFirst="0" w:colLast="0"/>
      <w:bookmarkEnd w:id="0"/>
      <w:r w:rsidRPr="0060439B">
        <w:rPr>
          <w:rFonts w:ascii="Times New Roman" w:eastAsia="Times New Roman" w:hAnsi="Times New Roman" w:cs="Times New Roman"/>
          <w:sz w:val="26"/>
          <w:szCs w:val="26"/>
        </w:rPr>
        <w:t>Giá bán này là không đổi trong suốt quá trình mua bán. Giá bán này đã bao gồm</w:t>
      </w:r>
      <w:r w:rsidRPr="0060439B">
        <w:rPr>
          <w:rFonts w:ascii="Times New Roman" w:eastAsia="Times New Roman" w:hAnsi="Times New Roman" w:cs="Times New Roman"/>
          <w:i/>
          <w:sz w:val="26"/>
          <w:szCs w:val="26"/>
        </w:rPr>
        <w:t>: thuế thu nhập cá nhân</w:t>
      </w:r>
      <w:r w:rsidRPr="0060439B">
        <w:rPr>
          <w:rFonts w:ascii="Times New Roman" w:eastAsia="Times New Roman" w:hAnsi="Times New Roman" w:cs="Times New Roman"/>
          <w:sz w:val="26"/>
          <w:szCs w:val="26"/>
        </w:rPr>
        <w:t xml:space="preserve"> (2% giá trị thể hiện trên </w:t>
      </w:r>
      <w:r w:rsidR="0060439B">
        <w:rPr>
          <w:rFonts w:ascii="Times New Roman" w:eastAsia="Times New Roman" w:hAnsi="Times New Roman" w:cs="Times New Roman"/>
          <w:sz w:val="26"/>
          <w:szCs w:val="26"/>
        </w:rPr>
        <w:t>hợ</w:t>
      </w:r>
      <w:r w:rsidRPr="0060439B">
        <w:rPr>
          <w:rFonts w:ascii="Times New Roman" w:eastAsia="Times New Roman" w:hAnsi="Times New Roman" w:cs="Times New Roman"/>
          <w:sz w:val="26"/>
          <w:szCs w:val="26"/>
        </w:rPr>
        <w:t>p đồng mua bán</w:t>
      </w:r>
      <w:r w:rsidR="00F774DD" w:rsidRPr="0060439B">
        <w:rPr>
          <w:rFonts w:ascii="Times New Roman" w:eastAsia="Times New Roman" w:hAnsi="Times New Roman" w:cs="Times New Roman"/>
          <w:sz w:val="26"/>
          <w:szCs w:val="26"/>
        </w:rPr>
        <w:t xml:space="preserve"> hiện tại</w:t>
      </w:r>
      <w:r w:rsidR="007B7DD2">
        <w:rPr>
          <w:rFonts w:ascii="Times New Roman" w:eastAsia="Times New Roman" w:hAnsi="Times New Roman" w:cs="Times New Roman"/>
          <w:sz w:val="26"/>
          <w:szCs w:val="26"/>
          <w:lang w:val="vi-VN"/>
        </w:rPr>
        <w:t xml:space="preserve"> là</w:t>
      </w:r>
      <w:r w:rsidR="00D6298D">
        <w:rPr>
          <w:rFonts w:ascii="Times New Roman" w:eastAsia="Times New Roman" w:hAnsi="Times New Roman" w:cs="Times New Roman"/>
          <w:sz w:val="26"/>
          <w:szCs w:val="26"/>
          <w:lang w:val="vi-VN"/>
        </w:rPr>
        <w:t xml:space="preserve">: </w:t>
      </w:r>
      <w:r w:rsidR="00D72FDC">
        <w:rPr>
          <w:rFonts w:ascii="Times New Roman" w:eastAsia="Times New Roman" w:hAnsi="Times New Roman" w:cs="Times New Roman"/>
          <w:b/>
          <w:sz w:val="26"/>
          <w:szCs w:val="26"/>
          <w:lang w:val="vi-VN"/>
        </w:rPr>
        <w:t>192.500.000</w:t>
      </w:r>
      <w:r w:rsidR="00D6298D">
        <w:rPr>
          <w:rFonts w:ascii="Times New Roman" w:eastAsia="Times New Roman" w:hAnsi="Times New Roman" w:cs="Times New Roman"/>
          <w:sz w:val="26"/>
          <w:szCs w:val="26"/>
          <w:lang w:val="vi-VN"/>
        </w:rPr>
        <w:t xml:space="preserve"> vnđ</w:t>
      </w:r>
      <w:r w:rsidRPr="0060439B">
        <w:rPr>
          <w:rFonts w:ascii="Times New Roman" w:eastAsia="Times New Roman" w:hAnsi="Times New Roman" w:cs="Times New Roman"/>
          <w:sz w:val="26"/>
          <w:szCs w:val="26"/>
        </w:rPr>
        <w:t>)</w:t>
      </w:r>
      <w:r w:rsidR="0060439B">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sz w:val="26"/>
          <w:szCs w:val="26"/>
        </w:rPr>
        <w:t xml:space="preserve">của </w:t>
      </w:r>
      <w:r w:rsidRPr="0060439B">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cho việc mua bán bất động sản, </w:t>
      </w:r>
      <w:r w:rsidRPr="0060439B">
        <w:rPr>
          <w:rFonts w:ascii="Times New Roman" w:eastAsia="Times New Roman" w:hAnsi="Times New Roman" w:cs="Times New Roman"/>
          <w:i/>
          <w:sz w:val="26"/>
          <w:szCs w:val="26"/>
        </w:rPr>
        <w:t>phí môi giới</w:t>
      </w:r>
      <w:r w:rsidR="00D6298D">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sz w:val="26"/>
          <w:szCs w:val="26"/>
        </w:rPr>
        <w:t>(1% giá bán</w:t>
      </w:r>
      <w:r w:rsidR="00C46E6B">
        <w:rPr>
          <w:rFonts w:ascii="Times New Roman" w:eastAsia="Times New Roman" w:hAnsi="Times New Roman" w:cs="Times New Roman"/>
          <w:sz w:val="26"/>
          <w:szCs w:val="26"/>
        </w:rPr>
        <w:t>)</w:t>
      </w:r>
      <w:r w:rsidR="00C46E6B">
        <w:rPr>
          <w:rFonts w:ascii="Times New Roman" w:eastAsia="Times New Roman" w:hAnsi="Times New Roman" w:cs="Times New Roman"/>
          <w:sz w:val="26"/>
          <w:szCs w:val="26"/>
          <w:lang w:val="vi-VN"/>
        </w:rPr>
        <w:t>,</w:t>
      </w:r>
      <w:r w:rsidRPr="0060439B">
        <w:rPr>
          <w:rFonts w:ascii="Times New Roman" w:eastAsia="Times New Roman" w:hAnsi="Times New Roman" w:cs="Times New Roman"/>
          <w:sz w:val="26"/>
          <w:szCs w:val="26"/>
        </w:rPr>
        <w:t xml:space="preserve"> </w:t>
      </w:r>
      <w:r w:rsidRPr="0060439B">
        <w:rPr>
          <w:rFonts w:ascii="Times New Roman" w:eastAsia="Times New Roman" w:hAnsi="Times New Roman" w:cs="Times New Roman"/>
          <w:i/>
          <w:sz w:val="26"/>
          <w:szCs w:val="26"/>
        </w:rPr>
        <w:t>lệ phí công chứng</w:t>
      </w:r>
      <w:r w:rsidR="00C46E6B">
        <w:rPr>
          <w:rFonts w:ascii="Times New Roman" w:eastAsia="Times New Roman" w:hAnsi="Times New Roman" w:cs="Times New Roman"/>
          <w:sz w:val="26"/>
          <w:szCs w:val="26"/>
        </w:rPr>
        <w:t xml:space="preserve"> </w:t>
      </w:r>
      <w:r w:rsidR="00C46E6B">
        <w:rPr>
          <w:rFonts w:ascii="Times New Roman" w:eastAsia="Times New Roman" w:hAnsi="Times New Roman" w:cs="Times New Roman"/>
          <w:sz w:val="26"/>
          <w:szCs w:val="26"/>
          <w:lang w:val="vi-VN"/>
        </w:rPr>
        <w:t xml:space="preserve">và sẽ </w:t>
      </w:r>
      <w:r w:rsidR="00666CE3" w:rsidRPr="0060439B">
        <w:rPr>
          <w:rFonts w:ascii="Times New Roman" w:eastAsia="Times New Roman" w:hAnsi="Times New Roman" w:cs="Times New Roman"/>
          <w:sz w:val="26"/>
          <w:szCs w:val="26"/>
          <w:lang w:val="vi-VN"/>
        </w:rPr>
        <w:t xml:space="preserve">được thanh toán khi </w:t>
      </w:r>
      <w:r w:rsidR="00666CE3" w:rsidRPr="00D6298D">
        <w:rPr>
          <w:rFonts w:ascii="Times New Roman" w:eastAsia="Times New Roman" w:hAnsi="Times New Roman" w:cs="Times New Roman"/>
          <w:sz w:val="26"/>
          <w:szCs w:val="26"/>
          <w:lang w:val="vi-VN"/>
        </w:rPr>
        <w:t>chủ đầu tư Vinhomes</w:t>
      </w:r>
      <w:r w:rsidR="00666CE3" w:rsidRPr="0060439B">
        <w:rPr>
          <w:rFonts w:ascii="Times New Roman" w:eastAsia="Times New Roman" w:hAnsi="Times New Roman" w:cs="Times New Roman"/>
          <w:sz w:val="26"/>
          <w:szCs w:val="26"/>
          <w:lang w:val="vi-VN"/>
        </w:rPr>
        <w:t xml:space="preserve"> hoàn thành các thủ tục để cấp Giấy chứng nhận quyền sử dụng đất và tài sản gắn liền với đất đối với căn hộ.</w:t>
      </w:r>
    </w:p>
    <w:p w14:paraId="51C4BC36" w14:textId="77777777" w:rsidR="007B75C7" w:rsidRPr="0060439B" w:rsidRDefault="007B75C7" w:rsidP="00666CE3">
      <w:pPr>
        <w:tabs>
          <w:tab w:val="left" w:pos="720"/>
          <w:tab w:val="right" w:pos="9900"/>
        </w:tabs>
        <w:spacing w:line="360" w:lineRule="auto"/>
        <w:ind w:left="720"/>
        <w:rPr>
          <w:rFonts w:ascii="Times New Roman" w:eastAsia="Times New Roman" w:hAnsi="Times New Roman" w:cs="Times New Roman"/>
          <w:sz w:val="26"/>
          <w:szCs w:val="26"/>
          <w:lang w:val="vi-VN"/>
        </w:rPr>
      </w:pPr>
    </w:p>
    <w:p w14:paraId="27DC3799" w14:textId="77777777" w:rsidR="00133ABB" w:rsidRPr="0060439B" w:rsidRDefault="00FB6E00" w:rsidP="007B75C7">
      <w:pPr>
        <w:tabs>
          <w:tab w:val="left" w:pos="720"/>
          <w:tab w:val="right" w:pos="9900"/>
        </w:tabs>
        <w:spacing w:line="360" w:lineRule="auto"/>
        <w:rPr>
          <w:rFonts w:ascii="Times New Roman" w:eastAsia="Times New Roman" w:hAnsi="Times New Roman" w:cs="Times New Roman"/>
          <w:i/>
          <w:sz w:val="26"/>
          <w:szCs w:val="26"/>
          <w:lang w:val="vi-VN"/>
        </w:rPr>
      </w:pPr>
      <w:r w:rsidRPr="0060439B">
        <w:rPr>
          <w:rFonts w:ascii="Times New Roman" w:eastAsia="Times New Roman" w:hAnsi="Times New Roman" w:cs="Times New Roman"/>
          <w:b/>
          <w:sz w:val="26"/>
          <w:szCs w:val="26"/>
          <w:lang w:val="vi-VN"/>
        </w:rPr>
        <w:t>Điều 3: Phương thức thanh toán</w:t>
      </w:r>
    </w:p>
    <w:p w14:paraId="464DA859" w14:textId="66B3FEA2" w:rsidR="00133ABB" w:rsidRPr="00A25234" w:rsidRDefault="007B75C7">
      <w:pPr>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b/>
          <w:sz w:val="26"/>
          <w:szCs w:val="26"/>
          <w:lang w:val="vi-VN"/>
        </w:rPr>
        <w:t xml:space="preserve">           </w:t>
      </w:r>
      <w:r w:rsidR="00FB6E00" w:rsidRPr="0060439B">
        <w:rPr>
          <w:rFonts w:ascii="Times New Roman" w:eastAsia="Times New Roman" w:hAnsi="Times New Roman" w:cs="Times New Roman"/>
          <w:b/>
          <w:sz w:val="26"/>
          <w:szCs w:val="26"/>
          <w:lang w:val="vi-VN"/>
        </w:rPr>
        <w:t>Thời hạn đặt cọc</w:t>
      </w:r>
      <w:r w:rsidR="00A25234">
        <w:rPr>
          <w:rFonts w:ascii="Times New Roman" w:eastAsia="Times New Roman" w:hAnsi="Times New Roman" w:cs="Times New Roman"/>
          <w:b/>
          <w:sz w:val="26"/>
          <w:szCs w:val="26"/>
          <w:lang w:val="vi-VN"/>
        </w:rPr>
        <w:t xml:space="preserve"> </w:t>
      </w:r>
      <w:r w:rsidR="00FB6E00" w:rsidRPr="0060439B">
        <w:rPr>
          <w:rFonts w:ascii="Times New Roman" w:eastAsia="Times New Roman" w:hAnsi="Times New Roman" w:cs="Times New Roman"/>
          <w:b/>
          <w:sz w:val="26"/>
          <w:szCs w:val="26"/>
          <w:lang w:val="vi-VN"/>
        </w:rPr>
        <w:t xml:space="preserve">: </w:t>
      </w:r>
      <w:r w:rsidR="00FB6E00" w:rsidRPr="00A25234">
        <w:rPr>
          <w:rFonts w:ascii="Times New Roman" w:eastAsia="Times New Roman" w:hAnsi="Times New Roman" w:cs="Times New Roman"/>
          <w:sz w:val="26"/>
          <w:szCs w:val="26"/>
          <w:lang w:val="vi-VN"/>
        </w:rPr>
        <w:t xml:space="preserve">Từ ngày </w:t>
      </w:r>
      <w:r w:rsidR="00CC4F70">
        <w:rPr>
          <w:rFonts w:ascii="Times New Roman" w:eastAsia="Times New Roman" w:hAnsi="Times New Roman" w:cs="Times New Roman"/>
          <w:sz w:val="26"/>
          <w:szCs w:val="26"/>
          <w:lang w:val="vi-VN"/>
        </w:rPr>
        <w:t>25/10</w:t>
      </w:r>
      <w:r w:rsidR="00A25234">
        <w:rPr>
          <w:rFonts w:ascii="Times New Roman" w:eastAsia="Times New Roman" w:hAnsi="Times New Roman" w:cs="Times New Roman"/>
          <w:sz w:val="26"/>
          <w:szCs w:val="26"/>
          <w:lang w:val="vi-VN"/>
        </w:rPr>
        <w:t xml:space="preserve">/2025 </w:t>
      </w:r>
      <w:r w:rsidR="00FB6E00" w:rsidRPr="00A25234">
        <w:rPr>
          <w:rFonts w:ascii="Times New Roman" w:eastAsia="Times New Roman" w:hAnsi="Times New Roman" w:cs="Times New Roman"/>
          <w:sz w:val="26"/>
          <w:szCs w:val="26"/>
          <w:lang w:val="vi-VN"/>
        </w:rPr>
        <w:t xml:space="preserve">cho đến hết ngày </w:t>
      </w:r>
      <w:r w:rsidR="00CC4F70">
        <w:rPr>
          <w:rFonts w:ascii="Times New Roman" w:eastAsia="Times New Roman" w:hAnsi="Times New Roman" w:cs="Times New Roman"/>
          <w:sz w:val="26"/>
          <w:szCs w:val="26"/>
          <w:lang w:val="vi-VN"/>
        </w:rPr>
        <w:t>30</w:t>
      </w:r>
      <w:r w:rsidR="00A25234">
        <w:rPr>
          <w:rFonts w:ascii="Times New Roman" w:eastAsia="Times New Roman" w:hAnsi="Times New Roman" w:cs="Times New Roman"/>
          <w:sz w:val="26"/>
          <w:szCs w:val="26"/>
          <w:lang w:val="vi-VN"/>
        </w:rPr>
        <w:t>/</w:t>
      </w:r>
      <w:r w:rsidR="00836FD9">
        <w:rPr>
          <w:rFonts w:ascii="Times New Roman" w:eastAsia="Times New Roman" w:hAnsi="Times New Roman" w:cs="Times New Roman"/>
          <w:sz w:val="26"/>
          <w:szCs w:val="26"/>
          <w:lang w:val="vi-VN"/>
        </w:rPr>
        <w:t>11</w:t>
      </w:r>
      <w:r w:rsidR="00A25234">
        <w:rPr>
          <w:rFonts w:ascii="Times New Roman" w:eastAsia="Times New Roman" w:hAnsi="Times New Roman" w:cs="Times New Roman"/>
          <w:sz w:val="26"/>
          <w:szCs w:val="26"/>
          <w:lang w:val="vi-VN"/>
        </w:rPr>
        <w:t>/2025.</w:t>
      </w:r>
      <w:r w:rsidR="00CC4F70">
        <w:rPr>
          <w:rFonts w:ascii="Times New Roman" w:eastAsia="Times New Roman" w:hAnsi="Times New Roman" w:cs="Times New Roman"/>
          <w:sz w:val="26"/>
          <w:szCs w:val="26"/>
          <w:lang w:val="vi-VN"/>
        </w:rPr>
        <w:t>(</w:t>
      </w:r>
      <w:r w:rsidR="00A010CA">
        <w:rPr>
          <w:rFonts w:ascii="Times New Roman" w:eastAsia="Times New Roman" w:hAnsi="Times New Roman" w:cs="Times New Roman"/>
          <w:sz w:val="26"/>
          <w:szCs w:val="26"/>
          <w:lang w:val="vi-VN"/>
        </w:rPr>
        <w:t xml:space="preserve">trễ </w:t>
      </w:r>
      <w:r w:rsidR="00CC4F70">
        <w:rPr>
          <w:rFonts w:ascii="Times New Roman" w:eastAsia="Times New Roman" w:hAnsi="Times New Roman" w:cs="Times New Roman"/>
          <w:sz w:val="26"/>
          <w:szCs w:val="26"/>
          <w:lang w:val="vi-VN"/>
        </w:rPr>
        <w:t>nhất 02/12/2025)</w:t>
      </w:r>
    </w:p>
    <w:p w14:paraId="3447FDB9" w14:textId="3D2CAACF" w:rsidR="00133ABB" w:rsidRPr="00836FD9" w:rsidRDefault="00FB6E00" w:rsidP="00836FD9">
      <w:pPr>
        <w:numPr>
          <w:ilvl w:val="0"/>
          <w:numId w:val="4"/>
        </w:numPr>
        <w:tabs>
          <w:tab w:val="left" w:pos="720"/>
          <w:tab w:val="left" w:pos="1890"/>
          <w:tab w:val="right" w:pos="9900"/>
        </w:tabs>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b/>
          <w:sz w:val="26"/>
          <w:szCs w:val="26"/>
          <w:u w:val="single"/>
          <w:lang w:val="vi-VN"/>
        </w:rPr>
        <w:t>Đợt 1</w:t>
      </w:r>
      <w:r w:rsidR="00A25234">
        <w:rPr>
          <w:rFonts w:ascii="Times New Roman" w:eastAsia="Times New Roman" w:hAnsi="Times New Roman" w:cs="Times New Roman"/>
          <w:b/>
          <w:sz w:val="26"/>
          <w:szCs w:val="26"/>
          <w:u w:val="single"/>
          <w:lang w:val="vi-VN"/>
        </w:rPr>
        <w:t xml:space="preserve"> </w:t>
      </w:r>
      <w:r w:rsidR="003C0D46" w:rsidRPr="0060439B">
        <w:rPr>
          <w:rFonts w:ascii="Times New Roman" w:eastAsia="Times New Roman" w:hAnsi="Times New Roman" w:cs="Times New Roman"/>
          <w:b/>
          <w:sz w:val="26"/>
          <w:szCs w:val="26"/>
          <w:u w:val="single"/>
          <w:lang w:val="vi-VN"/>
        </w:rPr>
        <w:t>:</w:t>
      </w:r>
      <w:r w:rsidRPr="0060439B">
        <w:rPr>
          <w:rFonts w:ascii="Times New Roman" w:eastAsia="Times New Roman" w:hAnsi="Times New Roman" w:cs="Times New Roman"/>
          <w:sz w:val="26"/>
          <w:szCs w:val="26"/>
          <w:lang w:val="vi-VN"/>
        </w:rPr>
        <w:t xml:space="preserve"> (Đặt cọc)</w:t>
      </w:r>
      <w:r w:rsidR="00A25234">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sz w:val="26"/>
          <w:szCs w:val="26"/>
          <w:lang w:val="vi-VN"/>
        </w:rPr>
        <w:t xml:space="preserve">: Ngay sau khi ký Thỏa thuận này, </w:t>
      </w:r>
      <w:r w:rsidRPr="0060439B">
        <w:rPr>
          <w:rFonts w:ascii="Times New Roman" w:eastAsia="Times New Roman" w:hAnsi="Times New Roman" w:cs="Times New Roman"/>
          <w:b/>
          <w:sz w:val="26"/>
          <w:szCs w:val="26"/>
          <w:lang w:val="vi-VN"/>
        </w:rPr>
        <w:t>Bên B</w:t>
      </w:r>
      <w:r w:rsidRPr="0060439B">
        <w:rPr>
          <w:rFonts w:ascii="Times New Roman" w:eastAsia="Times New Roman" w:hAnsi="Times New Roman" w:cs="Times New Roman"/>
          <w:sz w:val="26"/>
          <w:szCs w:val="26"/>
          <w:lang w:val="vi-VN"/>
        </w:rPr>
        <w:t xml:space="preserve"> đặt cọc cho </w:t>
      </w:r>
      <w:r w:rsidRPr="0060439B">
        <w:rPr>
          <w:rFonts w:ascii="Times New Roman" w:eastAsia="Times New Roman" w:hAnsi="Times New Roman" w:cs="Times New Roman"/>
          <w:b/>
          <w:sz w:val="26"/>
          <w:szCs w:val="26"/>
          <w:lang w:val="vi-VN"/>
        </w:rPr>
        <w:t>Bên A</w:t>
      </w:r>
      <w:r w:rsidRPr="0060439B">
        <w:rPr>
          <w:rFonts w:ascii="Times New Roman" w:eastAsia="Times New Roman" w:hAnsi="Times New Roman" w:cs="Times New Roman"/>
          <w:sz w:val="26"/>
          <w:szCs w:val="26"/>
          <w:lang w:val="vi-VN"/>
        </w:rPr>
        <w:t xml:space="preserve"> bằng tiền mặt hoặc chuyển khoản số tiền:</w:t>
      </w:r>
      <w:r w:rsidR="007F28C1" w:rsidRPr="0060439B">
        <w:rPr>
          <w:rFonts w:ascii="Times New Roman" w:eastAsia="Times New Roman" w:hAnsi="Times New Roman" w:cs="Times New Roman"/>
          <w:sz w:val="26"/>
          <w:szCs w:val="26"/>
          <w:lang w:val="vi-VN"/>
        </w:rPr>
        <w:t xml:space="preserve"> </w:t>
      </w:r>
      <w:r w:rsidR="00CC4F70">
        <w:rPr>
          <w:rFonts w:ascii="Times New Roman" w:eastAsia="Times New Roman" w:hAnsi="Times New Roman" w:cs="Times New Roman"/>
          <w:b/>
          <w:sz w:val="26"/>
          <w:szCs w:val="26"/>
          <w:lang w:val="vi-VN"/>
        </w:rPr>
        <w:t>3</w:t>
      </w:r>
      <w:r w:rsidR="007A0425" w:rsidRPr="0060439B">
        <w:rPr>
          <w:rFonts w:ascii="Times New Roman" w:eastAsia="Times New Roman" w:hAnsi="Times New Roman" w:cs="Times New Roman"/>
          <w:b/>
          <w:sz w:val="26"/>
          <w:szCs w:val="26"/>
          <w:lang w:val="vi-VN"/>
        </w:rPr>
        <w:t xml:space="preserve">00.000.000 </w:t>
      </w:r>
      <w:r w:rsidR="00C7734A" w:rsidRPr="0060439B">
        <w:rPr>
          <w:rFonts w:ascii="Times New Roman" w:eastAsia="Times New Roman" w:hAnsi="Times New Roman" w:cs="Times New Roman"/>
          <w:b/>
          <w:sz w:val="26"/>
          <w:szCs w:val="26"/>
          <w:lang w:val="vi-VN"/>
        </w:rPr>
        <w:t>VNĐ</w:t>
      </w:r>
      <w:r w:rsidRPr="0060439B">
        <w:rPr>
          <w:rFonts w:ascii="Times New Roman" w:eastAsia="Times New Roman" w:hAnsi="Times New Roman" w:cs="Times New Roman"/>
          <w:sz w:val="26"/>
          <w:szCs w:val="26"/>
          <w:lang w:val="vi-VN"/>
        </w:rPr>
        <w:t xml:space="preserve"> </w:t>
      </w:r>
      <w:r w:rsidR="00836FD9">
        <w:rPr>
          <w:rFonts w:ascii="Times New Roman" w:eastAsia="Times New Roman" w:hAnsi="Times New Roman" w:cs="Times New Roman"/>
          <w:sz w:val="26"/>
          <w:szCs w:val="26"/>
          <w:lang w:val="vi-VN"/>
        </w:rPr>
        <w:t xml:space="preserve"> </w:t>
      </w:r>
      <w:r w:rsidRPr="00836FD9">
        <w:rPr>
          <w:rFonts w:ascii="Times New Roman" w:eastAsia="Times New Roman" w:hAnsi="Times New Roman" w:cs="Times New Roman"/>
          <w:i/>
          <w:sz w:val="26"/>
          <w:szCs w:val="26"/>
          <w:lang w:val="vi-VN"/>
        </w:rPr>
        <w:t>(Bằng chữ</w:t>
      </w:r>
      <w:r w:rsidR="00A25234" w:rsidRPr="00836FD9">
        <w:rPr>
          <w:rFonts w:ascii="Times New Roman" w:eastAsia="Times New Roman" w:hAnsi="Times New Roman" w:cs="Times New Roman"/>
          <w:i/>
          <w:sz w:val="26"/>
          <w:szCs w:val="26"/>
          <w:lang w:val="vi-VN"/>
        </w:rPr>
        <w:t xml:space="preserve"> </w:t>
      </w:r>
      <w:r w:rsidRPr="00836FD9">
        <w:rPr>
          <w:rFonts w:ascii="Times New Roman" w:eastAsia="Times New Roman" w:hAnsi="Times New Roman" w:cs="Times New Roman"/>
          <w:i/>
          <w:sz w:val="26"/>
          <w:szCs w:val="26"/>
          <w:lang w:val="vi-VN"/>
        </w:rPr>
        <w:t>:</w:t>
      </w:r>
      <w:r w:rsidR="00A25234" w:rsidRPr="00836FD9">
        <w:rPr>
          <w:rFonts w:ascii="Times New Roman" w:eastAsia="Times New Roman" w:hAnsi="Times New Roman" w:cs="Times New Roman"/>
          <w:i/>
          <w:sz w:val="26"/>
          <w:szCs w:val="26"/>
          <w:lang w:val="vi-VN"/>
        </w:rPr>
        <w:t xml:space="preserve"> </w:t>
      </w:r>
      <w:r w:rsidR="00CC4F70">
        <w:rPr>
          <w:rFonts w:ascii="Times New Roman" w:eastAsia="Times New Roman" w:hAnsi="Times New Roman" w:cs="Times New Roman"/>
          <w:i/>
          <w:sz w:val="26"/>
          <w:szCs w:val="26"/>
          <w:lang w:val="vi-VN"/>
        </w:rPr>
        <w:t>B</w:t>
      </w:r>
      <w:r w:rsidR="00C46E6B">
        <w:rPr>
          <w:rFonts w:ascii="Times New Roman" w:eastAsia="Times New Roman" w:hAnsi="Times New Roman" w:cs="Times New Roman"/>
          <w:i/>
          <w:sz w:val="26"/>
          <w:szCs w:val="26"/>
          <w:lang w:val="vi-VN"/>
        </w:rPr>
        <w:t>a</w:t>
      </w:r>
      <w:r w:rsidR="007A0425" w:rsidRPr="00836FD9">
        <w:rPr>
          <w:rFonts w:ascii="Times New Roman" w:eastAsia="Times New Roman" w:hAnsi="Times New Roman" w:cs="Times New Roman"/>
          <w:i/>
          <w:sz w:val="26"/>
          <w:szCs w:val="26"/>
          <w:lang w:val="vi-VN"/>
        </w:rPr>
        <w:t xml:space="preserve"> trăm triệu vnđ ) </w:t>
      </w:r>
    </w:p>
    <w:p w14:paraId="6FE4B875" w14:textId="69A3DF84" w:rsidR="00133ABB" w:rsidRPr="005B2B19" w:rsidRDefault="00DA3D85" w:rsidP="005B2B19">
      <w:pPr>
        <w:numPr>
          <w:ilvl w:val="0"/>
          <w:numId w:val="4"/>
        </w:numPr>
        <w:tabs>
          <w:tab w:val="left" w:pos="720"/>
          <w:tab w:val="right" w:pos="9900"/>
        </w:tabs>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b/>
          <w:sz w:val="26"/>
          <w:szCs w:val="26"/>
          <w:u w:val="single"/>
          <w:lang w:val="vi-VN"/>
        </w:rPr>
        <w:t>Đợt 2</w:t>
      </w:r>
      <w:r w:rsidR="00A25234">
        <w:rPr>
          <w:rFonts w:ascii="Times New Roman" w:eastAsia="Times New Roman" w:hAnsi="Times New Roman" w:cs="Times New Roman"/>
          <w:b/>
          <w:sz w:val="26"/>
          <w:szCs w:val="26"/>
          <w:u w:val="single"/>
          <w:lang w:val="vi-VN"/>
        </w:rPr>
        <w:t xml:space="preserve"> </w:t>
      </w:r>
      <w:r w:rsidRPr="0060439B">
        <w:rPr>
          <w:rFonts w:ascii="Times New Roman" w:eastAsia="Times New Roman" w:hAnsi="Times New Roman" w:cs="Times New Roman"/>
          <w:b/>
          <w:sz w:val="26"/>
          <w:szCs w:val="26"/>
          <w:u w:val="single"/>
          <w:lang w:val="vi-VN"/>
        </w:rPr>
        <w:t xml:space="preserve">: </w:t>
      </w:r>
      <w:r w:rsidR="00A25234">
        <w:rPr>
          <w:rFonts w:ascii="Times New Roman" w:eastAsia="Times New Roman" w:hAnsi="Times New Roman" w:cs="Times New Roman"/>
          <w:b/>
          <w:sz w:val="26"/>
          <w:szCs w:val="26"/>
          <w:u w:val="single"/>
          <w:lang w:val="vi-VN"/>
        </w:rPr>
        <w:t xml:space="preserve"> </w:t>
      </w:r>
      <w:r w:rsidR="00A25234" w:rsidRPr="005B2B19">
        <w:rPr>
          <w:rFonts w:ascii="Times New Roman" w:eastAsia="Times New Roman" w:hAnsi="Times New Roman" w:cs="Times New Roman"/>
          <w:sz w:val="26"/>
          <w:szCs w:val="26"/>
          <w:lang w:val="vi-VN"/>
        </w:rPr>
        <w:t>Sau khi</w:t>
      </w:r>
      <w:r w:rsidR="00666CE3" w:rsidRPr="0060439B">
        <w:rPr>
          <w:rFonts w:ascii="Times New Roman" w:eastAsia="Times New Roman" w:hAnsi="Times New Roman" w:cs="Times New Roman"/>
          <w:sz w:val="26"/>
          <w:szCs w:val="26"/>
          <w:lang w:val="vi-VN"/>
        </w:rPr>
        <w:t xml:space="preserve"> </w:t>
      </w:r>
      <w:r w:rsidR="00666CE3" w:rsidRPr="0060439B">
        <w:rPr>
          <w:rFonts w:ascii="Times New Roman" w:eastAsia="Times New Roman" w:hAnsi="Times New Roman" w:cs="Times New Roman"/>
          <w:b/>
          <w:sz w:val="26"/>
          <w:szCs w:val="26"/>
          <w:lang w:val="vi-VN"/>
        </w:rPr>
        <w:t>Bên A</w:t>
      </w:r>
      <w:r w:rsidR="00666CE3" w:rsidRPr="0060439B">
        <w:rPr>
          <w:rFonts w:ascii="Times New Roman" w:eastAsia="Times New Roman" w:hAnsi="Times New Roman" w:cs="Times New Roman"/>
          <w:sz w:val="26"/>
          <w:szCs w:val="26"/>
          <w:lang w:val="vi-VN"/>
        </w:rPr>
        <w:t xml:space="preserve"> và </w:t>
      </w:r>
      <w:r w:rsidR="00666CE3" w:rsidRPr="0060439B">
        <w:rPr>
          <w:rFonts w:ascii="Times New Roman" w:eastAsia="Times New Roman" w:hAnsi="Times New Roman" w:cs="Times New Roman"/>
          <w:b/>
          <w:sz w:val="26"/>
          <w:szCs w:val="26"/>
          <w:lang w:val="vi-VN"/>
        </w:rPr>
        <w:t>Bên B</w:t>
      </w:r>
      <w:r w:rsidR="00A25234">
        <w:rPr>
          <w:rFonts w:ascii="Times New Roman" w:eastAsia="Times New Roman" w:hAnsi="Times New Roman" w:cs="Times New Roman"/>
          <w:b/>
          <w:sz w:val="26"/>
          <w:szCs w:val="26"/>
          <w:lang w:val="vi-VN"/>
        </w:rPr>
        <w:t xml:space="preserve"> </w:t>
      </w:r>
      <w:r w:rsidR="00A25234" w:rsidRPr="00A25234">
        <w:rPr>
          <w:rFonts w:ascii="Times New Roman" w:eastAsia="Times New Roman" w:hAnsi="Times New Roman" w:cs="Times New Roman"/>
          <w:sz w:val="26"/>
          <w:szCs w:val="26"/>
          <w:lang w:val="vi-VN"/>
        </w:rPr>
        <w:t>hoàn tất</w:t>
      </w:r>
      <w:r w:rsidR="00666CE3" w:rsidRPr="0060439B">
        <w:rPr>
          <w:rFonts w:ascii="Times New Roman" w:eastAsia="Times New Roman" w:hAnsi="Times New Roman" w:cs="Times New Roman"/>
          <w:sz w:val="26"/>
          <w:szCs w:val="26"/>
          <w:lang w:val="vi-VN"/>
        </w:rPr>
        <w:t xml:space="preserve"> công chứng chuyển nhượng Hợp Đồng Mua Bán Với Chủ Đầu Tư</w:t>
      </w:r>
      <w:bookmarkStart w:id="1" w:name="_GoBack"/>
      <w:bookmarkEnd w:id="1"/>
      <w:r w:rsidR="00666CE3" w:rsidRPr="0060439B">
        <w:rPr>
          <w:rFonts w:ascii="Times New Roman" w:eastAsia="Times New Roman" w:hAnsi="Times New Roman" w:cs="Times New Roman"/>
          <w:sz w:val="26"/>
          <w:szCs w:val="26"/>
          <w:lang w:val="vi-VN"/>
        </w:rPr>
        <w:t>,</w:t>
      </w:r>
      <w:r w:rsidR="00A25234">
        <w:rPr>
          <w:rFonts w:ascii="Times New Roman" w:eastAsia="Times New Roman" w:hAnsi="Times New Roman" w:cs="Times New Roman"/>
          <w:sz w:val="26"/>
          <w:szCs w:val="26"/>
          <w:lang w:val="vi-VN"/>
        </w:rPr>
        <w:t xml:space="preserve"> </w:t>
      </w:r>
      <w:r w:rsidR="00BA5B01" w:rsidRPr="0060439B">
        <w:rPr>
          <w:rFonts w:ascii="Times New Roman" w:eastAsia="Times New Roman" w:hAnsi="Times New Roman" w:cs="Times New Roman"/>
          <w:sz w:val="26"/>
          <w:szCs w:val="26"/>
          <w:lang w:val="vi-VN"/>
        </w:rPr>
        <w:t xml:space="preserve">Thì </w:t>
      </w:r>
      <w:r w:rsidR="00BA5B01" w:rsidRPr="00CE338C">
        <w:rPr>
          <w:rFonts w:ascii="Times New Roman" w:eastAsia="Times New Roman" w:hAnsi="Times New Roman" w:cs="Times New Roman"/>
          <w:b/>
          <w:sz w:val="26"/>
          <w:szCs w:val="26"/>
          <w:lang w:val="vi-VN"/>
        </w:rPr>
        <w:t>Bên B</w:t>
      </w:r>
      <w:r w:rsidR="00BA5B01" w:rsidRPr="0060439B">
        <w:rPr>
          <w:rFonts w:ascii="Times New Roman" w:eastAsia="Times New Roman" w:hAnsi="Times New Roman" w:cs="Times New Roman"/>
          <w:sz w:val="26"/>
          <w:szCs w:val="26"/>
          <w:lang w:val="vi-VN"/>
        </w:rPr>
        <w:t xml:space="preserve"> thanh toán</w:t>
      </w:r>
      <w:r w:rsidR="00696009" w:rsidRPr="0060439B">
        <w:rPr>
          <w:rFonts w:ascii="Times New Roman" w:eastAsia="Times New Roman" w:hAnsi="Times New Roman" w:cs="Times New Roman"/>
          <w:sz w:val="26"/>
          <w:szCs w:val="26"/>
          <w:lang w:val="vi-VN"/>
        </w:rPr>
        <w:t xml:space="preserve"> tất cả</w:t>
      </w:r>
      <w:r w:rsidR="00BA5B01" w:rsidRPr="0060439B">
        <w:rPr>
          <w:rFonts w:ascii="Times New Roman" w:eastAsia="Times New Roman" w:hAnsi="Times New Roman" w:cs="Times New Roman"/>
          <w:sz w:val="26"/>
          <w:szCs w:val="26"/>
          <w:lang w:val="vi-VN"/>
        </w:rPr>
        <w:t xml:space="preserve"> số tiền còn lại tại phòng công chứng </w:t>
      </w:r>
      <w:r w:rsidR="00696009" w:rsidRPr="0060439B">
        <w:rPr>
          <w:rFonts w:ascii="Times New Roman" w:eastAsia="Times New Roman" w:hAnsi="Times New Roman" w:cs="Times New Roman"/>
          <w:sz w:val="26"/>
          <w:szCs w:val="26"/>
          <w:lang w:val="vi-VN"/>
        </w:rPr>
        <w:t xml:space="preserve">cho </w:t>
      </w:r>
      <w:r w:rsidR="00696009" w:rsidRPr="00CE338C">
        <w:rPr>
          <w:rFonts w:ascii="Times New Roman" w:eastAsia="Times New Roman" w:hAnsi="Times New Roman" w:cs="Times New Roman"/>
          <w:b/>
          <w:sz w:val="26"/>
          <w:szCs w:val="26"/>
          <w:lang w:val="vi-VN"/>
        </w:rPr>
        <w:t>Bên A</w:t>
      </w:r>
      <w:r w:rsidR="00696009" w:rsidRPr="0060439B">
        <w:rPr>
          <w:rFonts w:ascii="Times New Roman" w:eastAsia="Times New Roman" w:hAnsi="Times New Roman" w:cs="Times New Roman"/>
          <w:sz w:val="26"/>
          <w:szCs w:val="26"/>
          <w:lang w:val="vi-VN"/>
        </w:rPr>
        <w:t xml:space="preserve">, </w:t>
      </w:r>
      <w:r w:rsidR="00696009" w:rsidRPr="00CE338C">
        <w:rPr>
          <w:rFonts w:ascii="Times New Roman" w:eastAsia="Times New Roman" w:hAnsi="Times New Roman" w:cs="Times New Roman"/>
          <w:b/>
          <w:sz w:val="26"/>
          <w:szCs w:val="26"/>
          <w:lang w:val="vi-VN"/>
        </w:rPr>
        <w:t>Bên B</w:t>
      </w:r>
      <w:r w:rsidR="00BA5B01" w:rsidRPr="0060439B">
        <w:rPr>
          <w:rFonts w:ascii="Times New Roman" w:eastAsia="Times New Roman" w:hAnsi="Times New Roman" w:cs="Times New Roman"/>
          <w:sz w:val="26"/>
          <w:szCs w:val="26"/>
          <w:lang w:val="vi-VN"/>
        </w:rPr>
        <w:t xml:space="preserve"> giữ lại 2% thuế thu nhập cá nhân của </w:t>
      </w:r>
      <w:r w:rsidR="00BA5B01" w:rsidRPr="00CE338C">
        <w:rPr>
          <w:rFonts w:ascii="Times New Roman" w:eastAsia="Times New Roman" w:hAnsi="Times New Roman" w:cs="Times New Roman"/>
          <w:b/>
          <w:sz w:val="26"/>
          <w:szCs w:val="26"/>
          <w:lang w:val="vi-VN"/>
        </w:rPr>
        <w:t>Bên A</w:t>
      </w:r>
      <w:r w:rsidR="00696009" w:rsidRPr="0060439B">
        <w:rPr>
          <w:rFonts w:ascii="Times New Roman" w:eastAsia="Times New Roman" w:hAnsi="Times New Roman" w:cs="Times New Roman"/>
          <w:sz w:val="26"/>
          <w:szCs w:val="26"/>
          <w:lang w:val="vi-VN"/>
        </w:rPr>
        <w:t xml:space="preserve"> </w:t>
      </w:r>
      <w:r w:rsidR="00BA5B01" w:rsidRPr="0060439B">
        <w:rPr>
          <w:rFonts w:ascii="Times New Roman" w:eastAsia="Times New Roman" w:hAnsi="Times New Roman" w:cs="Times New Roman"/>
          <w:sz w:val="26"/>
          <w:szCs w:val="26"/>
          <w:lang w:val="vi-VN"/>
        </w:rPr>
        <w:t xml:space="preserve">theo giá bán trên HĐMB, </w:t>
      </w:r>
      <w:r w:rsidR="00666CE3" w:rsidRPr="0060439B">
        <w:rPr>
          <w:rFonts w:ascii="Times New Roman" w:eastAsia="Times New Roman" w:hAnsi="Times New Roman" w:cs="Times New Roman"/>
          <w:sz w:val="26"/>
          <w:szCs w:val="26"/>
          <w:lang w:val="vi-VN"/>
        </w:rPr>
        <w:t xml:space="preserve"> </w:t>
      </w:r>
      <w:r w:rsidR="00666CE3" w:rsidRPr="00CE338C">
        <w:rPr>
          <w:rFonts w:ascii="Times New Roman" w:eastAsia="Times New Roman" w:hAnsi="Times New Roman" w:cs="Times New Roman"/>
          <w:b/>
          <w:sz w:val="26"/>
          <w:szCs w:val="26"/>
          <w:lang w:val="vi-VN"/>
        </w:rPr>
        <w:lastRenderedPageBreak/>
        <w:t>Bên A</w:t>
      </w:r>
      <w:r w:rsidR="00666CE3" w:rsidRPr="0060439B">
        <w:rPr>
          <w:rFonts w:ascii="Times New Roman" w:eastAsia="Times New Roman" w:hAnsi="Times New Roman" w:cs="Times New Roman"/>
          <w:sz w:val="26"/>
          <w:szCs w:val="26"/>
          <w:lang w:val="vi-VN"/>
        </w:rPr>
        <w:t xml:space="preserve"> giao lại tất cả giấy tờ bản chính của căn hộ (</w:t>
      </w:r>
      <w:r w:rsidR="005B2B19">
        <w:rPr>
          <w:rFonts w:ascii="Times New Roman" w:eastAsia="Times New Roman" w:hAnsi="Times New Roman" w:cs="Times New Roman"/>
          <w:sz w:val="26"/>
          <w:szCs w:val="26"/>
          <w:lang w:val="vi-VN"/>
        </w:rPr>
        <w:t xml:space="preserve">sổ hồng bản gốc) </w:t>
      </w:r>
      <w:r w:rsidR="00666CE3" w:rsidRPr="0060439B">
        <w:rPr>
          <w:rFonts w:ascii="Times New Roman" w:eastAsia="Times New Roman" w:hAnsi="Times New Roman" w:cs="Times New Roman"/>
          <w:sz w:val="26"/>
          <w:szCs w:val="26"/>
          <w:lang w:val="vi-VN"/>
        </w:rPr>
        <w:t xml:space="preserve">và bàn giao Căn Hộ cho </w:t>
      </w:r>
      <w:r w:rsidR="00666CE3" w:rsidRPr="00CE338C">
        <w:rPr>
          <w:rFonts w:ascii="Times New Roman" w:eastAsia="Times New Roman" w:hAnsi="Times New Roman" w:cs="Times New Roman"/>
          <w:b/>
          <w:sz w:val="26"/>
          <w:szCs w:val="26"/>
          <w:lang w:val="vi-VN"/>
        </w:rPr>
        <w:t>Bên B</w:t>
      </w:r>
      <w:r w:rsidR="00FB6E00" w:rsidRPr="0060439B">
        <w:rPr>
          <w:rFonts w:ascii="Times New Roman" w:eastAsia="Times New Roman" w:hAnsi="Times New Roman" w:cs="Times New Roman"/>
          <w:sz w:val="26"/>
          <w:szCs w:val="26"/>
          <w:lang w:val="vi-VN"/>
        </w:rPr>
        <w:t xml:space="preserve">  </w:t>
      </w:r>
    </w:p>
    <w:p w14:paraId="0B00B724" w14:textId="1DB92ADC" w:rsidR="00C3603A" w:rsidRPr="00C3603A" w:rsidRDefault="00FB6E00" w:rsidP="00C3603A">
      <w:pPr>
        <w:numPr>
          <w:ilvl w:val="0"/>
          <w:numId w:val="4"/>
        </w:numPr>
        <w:tabs>
          <w:tab w:val="left" w:pos="720"/>
          <w:tab w:val="right" w:pos="9900"/>
        </w:tabs>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Sau khi nhận được thông báo thuế thu nhập cá nhân của </w:t>
      </w: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w:t>
      </w:r>
      <w:r w:rsidRPr="00CE338C">
        <w:rPr>
          <w:rFonts w:ascii="Times New Roman" w:eastAsia="Times New Roman" w:hAnsi="Times New Roman" w:cs="Times New Roman"/>
          <w:b/>
          <w:sz w:val="26"/>
          <w:szCs w:val="26"/>
        </w:rPr>
        <w:t>B</w:t>
      </w:r>
      <w:r w:rsidR="006F510B" w:rsidRPr="00CE338C">
        <w:rPr>
          <w:rFonts w:ascii="Times New Roman" w:eastAsia="Times New Roman" w:hAnsi="Times New Roman" w:cs="Times New Roman"/>
          <w:b/>
          <w:sz w:val="26"/>
          <w:szCs w:val="26"/>
        </w:rPr>
        <w:t>ên B</w:t>
      </w:r>
      <w:r w:rsidR="006F510B" w:rsidRPr="0060439B">
        <w:rPr>
          <w:rFonts w:ascii="Times New Roman" w:eastAsia="Times New Roman" w:hAnsi="Times New Roman" w:cs="Times New Roman"/>
          <w:sz w:val="26"/>
          <w:szCs w:val="26"/>
        </w:rPr>
        <w:t xml:space="preserve"> sẽ dùng số tiền giữ lại</w:t>
      </w:r>
      <w:r w:rsidR="00F137E0" w:rsidRPr="0060439B">
        <w:rPr>
          <w:rFonts w:ascii="Times New Roman" w:eastAsia="Times New Roman" w:hAnsi="Times New Roman" w:cs="Times New Roman"/>
          <w:sz w:val="26"/>
          <w:szCs w:val="26"/>
        </w:rPr>
        <w:t xml:space="preserve"> </w:t>
      </w:r>
      <w:r w:rsidRPr="0060439B">
        <w:rPr>
          <w:rFonts w:ascii="Times New Roman" w:eastAsia="Times New Roman" w:hAnsi="Times New Roman" w:cs="Times New Roman"/>
          <w:sz w:val="26"/>
          <w:szCs w:val="26"/>
        </w:rPr>
        <w:t>đóng thuế thu nhập cá nhân</w:t>
      </w:r>
      <w:r w:rsidR="003C0D46" w:rsidRPr="0060439B">
        <w:rPr>
          <w:rFonts w:ascii="Times New Roman" w:eastAsia="Times New Roman" w:hAnsi="Times New Roman" w:cs="Times New Roman"/>
          <w:sz w:val="26"/>
          <w:szCs w:val="26"/>
        </w:rPr>
        <w:t xml:space="preserve"> 2%</w:t>
      </w:r>
      <w:r w:rsidRPr="0060439B">
        <w:rPr>
          <w:rFonts w:ascii="Times New Roman" w:eastAsia="Times New Roman" w:hAnsi="Times New Roman" w:cs="Times New Roman"/>
          <w:sz w:val="26"/>
          <w:szCs w:val="26"/>
        </w:rPr>
        <w:t xml:space="preserve"> cho </w:t>
      </w: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w:t>
      </w:r>
    </w:p>
    <w:p w14:paraId="2ACD9CA2" w14:textId="6975EAFF" w:rsidR="00133ABB" w:rsidRPr="0060439B" w:rsidRDefault="00FB6E00" w:rsidP="00CE338C">
      <w:pPr>
        <w:tabs>
          <w:tab w:val="left" w:pos="720"/>
          <w:tab w:val="right" w:pos="9900"/>
        </w:tabs>
        <w:spacing w:line="360" w:lineRule="auto"/>
        <w:rPr>
          <w:rFonts w:ascii="Times New Roman" w:eastAsia="Times New Roman" w:hAnsi="Times New Roman" w:cs="Times New Roman"/>
          <w:sz w:val="26"/>
          <w:szCs w:val="26"/>
          <w:lang w:val="vi-VN"/>
        </w:rPr>
      </w:pPr>
      <w:r w:rsidRPr="0060439B">
        <w:rPr>
          <w:rFonts w:ascii="Times New Roman" w:eastAsia="Times New Roman" w:hAnsi="Times New Roman" w:cs="Times New Roman"/>
          <w:b/>
          <w:sz w:val="26"/>
          <w:szCs w:val="26"/>
          <w:lang w:val="vi-VN"/>
        </w:rPr>
        <w:t>Điều 4: Phí môi giới</w:t>
      </w:r>
      <w:r w:rsidRPr="0060439B">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b/>
          <w:sz w:val="26"/>
          <w:szCs w:val="26"/>
          <w:lang w:val="vi-VN"/>
        </w:rPr>
        <w:t xml:space="preserve">và phương thức thanh toán: </w:t>
      </w:r>
    </w:p>
    <w:p w14:paraId="2CFECE1E" w14:textId="09BD6118" w:rsidR="00133ABB" w:rsidRPr="0060439B" w:rsidRDefault="00FB6E00">
      <w:pPr>
        <w:tabs>
          <w:tab w:val="right" w:pos="9900"/>
        </w:tabs>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sz w:val="26"/>
          <w:szCs w:val="26"/>
        </w:rPr>
        <w:t xml:space="preserve">Phí môi giới sẽ được </w:t>
      </w:r>
      <w:r w:rsidR="00CE338C">
        <w:rPr>
          <w:rFonts w:ascii="Times New Roman" w:eastAsia="Times New Roman" w:hAnsi="Times New Roman" w:cs="Times New Roman"/>
          <w:b/>
          <w:sz w:val="26"/>
          <w:szCs w:val="26"/>
        </w:rPr>
        <w:t>B</w:t>
      </w:r>
      <w:r w:rsidRPr="00CE338C">
        <w:rPr>
          <w:rFonts w:ascii="Times New Roman" w:eastAsia="Times New Roman" w:hAnsi="Times New Roman" w:cs="Times New Roman"/>
          <w:b/>
          <w:sz w:val="26"/>
          <w:szCs w:val="26"/>
        </w:rPr>
        <w:t>ên A</w:t>
      </w:r>
      <w:r w:rsidRPr="0060439B">
        <w:rPr>
          <w:rFonts w:ascii="Times New Roman" w:eastAsia="Times New Roman" w:hAnsi="Times New Roman" w:cs="Times New Roman"/>
          <w:sz w:val="26"/>
          <w:szCs w:val="26"/>
        </w:rPr>
        <w:t xml:space="preserve"> thanh toán cho </w:t>
      </w:r>
      <w:r w:rsidRPr="00CE338C">
        <w:rPr>
          <w:rFonts w:ascii="Times New Roman" w:eastAsia="Times New Roman" w:hAnsi="Times New Roman" w:cs="Times New Roman"/>
          <w:b/>
          <w:sz w:val="26"/>
          <w:szCs w:val="26"/>
        </w:rPr>
        <w:t>Bên C</w:t>
      </w:r>
      <w:r w:rsidRPr="0060439B">
        <w:rPr>
          <w:rFonts w:ascii="Times New Roman" w:eastAsia="Times New Roman" w:hAnsi="Times New Roman" w:cs="Times New Roman"/>
          <w:sz w:val="26"/>
          <w:szCs w:val="26"/>
        </w:rPr>
        <w:t xml:space="preserve"> theo thông tin sau:</w:t>
      </w:r>
    </w:p>
    <w:p w14:paraId="46361184" w14:textId="77777777" w:rsidR="00133ABB" w:rsidRPr="0060439B" w:rsidRDefault="00FB6E00" w:rsidP="003C0D46">
      <w:pPr>
        <w:numPr>
          <w:ilvl w:val="0"/>
          <w:numId w:val="4"/>
        </w:numPr>
        <w:tabs>
          <w:tab w:val="right" w:pos="9900"/>
        </w:tabs>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Phí môi giới: 1% giá bán</w:t>
      </w:r>
    </w:p>
    <w:p w14:paraId="234ACCC5" w14:textId="77777777" w:rsidR="00133ABB" w:rsidRPr="0060439B" w:rsidRDefault="00FB6E00">
      <w:pPr>
        <w:numPr>
          <w:ilvl w:val="0"/>
          <w:numId w:val="1"/>
        </w:numPr>
        <w:tabs>
          <w:tab w:val="right" w:pos="9900"/>
        </w:tabs>
        <w:spacing w:line="360" w:lineRule="auto"/>
        <w:rPr>
          <w:rFonts w:ascii="Times New Roman" w:eastAsia="Times New Roman" w:hAnsi="Times New Roman" w:cs="Times New Roman"/>
          <w:i/>
          <w:sz w:val="26"/>
          <w:szCs w:val="26"/>
          <w:u w:val="single"/>
        </w:rPr>
      </w:pPr>
      <w:r w:rsidRPr="0060439B">
        <w:rPr>
          <w:rFonts w:ascii="Times New Roman" w:eastAsia="Times New Roman" w:hAnsi="Times New Roman" w:cs="Times New Roman"/>
          <w:b/>
          <w:i/>
          <w:sz w:val="26"/>
          <w:szCs w:val="26"/>
          <w:u w:val="single"/>
        </w:rPr>
        <w:t>Phương thức thanh toán</w:t>
      </w:r>
      <w:r w:rsidRPr="0060439B">
        <w:rPr>
          <w:rFonts w:ascii="Times New Roman" w:eastAsia="Times New Roman" w:hAnsi="Times New Roman" w:cs="Times New Roman"/>
          <w:i/>
          <w:sz w:val="26"/>
          <w:szCs w:val="26"/>
          <w:u w:val="single"/>
        </w:rPr>
        <w:t xml:space="preserve">: </w:t>
      </w:r>
    </w:p>
    <w:p w14:paraId="65449E36" w14:textId="2DBD6363" w:rsidR="009A7A9F" w:rsidRPr="0060439B" w:rsidRDefault="00FB6E00" w:rsidP="00F96413">
      <w:pPr>
        <w:tabs>
          <w:tab w:val="right" w:pos="9900"/>
        </w:tabs>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Phí môi giới bán BĐS sẽ được nhận</w:t>
      </w:r>
      <w:r w:rsidR="00363BB7">
        <w:rPr>
          <w:rFonts w:ascii="Times New Roman" w:eastAsia="Times New Roman" w:hAnsi="Times New Roman" w:cs="Times New Roman"/>
          <w:sz w:val="26"/>
          <w:szCs w:val="26"/>
        </w:rPr>
        <w:t xml:space="preserve"> </w:t>
      </w:r>
      <w:r w:rsidR="00363BB7">
        <w:rPr>
          <w:rFonts w:ascii="Times New Roman" w:eastAsia="Times New Roman" w:hAnsi="Times New Roman" w:cs="Times New Roman"/>
          <w:sz w:val="26"/>
          <w:szCs w:val="26"/>
          <w:lang w:val="vi-VN"/>
        </w:rPr>
        <w:t>10</w:t>
      </w:r>
      <w:r w:rsidR="003856EC" w:rsidRPr="0060439B">
        <w:rPr>
          <w:rFonts w:ascii="Times New Roman" w:eastAsia="Times New Roman" w:hAnsi="Times New Roman" w:cs="Times New Roman"/>
          <w:sz w:val="26"/>
          <w:szCs w:val="26"/>
        </w:rPr>
        <w:t xml:space="preserve">0% ngay </w:t>
      </w:r>
      <w:r w:rsidRPr="0060439B">
        <w:rPr>
          <w:rFonts w:ascii="Times New Roman" w:eastAsia="Times New Roman" w:hAnsi="Times New Roman" w:cs="Times New Roman"/>
          <w:sz w:val="26"/>
          <w:szCs w:val="26"/>
        </w:rPr>
        <w:t>hoàn tất thủ tục mua bán tại Phòng Công Chứng.</w:t>
      </w:r>
      <w:r w:rsidR="00EA3541" w:rsidRPr="0060439B">
        <w:rPr>
          <w:rFonts w:ascii="Times New Roman" w:eastAsia="Times New Roman" w:hAnsi="Times New Roman" w:cs="Times New Roman"/>
          <w:sz w:val="26"/>
          <w:szCs w:val="26"/>
        </w:rPr>
        <w:t xml:space="preserve"> </w:t>
      </w:r>
    </w:p>
    <w:p w14:paraId="14766818" w14:textId="3388B6E8" w:rsidR="00133ABB" w:rsidRPr="00C3603A" w:rsidRDefault="00FB6E00">
      <w:pPr>
        <w:numPr>
          <w:ilvl w:val="0"/>
          <w:numId w:val="1"/>
        </w:numPr>
        <w:spacing w:line="276" w:lineRule="auto"/>
        <w:rPr>
          <w:rFonts w:ascii="Times New Roman" w:eastAsia="Times New Roman" w:hAnsi="Times New Roman" w:cs="Times New Roman"/>
          <w:b/>
          <w:i/>
          <w:sz w:val="26"/>
          <w:szCs w:val="26"/>
          <w:u w:val="single"/>
        </w:rPr>
      </w:pPr>
      <w:r w:rsidRPr="0060439B">
        <w:rPr>
          <w:rFonts w:ascii="Times New Roman" w:eastAsia="Times New Roman" w:hAnsi="Times New Roman" w:cs="Times New Roman"/>
          <w:b/>
          <w:i/>
          <w:sz w:val="26"/>
          <w:szCs w:val="26"/>
          <w:u w:val="single"/>
        </w:rPr>
        <w:t>Trường hợp hủy Hợp đồng đặt cọc</w:t>
      </w:r>
      <w:r w:rsidR="00C3603A">
        <w:rPr>
          <w:rFonts w:ascii="Times New Roman" w:eastAsia="Times New Roman" w:hAnsi="Times New Roman" w:cs="Times New Roman"/>
          <w:b/>
          <w:i/>
          <w:sz w:val="26"/>
          <w:szCs w:val="26"/>
          <w:u w:val="single"/>
          <w:lang w:val="vi-VN"/>
        </w:rPr>
        <w:t>:</w:t>
      </w:r>
    </w:p>
    <w:p w14:paraId="1D841878" w14:textId="5C66ACB5" w:rsidR="00133ABB" w:rsidRPr="00C3603A" w:rsidRDefault="00FB6E00">
      <w:pPr>
        <w:spacing w:line="276" w:lineRule="auto"/>
        <w:jc w:val="left"/>
        <w:rPr>
          <w:rFonts w:ascii="Times New Roman" w:eastAsia="Times New Roman" w:hAnsi="Times New Roman" w:cs="Times New Roman"/>
          <w:sz w:val="26"/>
          <w:szCs w:val="26"/>
          <w:lang w:val="vi-VN"/>
        </w:rPr>
      </w:pPr>
      <w:r w:rsidRPr="0060439B">
        <w:rPr>
          <w:rFonts w:ascii="Times New Roman" w:eastAsia="Times New Roman" w:hAnsi="Times New Roman" w:cs="Times New Roman"/>
          <w:sz w:val="26"/>
          <w:szCs w:val="26"/>
        </w:rPr>
        <w:t xml:space="preserve">             Trường hợp </w:t>
      </w:r>
      <w:r w:rsidR="00CE338C">
        <w:rPr>
          <w:rFonts w:ascii="Times New Roman" w:eastAsia="Times New Roman" w:hAnsi="Times New Roman" w:cs="Times New Roman"/>
          <w:b/>
          <w:sz w:val="26"/>
          <w:szCs w:val="26"/>
        </w:rPr>
        <w:t>B</w:t>
      </w:r>
      <w:r w:rsidRPr="00CE338C">
        <w:rPr>
          <w:rFonts w:ascii="Times New Roman" w:eastAsia="Times New Roman" w:hAnsi="Times New Roman" w:cs="Times New Roman"/>
          <w:b/>
          <w:sz w:val="26"/>
          <w:szCs w:val="26"/>
        </w:rPr>
        <w:t>ên B</w:t>
      </w:r>
      <w:r w:rsidRPr="0060439B">
        <w:rPr>
          <w:rFonts w:ascii="Times New Roman" w:eastAsia="Times New Roman" w:hAnsi="Times New Roman" w:cs="Times New Roman"/>
          <w:sz w:val="26"/>
          <w:szCs w:val="26"/>
        </w:rPr>
        <w:t xml:space="preserve"> đã đặt cọc mà không tiến hành mua bán căn hộ với </w:t>
      </w:r>
      <w:r w:rsidR="00CE338C">
        <w:rPr>
          <w:rFonts w:ascii="Times New Roman" w:eastAsia="Times New Roman" w:hAnsi="Times New Roman" w:cs="Times New Roman"/>
          <w:b/>
          <w:sz w:val="26"/>
          <w:szCs w:val="26"/>
        </w:rPr>
        <w:t>B</w:t>
      </w:r>
      <w:r w:rsidRPr="00CE338C">
        <w:rPr>
          <w:rFonts w:ascii="Times New Roman" w:eastAsia="Times New Roman" w:hAnsi="Times New Roman" w:cs="Times New Roman"/>
          <w:b/>
          <w:sz w:val="26"/>
          <w:szCs w:val="26"/>
        </w:rPr>
        <w:t>ên A</w:t>
      </w:r>
      <w:r w:rsidR="00C3603A">
        <w:rPr>
          <w:rFonts w:ascii="Times New Roman" w:eastAsia="Times New Roman" w:hAnsi="Times New Roman" w:cs="Times New Roman"/>
          <w:sz w:val="26"/>
          <w:szCs w:val="26"/>
          <w:lang w:val="vi-VN"/>
        </w:rPr>
        <w:t xml:space="preserve"> thì bên B sẽ mất hoàn toàn tiền cọc </w:t>
      </w:r>
      <w:r w:rsidRPr="0060439B">
        <w:rPr>
          <w:rFonts w:ascii="Times New Roman" w:eastAsia="Times New Roman" w:hAnsi="Times New Roman" w:cs="Times New Roman"/>
          <w:sz w:val="26"/>
          <w:szCs w:val="26"/>
        </w:rPr>
        <w:t xml:space="preserve">hoặc </w:t>
      </w:r>
      <w:r w:rsidR="00CE338C" w:rsidRPr="00CE338C">
        <w:rPr>
          <w:rFonts w:ascii="Times New Roman" w:eastAsia="Times New Roman" w:hAnsi="Times New Roman" w:cs="Times New Roman"/>
          <w:b/>
          <w:sz w:val="26"/>
          <w:szCs w:val="26"/>
        </w:rPr>
        <w:t>B</w:t>
      </w:r>
      <w:r w:rsidRPr="00CE338C">
        <w:rPr>
          <w:rFonts w:ascii="Times New Roman" w:eastAsia="Times New Roman" w:hAnsi="Times New Roman" w:cs="Times New Roman"/>
          <w:b/>
          <w:sz w:val="26"/>
          <w:szCs w:val="26"/>
        </w:rPr>
        <w:t>ên A</w:t>
      </w:r>
      <w:r w:rsidRPr="0060439B">
        <w:rPr>
          <w:rFonts w:ascii="Times New Roman" w:eastAsia="Times New Roman" w:hAnsi="Times New Roman" w:cs="Times New Roman"/>
          <w:sz w:val="26"/>
          <w:szCs w:val="26"/>
        </w:rPr>
        <w:t xml:space="preserve"> đã nhận cọc nhưng không tiến hành giao dịch mua bán với </w:t>
      </w:r>
      <w:r w:rsidR="00CE338C" w:rsidRPr="00CE338C">
        <w:rPr>
          <w:rFonts w:ascii="Times New Roman" w:eastAsia="Times New Roman" w:hAnsi="Times New Roman" w:cs="Times New Roman"/>
          <w:b/>
          <w:sz w:val="26"/>
          <w:szCs w:val="26"/>
        </w:rPr>
        <w:t>B</w:t>
      </w:r>
      <w:r w:rsidRPr="00CE338C">
        <w:rPr>
          <w:rFonts w:ascii="Times New Roman" w:eastAsia="Times New Roman" w:hAnsi="Times New Roman" w:cs="Times New Roman"/>
          <w:b/>
          <w:sz w:val="26"/>
          <w:szCs w:val="26"/>
        </w:rPr>
        <w:t>ên B</w:t>
      </w:r>
      <w:r w:rsidR="00C3603A">
        <w:rPr>
          <w:rFonts w:ascii="Times New Roman" w:eastAsia="Times New Roman" w:hAnsi="Times New Roman" w:cs="Times New Roman"/>
          <w:sz w:val="26"/>
          <w:szCs w:val="26"/>
          <w:lang w:val="vi-VN"/>
        </w:rPr>
        <w:t>thì bên A sẽ hoàn lại tiền cọc và đền bù 100% tiền cọc,</w:t>
      </w:r>
      <w:r w:rsidR="00260241">
        <w:rPr>
          <w:rFonts w:ascii="Times New Roman" w:eastAsia="Times New Roman" w:hAnsi="Times New Roman" w:cs="Times New Roman"/>
          <w:sz w:val="26"/>
          <w:szCs w:val="26"/>
          <w:lang w:val="vi-VN"/>
        </w:rPr>
        <w:t xml:space="preserve"> </w:t>
      </w:r>
      <w:r w:rsidRPr="0060439B">
        <w:rPr>
          <w:rFonts w:ascii="Times New Roman" w:eastAsia="Times New Roman" w:hAnsi="Times New Roman" w:cs="Times New Roman"/>
          <w:sz w:val="26"/>
          <w:szCs w:val="26"/>
        </w:rPr>
        <w:t xml:space="preserve">tức là một trong 2 Bên vi phạm Hợp đồng đặt cọc này thì </w:t>
      </w:r>
      <w:r w:rsidR="00CE338C" w:rsidRPr="00CE338C">
        <w:rPr>
          <w:rFonts w:ascii="Times New Roman" w:eastAsia="Times New Roman" w:hAnsi="Times New Roman" w:cs="Times New Roman"/>
          <w:b/>
          <w:sz w:val="26"/>
          <w:szCs w:val="26"/>
        </w:rPr>
        <w:t>B</w:t>
      </w:r>
      <w:r w:rsidRPr="00CE338C">
        <w:rPr>
          <w:rFonts w:ascii="Times New Roman" w:eastAsia="Times New Roman" w:hAnsi="Times New Roman" w:cs="Times New Roman"/>
          <w:b/>
          <w:sz w:val="26"/>
          <w:szCs w:val="26"/>
        </w:rPr>
        <w:t>ên C</w:t>
      </w:r>
      <w:r w:rsidRPr="0060439B">
        <w:rPr>
          <w:rFonts w:ascii="Times New Roman" w:eastAsia="Times New Roman" w:hAnsi="Times New Roman" w:cs="Times New Roman"/>
          <w:sz w:val="26"/>
          <w:szCs w:val="26"/>
        </w:rPr>
        <w:t xml:space="preserve"> sẽ nhận được </w:t>
      </w:r>
      <w:r w:rsidR="00C3603A">
        <w:rPr>
          <w:rFonts w:ascii="Times New Roman" w:eastAsia="Times New Roman" w:hAnsi="Times New Roman" w:cs="Times New Roman"/>
          <w:sz w:val="26"/>
          <w:szCs w:val="26"/>
          <w:lang w:val="vi-VN"/>
        </w:rPr>
        <w:t>50%</w:t>
      </w:r>
      <w:r w:rsidRPr="0060439B">
        <w:rPr>
          <w:rFonts w:ascii="Times New Roman" w:eastAsia="Times New Roman" w:hAnsi="Times New Roman" w:cs="Times New Roman"/>
          <w:sz w:val="26"/>
          <w:szCs w:val="26"/>
        </w:rPr>
        <w:t xml:space="preserve"> phí môi giới từ bên được hưởng lợi ích từ việc mất cọc hoặc trả và đền bù tiền đặt cọc.</w:t>
      </w:r>
    </w:p>
    <w:p w14:paraId="08FECD1C" w14:textId="77777777" w:rsidR="007B75C7" w:rsidRPr="0060439B" w:rsidRDefault="007B75C7">
      <w:pPr>
        <w:spacing w:line="276" w:lineRule="auto"/>
        <w:jc w:val="left"/>
        <w:rPr>
          <w:rFonts w:ascii="Times New Roman" w:eastAsia="Times New Roman" w:hAnsi="Times New Roman" w:cs="Times New Roman"/>
          <w:sz w:val="26"/>
          <w:szCs w:val="26"/>
        </w:rPr>
      </w:pPr>
    </w:p>
    <w:p w14:paraId="6FAB6C76" w14:textId="77777777" w:rsidR="00133ABB" w:rsidRPr="0060439B" w:rsidRDefault="00FB6E00">
      <w:p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Điều 5: Quyền và nghĩa vụ của các bên:</w:t>
      </w:r>
    </w:p>
    <w:p w14:paraId="1E6CE5E7" w14:textId="10298EF7" w:rsidR="00133ABB" w:rsidRPr="0060439B" w:rsidRDefault="00FB6E00" w:rsidP="008A278E">
      <w:pPr>
        <w:spacing w:line="360" w:lineRule="auto"/>
        <w:ind w:firstLine="360"/>
        <w:rPr>
          <w:rFonts w:ascii="Times New Roman" w:eastAsia="Times New Roman" w:hAnsi="Times New Roman" w:cs="Times New Roman"/>
          <w:i/>
          <w:sz w:val="26"/>
          <w:szCs w:val="26"/>
        </w:rPr>
      </w:pPr>
      <w:r w:rsidRPr="0060439B">
        <w:rPr>
          <w:rFonts w:ascii="Times New Roman" w:eastAsia="Times New Roman" w:hAnsi="Times New Roman" w:cs="Times New Roman"/>
          <w:b/>
          <w:i/>
          <w:sz w:val="26"/>
          <w:szCs w:val="26"/>
        </w:rPr>
        <w:t xml:space="preserve">Điều </w:t>
      </w:r>
      <w:proofErr w:type="gramStart"/>
      <w:r w:rsidRPr="0060439B">
        <w:rPr>
          <w:rFonts w:ascii="Times New Roman" w:eastAsia="Times New Roman" w:hAnsi="Times New Roman" w:cs="Times New Roman"/>
          <w:b/>
          <w:i/>
          <w:sz w:val="26"/>
          <w:szCs w:val="26"/>
        </w:rPr>
        <w:t xml:space="preserve">5.1  </w:t>
      </w:r>
      <w:r w:rsidR="008A278E" w:rsidRPr="0060439B">
        <w:rPr>
          <w:rFonts w:ascii="Times New Roman" w:eastAsia="Times New Roman" w:hAnsi="Times New Roman" w:cs="Times New Roman"/>
          <w:b/>
          <w:i/>
          <w:sz w:val="26"/>
          <w:szCs w:val="26"/>
        </w:rPr>
        <w:t>Quyền</w:t>
      </w:r>
      <w:proofErr w:type="gramEnd"/>
      <w:r w:rsidR="008A278E" w:rsidRPr="0060439B">
        <w:rPr>
          <w:rFonts w:ascii="Times New Roman" w:eastAsia="Times New Roman" w:hAnsi="Times New Roman" w:cs="Times New Roman"/>
          <w:b/>
          <w:i/>
          <w:sz w:val="26"/>
          <w:szCs w:val="26"/>
          <w:lang w:val="vi-VN"/>
        </w:rPr>
        <w:t xml:space="preserve">, </w:t>
      </w:r>
      <w:r w:rsidR="008A278E" w:rsidRPr="0060439B">
        <w:rPr>
          <w:rFonts w:ascii="Times New Roman" w:eastAsia="Times New Roman" w:hAnsi="Times New Roman" w:cs="Times New Roman"/>
          <w:b/>
          <w:i/>
          <w:sz w:val="26"/>
          <w:szCs w:val="26"/>
        </w:rPr>
        <w:t>nghĩa vụ</w:t>
      </w:r>
      <w:r w:rsidR="008A278E" w:rsidRPr="0060439B">
        <w:rPr>
          <w:rFonts w:ascii="Times New Roman" w:eastAsia="Times New Roman" w:hAnsi="Times New Roman" w:cs="Times New Roman"/>
          <w:b/>
          <w:i/>
          <w:sz w:val="26"/>
          <w:szCs w:val="26"/>
          <w:lang w:val="vi-VN"/>
        </w:rPr>
        <w:t xml:space="preserve"> và cam kết</w:t>
      </w:r>
      <w:r w:rsidR="008A278E" w:rsidRPr="0060439B">
        <w:rPr>
          <w:rFonts w:ascii="Times New Roman" w:eastAsia="Times New Roman" w:hAnsi="Times New Roman" w:cs="Times New Roman"/>
          <w:b/>
          <w:i/>
          <w:sz w:val="26"/>
          <w:szCs w:val="26"/>
        </w:rPr>
        <w:t xml:space="preserve"> của Bên A:</w:t>
      </w:r>
    </w:p>
    <w:p w14:paraId="52BC8C49" w14:textId="77777777" w:rsidR="00133ABB" w:rsidRPr="0060439B" w:rsidRDefault="00FB6E00" w:rsidP="008A278E">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Trong thời gian chưa hoàn tất thủ tục chuyển nhượng </w:t>
      </w:r>
      <w:r w:rsidRPr="0060439B">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bảo đảm không được thế chấp, sang nhượng, tặng cho, bán hoặc hứa bán cho người khác.</w:t>
      </w:r>
    </w:p>
    <w:p w14:paraId="265E9D4B" w14:textId="77777777" w:rsidR="00133ABB" w:rsidRPr="0060439B" w:rsidRDefault="00FB6E00" w:rsidP="008A278E">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cam kết căn hộ sẽ được chuyển nhượng cho </w:t>
      </w:r>
      <w:r w:rsidRPr="0060439B">
        <w:rPr>
          <w:rFonts w:ascii="Times New Roman" w:eastAsia="Times New Roman" w:hAnsi="Times New Roman" w:cs="Times New Roman"/>
          <w:b/>
          <w:sz w:val="26"/>
          <w:szCs w:val="26"/>
        </w:rPr>
        <w:t>Bên B</w:t>
      </w:r>
      <w:r w:rsidRPr="0060439B">
        <w:rPr>
          <w:rFonts w:ascii="Times New Roman" w:eastAsia="Times New Roman" w:hAnsi="Times New Roman" w:cs="Times New Roman"/>
          <w:sz w:val="26"/>
          <w:szCs w:val="26"/>
        </w:rPr>
        <w:t xml:space="preserve"> mà không bị vướng mắc bởi bất kỳ lý do gì.</w:t>
      </w:r>
    </w:p>
    <w:p w14:paraId="16C518BF" w14:textId="4470FDC2" w:rsidR="008A278E" w:rsidRPr="0060439B" w:rsidRDefault="008A278E" w:rsidP="008A278E">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Bên</w:t>
      </w:r>
      <w:r w:rsidRPr="0060439B">
        <w:rPr>
          <w:rFonts w:ascii="Times New Roman" w:eastAsia="Times New Roman" w:hAnsi="Times New Roman" w:cs="Times New Roman"/>
          <w:b/>
          <w:sz w:val="26"/>
          <w:szCs w:val="26"/>
          <w:lang w:val="vi-VN"/>
        </w:rPr>
        <w:t xml:space="preserve"> A</w:t>
      </w:r>
      <w:r w:rsidRPr="0060439B">
        <w:rPr>
          <w:rFonts w:ascii="Times New Roman" w:eastAsia="Times New Roman" w:hAnsi="Times New Roman" w:cs="Times New Roman"/>
          <w:sz w:val="26"/>
          <w:szCs w:val="26"/>
          <w:lang w:val="vi-VN"/>
        </w:rPr>
        <w:t xml:space="preserve"> cam kết Căn Hộ đã được </w:t>
      </w:r>
      <w:r w:rsidRPr="0060439B">
        <w:rPr>
          <w:rFonts w:ascii="Times New Roman" w:eastAsia="Times New Roman" w:hAnsi="Times New Roman" w:cs="Times New Roman"/>
          <w:b/>
          <w:sz w:val="26"/>
          <w:szCs w:val="26"/>
          <w:lang w:val="vi-VN"/>
        </w:rPr>
        <w:t>Bên A</w:t>
      </w:r>
      <w:r w:rsidRPr="0060439B">
        <w:rPr>
          <w:rFonts w:ascii="Times New Roman" w:eastAsia="Times New Roman" w:hAnsi="Times New Roman" w:cs="Times New Roman"/>
          <w:sz w:val="26"/>
          <w:szCs w:val="26"/>
          <w:lang w:val="vi-VN"/>
        </w:rPr>
        <w:t xml:space="preserve"> mua từ chủ đầu tư theo đúng quy định của pháp luật về các thủ tục và trình tự mua bán.</w:t>
      </w:r>
    </w:p>
    <w:p w14:paraId="07BC480A" w14:textId="7AF87A28" w:rsidR="00AE3E96" w:rsidRPr="0060439B" w:rsidRDefault="00670426" w:rsidP="00670426">
      <w:pPr>
        <w:spacing w:line="360" w:lineRule="auto"/>
        <w:ind w:left="720"/>
        <w:jc w:val="left"/>
        <w:rPr>
          <w:rFonts w:ascii="Times New Roman" w:eastAsia="Times New Roman" w:hAnsi="Times New Roman" w:cs="Times New Roman"/>
          <w:i/>
          <w:sz w:val="26"/>
          <w:szCs w:val="26"/>
        </w:rPr>
      </w:pPr>
      <w:r w:rsidRPr="0060439B">
        <w:rPr>
          <w:rFonts w:ascii="Times New Roman" w:eastAsia="Times New Roman" w:hAnsi="Times New Roman" w:cs="Times New Roman"/>
          <w:i/>
          <w:sz w:val="26"/>
          <w:szCs w:val="26"/>
        </w:rPr>
        <w:t>T</w:t>
      </w:r>
      <w:r w:rsidR="00AE3E96" w:rsidRPr="0060439B">
        <w:rPr>
          <w:rFonts w:ascii="Times New Roman" w:eastAsia="Times New Roman" w:hAnsi="Times New Roman" w:cs="Times New Roman"/>
          <w:i/>
          <w:sz w:val="26"/>
          <w:szCs w:val="26"/>
        </w:rPr>
        <w:t>heo bản Hợp đồng này, căn hộ nêu trên:</w:t>
      </w:r>
    </w:p>
    <w:p w14:paraId="5D2455CA" w14:textId="2A795180" w:rsidR="00AE3E96" w:rsidRPr="0060439B" w:rsidRDefault="00AE3E96" w:rsidP="00AE3E96">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Hoàn toàn thuộc quyền sở hữu hợp pháp của </w:t>
      </w: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w:t>
      </w:r>
    </w:p>
    <w:p w14:paraId="55FBFC06" w14:textId="0B385F17" w:rsidR="00AE3E96" w:rsidRPr="0060439B" w:rsidRDefault="00AE3E96" w:rsidP="00AE3E96">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 Không có bất kỳ một tranh chấp nào về quyền sở hữu căn hộ.</w:t>
      </w:r>
    </w:p>
    <w:p w14:paraId="3F00639F" w14:textId="0CA4A2B1" w:rsidR="00AE3E96" w:rsidRPr="0060439B" w:rsidRDefault="00AE3E96" w:rsidP="00AE3E96">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 Không bị ràng buộc hoặc hạn chế chuyển dịch bởi các việc: Cầm cố, thế chấp, bảo lãnh, hứa bán, nhận đặt cọc, mua bán, trao đổi, tặng cho, cho thuê, cho mượn hoặc kê khai làm vốn của doanh nghiệp hoặc uỷ quyền cho người khác thay mặt </w:t>
      </w: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thực hiện các quyền của chủ sở hữu căn hộ;</w:t>
      </w:r>
    </w:p>
    <w:p w14:paraId="0CFAA4C1" w14:textId="211F7214" w:rsidR="00AE3E96" w:rsidRPr="0060439B" w:rsidRDefault="00AE3E96" w:rsidP="00AE3E96">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Không có bất kỳ một yếu tố nào dẫn tới việc phải bị cơ quan Nhà nước có thẩm quyền xem xét, xử lý theo pháp luật;</w:t>
      </w:r>
    </w:p>
    <w:p w14:paraId="068F395D" w14:textId="7042BDB2" w:rsidR="00AE3E96" w:rsidRPr="0060439B" w:rsidRDefault="00AE3E96" w:rsidP="00AE3E96">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lastRenderedPageBreak/>
        <w:t xml:space="preserve">Nếu có điều gì không đúng trong việc cam đoan nêu trên thì </w:t>
      </w: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hoàn toàn chịu trách nhiệm trước pháp luật và bồi thường mọi thiệt hại cho </w:t>
      </w:r>
      <w:r w:rsidRPr="00CE338C">
        <w:rPr>
          <w:rFonts w:ascii="Times New Roman" w:eastAsia="Times New Roman" w:hAnsi="Times New Roman" w:cs="Times New Roman"/>
          <w:b/>
          <w:sz w:val="26"/>
          <w:szCs w:val="26"/>
        </w:rPr>
        <w:t>Bên B</w:t>
      </w:r>
      <w:r w:rsidRPr="0060439B">
        <w:rPr>
          <w:rFonts w:ascii="Times New Roman" w:eastAsia="Times New Roman" w:hAnsi="Times New Roman" w:cs="Times New Roman"/>
          <w:sz w:val="26"/>
          <w:szCs w:val="26"/>
        </w:rPr>
        <w:t xml:space="preserve"> và các Bên có liên quan.  </w:t>
      </w:r>
    </w:p>
    <w:p w14:paraId="3F984F92" w14:textId="5AF7CD94" w:rsidR="00AE3E96" w:rsidRPr="0060439B" w:rsidRDefault="00AE3E96" w:rsidP="00AE3E96">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Việc giao kết Hợp đồng hoàn toàn minh mẫn, tự nguyện và không nhằm trốn tránh bất cứ một nghĩa vụ dân sự nào.</w:t>
      </w:r>
    </w:p>
    <w:p w14:paraId="3DC3D504" w14:textId="1FCAB56E" w:rsidR="00AE3E96" w:rsidRPr="0060439B" w:rsidRDefault="00AE3E96" w:rsidP="00AE3E96">
      <w:pPr>
        <w:numPr>
          <w:ilvl w:val="0"/>
          <w:numId w:val="2"/>
        </w:numPr>
        <w:spacing w:line="360" w:lineRule="auto"/>
        <w:jc w:val="left"/>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Thực hiện nghiêm túc tất cả những điều đã thoả thuận với </w:t>
      </w:r>
      <w:r w:rsidRPr="00CE338C">
        <w:rPr>
          <w:rFonts w:ascii="Times New Roman" w:eastAsia="Times New Roman" w:hAnsi="Times New Roman" w:cs="Times New Roman"/>
          <w:b/>
          <w:sz w:val="26"/>
          <w:szCs w:val="26"/>
        </w:rPr>
        <w:t>Bên B</w:t>
      </w:r>
      <w:r w:rsidRPr="0060439B">
        <w:rPr>
          <w:rFonts w:ascii="Times New Roman" w:eastAsia="Times New Roman" w:hAnsi="Times New Roman" w:cs="Times New Roman"/>
          <w:sz w:val="26"/>
          <w:szCs w:val="26"/>
        </w:rPr>
        <w:t xml:space="preserve"> được ghi trong bản Hợp đồng này.</w:t>
      </w:r>
    </w:p>
    <w:p w14:paraId="22530A57" w14:textId="77777777" w:rsidR="00A80B89" w:rsidRPr="0060439B" w:rsidRDefault="00AA384F" w:rsidP="008A278E">
      <w:pPr>
        <w:numPr>
          <w:ilvl w:val="0"/>
          <w:numId w:val="2"/>
        </w:numPr>
        <w:spacing w:line="360" w:lineRule="auto"/>
        <w:rPr>
          <w:rFonts w:ascii="Times New Roman" w:eastAsia="Times New Roman" w:hAnsi="Times New Roman" w:cs="Times New Roman"/>
          <w:b/>
          <w:sz w:val="26"/>
          <w:szCs w:val="26"/>
          <w:u w:val="single"/>
        </w:rPr>
      </w:pPr>
      <w:r w:rsidRPr="0060439B">
        <w:rPr>
          <w:rFonts w:ascii="Times New Roman" w:eastAsia="Times New Roman" w:hAnsi="Times New Roman" w:cs="Times New Roman"/>
          <w:b/>
          <w:sz w:val="26"/>
          <w:szCs w:val="26"/>
          <w:u w:val="single"/>
        </w:rPr>
        <w:t xml:space="preserve">Trong trường hợp Bên A từ chối việc mua bán như đã thỏa </w:t>
      </w:r>
      <w:proofErr w:type="gramStart"/>
      <w:r w:rsidRPr="0060439B">
        <w:rPr>
          <w:rFonts w:ascii="Times New Roman" w:eastAsia="Times New Roman" w:hAnsi="Times New Roman" w:cs="Times New Roman"/>
          <w:b/>
          <w:sz w:val="26"/>
          <w:szCs w:val="26"/>
          <w:u w:val="single"/>
        </w:rPr>
        <w:t>thuận ,</w:t>
      </w:r>
      <w:proofErr w:type="gramEnd"/>
      <w:r w:rsidRPr="0060439B">
        <w:rPr>
          <w:rFonts w:ascii="Times New Roman" w:eastAsia="Times New Roman" w:hAnsi="Times New Roman" w:cs="Times New Roman"/>
          <w:b/>
          <w:sz w:val="26"/>
          <w:szCs w:val="26"/>
          <w:u w:val="single"/>
        </w:rPr>
        <w:t xml:space="preserve"> Bên A phải trả lại số tiền đặt cọc cho Bên B đồng thời bồi thường cho bên B số tiền tương đương với số tiền đã đặt cọc </w:t>
      </w:r>
    </w:p>
    <w:p w14:paraId="66C072DC" w14:textId="77777777" w:rsidR="008A278E" w:rsidRPr="0060439B" w:rsidRDefault="008A278E" w:rsidP="008A278E">
      <w:pPr>
        <w:numPr>
          <w:ilvl w:val="0"/>
          <w:numId w:val="2"/>
        </w:num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Kể từ thời điểm bàn giao Căn</w:t>
      </w:r>
      <w:r w:rsidRPr="0060439B">
        <w:rPr>
          <w:rFonts w:ascii="Times New Roman" w:eastAsia="Times New Roman" w:hAnsi="Times New Roman" w:cs="Times New Roman"/>
          <w:sz w:val="26"/>
          <w:szCs w:val="26"/>
          <w:lang w:val="vi-VN"/>
        </w:rPr>
        <w:t xml:space="preserve"> Hộ</w:t>
      </w:r>
      <w:r w:rsidRPr="0060439B">
        <w:rPr>
          <w:rFonts w:ascii="Times New Roman" w:eastAsia="Times New Roman" w:hAnsi="Times New Roman" w:cs="Times New Roman"/>
          <w:sz w:val="26"/>
          <w:szCs w:val="26"/>
        </w:rPr>
        <w:t>, mọi quyền lợi liên quan đến Căn</w:t>
      </w:r>
      <w:r w:rsidRPr="0060439B">
        <w:rPr>
          <w:rFonts w:ascii="Times New Roman" w:eastAsia="Times New Roman" w:hAnsi="Times New Roman" w:cs="Times New Roman"/>
          <w:sz w:val="26"/>
          <w:szCs w:val="26"/>
          <w:lang w:val="vi-VN"/>
        </w:rPr>
        <w:t xml:space="preserve"> Hộ </w:t>
      </w:r>
      <w:r w:rsidRPr="0060439B">
        <w:rPr>
          <w:rFonts w:ascii="Times New Roman" w:eastAsia="Times New Roman" w:hAnsi="Times New Roman" w:cs="Times New Roman"/>
          <w:sz w:val="26"/>
          <w:szCs w:val="26"/>
        </w:rPr>
        <w:t xml:space="preserve">kể trên sẽ được chuyển giao cho </w:t>
      </w:r>
      <w:r w:rsidRPr="00CE338C">
        <w:rPr>
          <w:rFonts w:ascii="Times New Roman" w:eastAsia="Times New Roman" w:hAnsi="Times New Roman" w:cs="Times New Roman"/>
          <w:b/>
          <w:sz w:val="26"/>
          <w:szCs w:val="26"/>
        </w:rPr>
        <w:t>Bên B</w:t>
      </w:r>
      <w:r w:rsidRPr="0060439B">
        <w:rPr>
          <w:rFonts w:ascii="Times New Roman" w:eastAsia="Times New Roman" w:hAnsi="Times New Roman" w:cs="Times New Roman"/>
          <w:sz w:val="26"/>
          <w:szCs w:val="26"/>
        </w:rPr>
        <w:t>.</w:t>
      </w:r>
    </w:p>
    <w:p w14:paraId="0003582A" w14:textId="77777777" w:rsidR="00133ABB" w:rsidRPr="0060439B" w:rsidRDefault="00FB6E00" w:rsidP="008A278E">
      <w:pPr>
        <w:numPr>
          <w:ilvl w:val="0"/>
          <w:numId w:val="2"/>
        </w:numPr>
        <w:spacing w:line="360" w:lineRule="auto"/>
        <w:rPr>
          <w:rFonts w:ascii="Times New Roman" w:eastAsia="Times New Roman" w:hAnsi="Times New Roman" w:cs="Times New Roman"/>
          <w:sz w:val="26"/>
          <w:szCs w:val="26"/>
        </w:rPr>
      </w:pP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chịu</w:t>
      </w:r>
      <w:r w:rsidR="003E7C8B" w:rsidRPr="0060439B">
        <w:rPr>
          <w:rFonts w:ascii="Times New Roman" w:eastAsia="Times New Roman" w:hAnsi="Times New Roman" w:cs="Times New Roman"/>
          <w:sz w:val="26"/>
          <w:szCs w:val="26"/>
        </w:rPr>
        <w:t xml:space="preserve"> 2%</w:t>
      </w:r>
      <w:r w:rsidRPr="0060439B">
        <w:rPr>
          <w:rFonts w:ascii="Times New Roman" w:eastAsia="Times New Roman" w:hAnsi="Times New Roman" w:cs="Times New Roman"/>
          <w:sz w:val="26"/>
          <w:szCs w:val="26"/>
        </w:rPr>
        <w:t xml:space="preserve"> thuế thu nhập cá nhân,</w:t>
      </w:r>
      <w:r w:rsidR="003E7C8B" w:rsidRPr="0060439B">
        <w:rPr>
          <w:rFonts w:ascii="Times New Roman" w:eastAsia="Times New Roman" w:hAnsi="Times New Roman" w:cs="Times New Roman"/>
          <w:sz w:val="26"/>
          <w:szCs w:val="26"/>
        </w:rPr>
        <w:t xml:space="preserve"> 1%</w:t>
      </w:r>
      <w:r w:rsidRPr="0060439B">
        <w:rPr>
          <w:rFonts w:ascii="Times New Roman" w:eastAsia="Times New Roman" w:hAnsi="Times New Roman" w:cs="Times New Roman"/>
          <w:sz w:val="26"/>
          <w:szCs w:val="26"/>
        </w:rPr>
        <w:t xml:space="preserve"> phí môi giới và lệ phí công chứng.</w:t>
      </w:r>
    </w:p>
    <w:p w14:paraId="1B59E880" w14:textId="255E48DD" w:rsidR="00133ABB" w:rsidRPr="0060439B" w:rsidRDefault="00FB6E00" w:rsidP="00874F8E">
      <w:pPr>
        <w:spacing w:line="360" w:lineRule="auto"/>
        <w:rPr>
          <w:rFonts w:ascii="Times New Roman" w:eastAsia="Times New Roman" w:hAnsi="Times New Roman" w:cs="Times New Roman"/>
          <w:i/>
          <w:sz w:val="26"/>
          <w:szCs w:val="26"/>
        </w:rPr>
      </w:pPr>
      <w:r w:rsidRPr="0060439B">
        <w:rPr>
          <w:rFonts w:ascii="Times New Roman" w:eastAsia="Times New Roman" w:hAnsi="Times New Roman" w:cs="Times New Roman"/>
          <w:i/>
          <w:sz w:val="26"/>
          <w:szCs w:val="26"/>
        </w:rPr>
        <w:t xml:space="preserve">      </w:t>
      </w:r>
      <w:r w:rsidRPr="0060439B">
        <w:rPr>
          <w:rFonts w:ascii="Times New Roman" w:eastAsia="Times New Roman" w:hAnsi="Times New Roman" w:cs="Times New Roman"/>
          <w:b/>
          <w:i/>
          <w:sz w:val="26"/>
          <w:szCs w:val="26"/>
        </w:rPr>
        <w:t xml:space="preserve">Điều </w:t>
      </w:r>
      <w:proofErr w:type="gramStart"/>
      <w:r w:rsidRPr="0060439B">
        <w:rPr>
          <w:rFonts w:ascii="Times New Roman" w:eastAsia="Times New Roman" w:hAnsi="Times New Roman" w:cs="Times New Roman"/>
          <w:b/>
          <w:i/>
          <w:sz w:val="26"/>
          <w:szCs w:val="26"/>
        </w:rPr>
        <w:t>5.2  Quyền</w:t>
      </w:r>
      <w:proofErr w:type="gramEnd"/>
      <w:r w:rsidRPr="0060439B">
        <w:rPr>
          <w:rFonts w:ascii="Times New Roman" w:eastAsia="Times New Roman" w:hAnsi="Times New Roman" w:cs="Times New Roman"/>
          <w:b/>
          <w:i/>
          <w:sz w:val="26"/>
          <w:szCs w:val="26"/>
        </w:rPr>
        <w:t xml:space="preserve"> và nghĩa vụ của Bên B: </w:t>
      </w:r>
    </w:p>
    <w:p w14:paraId="6339348A" w14:textId="77777777" w:rsidR="008A278E" w:rsidRPr="0060439B" w:rsidRDefault="008A278E" w:rsidP="008A278E">
      <w:pPr>
        <w:numPr>
          <w:ilvl w:val="0"/>
          <w:numId w:val="3"/>
        </w:num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Thanh toán đủ trị giá chuyển nhượng cho </w:t>
      </w: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theo </w:t>
      </w:r>
      <w:r w:rsidRPr="00CE338C">
        <w:rPr>
          <w:rFonts w:ascii="Times New Roman" w:eastAsia="Times New Roman" w:hAnsi="Times New Roman" w:cs="Times New Roman"/>
          <w:b/>
          <w:sz w:val="26"/>
          <w:szCs w:val="26"/>
        </w:rPr>
        <w:t>Điều 3</w:t>
      </w:r>
      <w:r w:rsidRPr="0060439B">
        <w:rPr>
          <w:rFonts w:ascii="Times New Roman" w:eastAsia="Times New Roman" w:hAnsi="Times New Roman" w:cs="Times New Roman"/>
          <w:sz w:val="26"/>
          <w:szCs w:val="26"/>
        </w:rPr>
        <w:t xml:space="preserve"> của Hợp đồng đặt</w:t>
      </w:r>
      <w:r w:rsidRPr="0060439B">
        <w:rPr>
          <w:rFonts w:ascii="Times New Roman" w:eastAsia="Times New Roman" w:hAnsi="Times New Roman" w:cs="Times New Roman"/>
          <w:sz w:val="26"/>
          <w:szCs w:val="26"/>
          <w:lang w:val="vi-VN"/>
        </w:rPr>
        <w:t xml:space="preserve"> cọc mua bán </w:t>
      </w:r>
      <w:r w:rsidRPr="0060439B">
        <w:rPr>
          <w:rFonts w:ascii="Times New Roman" w:eastAsia="Times New Roman" w:hAnsi="Times New Roman" w:cs="Times New Roman"/>
          <w:sz w:val="26"/>
          <w:szCs w:val="26"/>
        </w:rPr>
        <w:t>này.</w:t>
      </w:r>
    </w:p>
    <w:p w14:paraId="24A18915" w14:textId="77777777" w:rsidR="00133ABB" w:rsidRPr="0060439B" w:rsidRDefault="00FB6E00">
      <w:pPr>
        <w:numPr>
          <w:ilvl w:val="0"/>
          <w:numId w:val="3"/>
        </w:numPr>
        <w:spacing w:line="360" w:lineRule="auto"/>
        <w:rPr>
          <w:rFonts w:ascii="Times New Roman" w:eastAsia="Times New Roman" w:hAnsi="Times New Roman" w:cs="Times New Roman"/>
          <w:sz w:val="26"/>
          <w:szCs w:val="26"/>
        </w:rPr>
      </w:pPr>
      <w:r w:rsidRPr="00CE338C">
        <w:rPr>
          <w:rFonts w:ascii="Times New Roman" w:eastAsia="Times New Roman" w:hAnsi="Times New Roman" w:cs="Times New Roman"/>
          <w:b/>
          <w:sz w:val="26"/>
          <w:szCs w:val="26"/>
        </w:rPr>
        <w:t>Bên B</w:t>
      </w:r>
      <w:r w:rsidRPr="0060439B">
        <w:rPr>
          <w:rFonts w:ascii="Times New Roman" w:eastAsia="Times New Roman" w:hAnsi="Times New Roman" w:cs="Times New Roman"/>
          <w:sz w:val="26"/>
          <w:szCs w:val="26"/>
        </w:rPr>
        <w:t xml:space="preserve"> phải cung cấp đầy đủ, kịp thời các loại giấy tờ hợp lệ theo yêu cầu của cơ quan có thẩm quyền liên quan đến việc mua bán bất động sản để tiến hành các thủ tục mua bán.</w:t>
      </w:r>
    </w:p>
    <w:p w14:paraId="6414BED9" w14:textId="77777777" w:rsidR="00133ABB" w:rsidRPr="0060439B" w:rsidRDefault="008A278E">
      <w:pPr>
        <w:numPr>
          <w:ilvl w:val="0"/>
          <w:numId w:val="3"/>
        </w:numPr>
        <w:spacing w:line="360" w:lineRule="auto"/>
        <w:rPr>
          <w:rFonts w:ascii="Times New Roman" w:eastAsia="Times New Roman" w:hAnsi="Times New Roman" w:cs="Times New Roman"/>
          <w:sz w:val="26"/>
          <w:szCs w:val="26"/>
        </w:rPr>
      </w:pPr>
      <w:r w:rsidRPr="00CE338C">
        <w:rPr>
          <w:rFonts w:ascii="Times New Roman" w:eastAsia="Times New Roman" w:hAnsi="Times New Roman" w:cs="Times New Roman"/>
          <w:b/>
          <w:sz w:val="26"/>
          <w:szCs w:val="26"/>
        </w:rPr>
        <w:t xml:space="preserve">Bên B </w:t>
      </w:r>
      <w:r w:rsidRPr="0060439B">
        <w:rPr>
          <w:rFonts w:ascii="Times New Roman" w:eastAsia="Times New Roman" w:hAnsi="Times New Roman" w:cs="Times New Roman"/>
          <w:sz w:val="26"/>
          <w:szCs w:val="26"/>
        </w:rPr>
        <w:t>đ</w:t>
      </w:r>
      <w:r w:rsidR="00FB6E00" w:rsidRPr="0060439B">
        <w:rPr>
          <w:rFonts w:ascii="Times New Roman" w:eastAsia="Times New Roman" w:hAnsi="Times New Roman" w:cs="Times New Roman"/>
          <w:sz w:val="26"/>
          <w:szCs w:val="26"/>
        </w:rPr>
        <w:t>ược quyền chỉ định người đứng tên trên hợp đồng công chứng mua bán, chuyển nhượng hợp đồng cọc.</w:t>
      </w:r>
    </w:p>
    <w:p w14:paraId="0AEA6AF8" w14:textId="77777777" w:rsidR="008A278E" w:rsidRPr="0060439B" w:rsidRDefault="008A278E" w:rsidP="008A278E">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hAnsi="Times New Roman" w:cs="Times New Roman"/>
          <w:b/>
          <w:sz w:val="26"/>
          <w:szCs w:val="26"/>
          <w:u w:val="single"/>
        </w:rPr>
      </w:pPr>
      <w:r w:rsidRPr="0060439B">
        <w:rPr>
          <w:rFonts w:ascii="Times New Roman" w:eastAsia="Times New Roman" w:hAnsi="Times New Roman" w:cs="Times New Roman"/>
          <w:b/>
          <w:sz w:val="26"/>
          <w:szCs w:val="26"/>
          <w:u w:val="single"/>
        </w:rPr>
        <w:t>Sau khi đã đặt tiền cọc nếu bên B đổi ý, từ chối không thực hiện đúng lịch thanh toán trong hợp đồng đặt cọc hoặc không làm thủ tục mua bán căn hộ nói trên, thì toàn bộ số tiền đã đặt cọc cho Bên A sẽ không được hoàn trả lại và mọi quyền lợi của bên B liên quan đến Căn hộ nói trên đều bị chấm dứt. Giao dịch được xác định bị hủy bởi Bên B.</w:t>
      </w:r>
    </w:p>
    <w:p w14:paraId="5E16614B" w14:textId="77777777" w:rsidR="00133ABB" w:rsidRPr="0060439B" w:rsidRDefault="00FB6E00">
      <w:p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b/>
          <w:i/>
          <w:sz w:val="26"/>
          <w:szCs w:val="26"/>
        </w:rPr>
        <w:t>Điều 5.3-</w:t>
      </w:r>
      <w:r w:rsidRPr="0060439B">
        <w:rPr>
          <w:rFonts w:ascii="Times New Roman" w:eastAsia="Times New Roman" w:hAnsi="Times New Roman" w:cs="Times New Roman"/>
          <w:b/>
          <w:sz w:val="26"/>
          <w:szCs w:val="26"/>
        </w:rPr>
        <w:t xml:space="preserve"> </w:t>
      </w:r>
      <w:r w:rsidRPr="0060439B">
        <w:rPr>
          <w:rFonts w:ascii="Times New Roman" w:eastAsia="Times New Roman" w:hAnsi="Times New Roman" w:cs="Times New Roman"/>
          <w:b/>
          <w:i/>
          <w:sz w:val="26"/>
          <w:szCs w:val="26"/>
        </w:rPr>
        <w:t>Quyền và nghĩa vụ của Bên C:</w:t>
      </w:r>
      <w:r w:rsidRPr="0060439B">
        <w:rPr>
          <w:rFonts w:ascii="Times New Roman" w:eastAsia="Times New Roman" w:hAnsi="Times New Roman" w:cs="Times New Roman"/>
          <w:b/>
          <w:sz w:val="26"/>
          <w:szCs w:val="26"/>
        </w:rPr>
        <w:t xml:space="preserve"> </w:t>
      </w:r>
    </w:p>
    <w:p w14:paraId="1B9F52BD" w14:textId="77777777" w:rsidR="00133ABB" w:rsidRPr="0060439B" w:rsidRDefault="00FB6E00">
      <w:pPr>
        <w:numPr>
          <w:ilvl w:val="0"/>
          <w:numId w:val="3"/>
        </w:numPr>
        <w:spacing w:line="360" w:lineRule="auto"/>
        <w:ind w:left="714" w:hanging="357"/>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Là Bên trung gian, có nhiệm vụ giới thiệu </w:t>
      </w: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giao dịch mua bán với </w:t>
      </w:r>
      <w:r w:rsidRPr="00CE338C">
        <w:rPr>
          <w:rFonts w:ascii="Times New Roman" w:eastAsia="Times New Roman" w:hAnsi="Times New Roman" w:cs="Times New Roman"/>
          <w:b/>
          <w:sz w:val="26"/>
          <w:szCs w:val="26"/>
        </w:rPr>
        <w:t>Bên B</w:t>
      </w:r>
      <w:r w:rsidRPr="0060439B">
        <w:rPr>
          <w:rFonts w:ascii="Times New Roman" w:eastAsia="Times New Roman" w:hAnsi="Times New Roman" w:cs="Times New Roman"/>
          <w:sz w:val="26"/>
          <w:szCs w:val="26"/>
        </w:rPr>
        <w:t xml:space="preserve"> </w:t>
      </w:r>
    </w:p>
    <w:p w14:paraId="4A35E3FE" w14:textId="77777777" w:rsidR="00133ABB" w:rsidRPr="0060439B" w:rsidRDefault="0093078E">
      <w:pPr>
        <w:numPr>
          <w:ilvl w:val="0"/>
          <w:numId w:val="3"/>
        </w:numPr>
        <w:spacing w:line="360" w:lineRule="auto"/>
        <w:ind w:left="714" w:hanging="357"/>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Có nhiệm vụ kết</w:t>
      </w:r>
      <w:r w:rsidR="00FB6E00" w:rsidRPr="0060439B">
        <w:rPr>
          <w:rFonts w:ascii="Times New Roman" w:eastAsia="Times New Roman" w:hAnsi="Times New Roman" w:cs="Times New Roman"/>
          <w:sz w:val="26"/>
          <w:szCs w:val="26"/>
        </w:rPr>
        <w:t xml:space="preserve"> nối việc mua bán của hai </w:t>
      </w:r>
      <w:r w:rsidR="00FB6E00" w:rsidRPr="00CE338C">
        <w:rPr>
          <w:rFonts w:ascii="Times New Roman" w:eastAsia="Times New Roman" w:hAnsi="Times New Roman" w:cs="Times New Roman"/>
          <w:b/>
          <w:sz w:val="26"/>
          <w:szCs w:val="26"/>
        </w:rPr>
        <w:t>Bên A</w:t>
      </w:r>
      <w:r w:rsidR="00FB6E00" w:rsidRPr="0060439B">
        <w:rPr>
          <w:rFonts w:ascii="Times New Roman" w:eastAsia="Times New Roman" w:hAnsi="Times New Roman" w:cs="Times New Roman"/>
          <w:sz w:val="26"/>
          <w:szCs w:val="26"/>
        </w:rPr>
        <w:t xml:space="preserve"> và </w:t>
      </w:r>
      <w:r w:rsidR="00FB6E00" w:rsidRPr="00CE338C">
        <w:rPr>
          <w:rFonts w:ascii="Times New Roman" w:eastAsia="Times New Roman" w:hAnsi="Times New Roman" w:cs="Times New Roman"/>
          <w:b/>
          <w:sz w:val="26"/>
          <w:szCs w:val="26"/>
        </w:rPr>
        <w:t>B</w:t>
      </w:r>
      <w:r w:rsidR="00FB6E00" w:rsidRPr="0060439B">
        <w:rPr>
          <w:rFonts w:ascii="Times New Roman" w:eastAsia="Times New Roman" w:hAnsi="Times New Roman" w:cs="Times New Roman"/>
          <w:sz w:val="26"/>
          <w:szCs w:val="26"/>
        </w:rPr>
        <w:t xml:space="preserve">, được xác nhận khi đặt cọc thành công. </w:t>
      </w:r>
    </w:p>
    <w:p w14:paraId="10785E1E" w14:textId="77777777" w:rsidR="00133ABB" w:rsidRPr="0060439B" w:rsidRDefault="00FB6E00">
      <w:pPr>
        <w:numPr>
          <w:ilvl w:val="0"/>
          <w:numId w:val="3"/>
        </w:numPr>
        <w:spacing w:line="360" w:lineRule="auto"/>
        <w:ind w:left="714" w:hanging="357"/>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Lập hợp đồng đặt cọc chuyển nhượng này, làm chứng cho việc chuyển nhượng của các Bên.</w:t>
      </w:r>
    </w:p>
    <w:p w14:paraId="74BF6C61" w14:textId="77777777" w:rsidR="00F96413" w:rsidRPr="0060439B" w:rsidRDefault="00FB6E00" w:rsidP="00F96413">
      <w:pPr>
        <w:numPr>
          <w:ilvl w:val="0"/>
          <w:numId w:val="3"/>
        </w:numPr>
        <w:spacing w:line="360" w:lineRule="auto"/>
        <w:ind w:left="714" w:hanging="357"/>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Hỗ trợ các Bên tiến hành các thủ tục cần thiết trong suốt quá trình thực hiện giao dịch, để hoàn thành tốt dịch vụ giao dịch.</w:t>
      </w:r>
    </w:p>
    <w:p w14:paraId="6EADAA04" w14:textId="77777777" w:rsidR="00133ABB" w:rsidRPr="0060439B" w:rsidRDefault="00FB6E00">
      <w:pPr>
        <w:numPr>
          <w:ilvl w:val="0"/>
          <w:numId w:val="3"/>
        </w:numPr>
        <w:spacing w:line="360" w:lineRule="auto"/>
        <w:ind w:left="714" w:hanging="357"/>
        <w:rPr>
          <w:rFonts w:ascii="Times New Roman" w:eastAsia="Times New Roman" w:hAnsi="Times New Roman" w:cs="Times New Roman"/>
          <w:sz w:val="26"/>
          <w:szCs w:val="26"/>
        </w:rPr>
      </w:pPr>
      <w:r w:rsidRPr="0060439B">
        <w:rPr>
          <w:rFonts w:ascii="Times New Roman" w:eastAsia="Times New Roman" w:hAnsi="Times New Roman" w:cs="Times New Roman"/>
          <w:color w:val="001A33"/>
          <w:sz w:val="26"/>
          <w:szCs w:val="26"/>
          <w:highlight w:val="white"/>
        </w:rPr>
        <w:lastRenderedPageBreak/>
        <w:t xml:space="preserve">Nhận uỷ quyền từ </w:t>
      </w:r>
      <w:r w:rsidRPr="00CE338C">
        <w:rPr>
          <w:rFonts w:ascii="Times New Roman" w:eastAsia="Times New Roman" w:hAnsi="Times New Roman" w:cs="Times New Roman"/>
          <w:b/>
          <w:color w:val="001A33"/>
          <w:sz w:val="26"/>
          <w:szCs w:val="26"/>
          <w:highlight w:val="white"/>
        </w:rPr>
        <w:t>Bên A</w:t>
      </w:r>
      <w:r w:rsidRPr="0060439B">
        <w:rPr>
          <w:rFonts w:ascii="Times New Roman" w:eastAsia="Times New Roman" w:hAnsi="Times New Roman" w:cs="Times New Roman"/>
          <w:color w:val="001A33"/>
          <w:sz w:val="26"/>
          <w:szCs w:val="26"/>
          <w:highlight w:val="white"/>
        </w:rPr>
        <w:t xml:space="preserve"> và </w:t>
      </w:r>
      <w:r w:rsidRPr="00CE338C">
        <w:rPr>
          <w:rFonts w:ascii="Times New Roman" w:eastAsia="Times New Roman" w:hAnsi="Times New Roman" w:cs="Times New Roman"/>
          <w:b/>
          <w:color w:val="001A33"/>
          <w:sz w:val="26"/>
          <w:szCs w:val="26"/>
          <w:highlight w:val="white"/>
        </w:rPr>
        <w:t>Bên B</w:t>
      </w:r>
      <w:r w:rsidRPr="0060439B">
        <w:rPr>
          <w:rFonts w:ascii="Times New Roman" w:eastAsia="Times New Roman" w:hAnsi="Times New Roman" w:cs="Times New Roman"/>
          <w:color w:val="001A33"/>
          <w:sz w:val="26"/>
          <w:szCs w:val="26"/>
          <w:highlight w:val="white"/>
        </w:rPr>
        <w:t xml:space="preserve"> để làm các thủ tục đăng bộ, kê khai và đóng thuế thu nhập cá nhân liên quan đến căn hộ, hỗ trợ </w:t>
      </w:r>
      <w:r w:rsidRPr="00CE338C">
        <w:rPr>
          <w:rFonts w:ascii="Times New Roman" w:eastAsia="Times New Roman" w:hAnsi="Times New Roman" w:cs="Times New Roman"/>
          <w:b/>
          <w:color w:val="001A33"/>
          <w:sz w:val="26"/>
          <w:szCs w:val="26"/>
          <w:highlight w:val="white"/>
        </w:rPr>
        <w:t>Bên A</w:t>
      </w:r>
      <w:r w:rsidRPr="0060439B">
        <w:rPr>
          <w:rFonts w:ascii="Times New Roman" w:eastAsia="Times New Roman" w:hAnsi="Times New Roman" w:cs="Times New Roman"/>
          <w:color w:val="001A33"/>
          <w:sz w:val="26"/>
          <w:szCs w:val="26"/>
          <w:highlight w:val="white"/>
        </w:rPr>
        <w:t xml:space="preserve"> và </w:t>
      </w:r>
      <w:r w:rsidRPr="00CE338C">
        <w:rPr>
          <w:rFonts w:ascii="Times New Roman" w:eastAsia="Times New Roman" w:hAnsi="Times New Roman" w:cs="Times New Roman"/>
          <w:b/>
          <w:color w:val="001A33"/>
          <w:sz w:val="26"/>
          <w:szCs w:val="26"/>
          <w:highlight w:val="white"/>
        </w:rPr>
        <w:t>Bên B</w:t>
      </w:r>
      <w:r w:rsidRPr="0060439B">
        <w:rPr>
          <w:rFonts w:ascii="Times New Roman" w:eastAsia="Times New Roman" w:hAnsi="Times New Roman" w:cs="Times New Roman"/>
          <w:color w:val="001A33"/>
          <w:sz w:val="26"/>
          <w:szCs w:val="26"/>
          <w:highlight w:val="white"/>
        </w:rPr>
        <w:t xml:space="preserve"> hoàn tất các thủ tục đăng ký và đóng phí trước bạ với các cơ quan có thẩm quyền.</w:t>
      </w:r>
    </w:p>
    <w:p w14:paraId="17604122" w14:textId="320F7042" w:rsidR="00133ABB" w:rsidRPr="0060439B" w:rsidRDefault="00FB6E00">
      <w:pPr>
        <w:numPr>
          <w:ilvl w:val="0"/>
          <w:numId w:val="3"/>
        </w:numPr>
        <w:spacing w:line="360" w:lineRule="auto"/>
        <w:ind w:left="714" w:hanging="357"/>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Sau khi ký kết hợp đồng này </w:t>
      </w: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và </w:t>
      </w:r>
      <w:r w:rsidRPr="00CE338C">
        <w:rPr>
          <w:rFonts w:ascii="Times New Roman" w:eastAsia="Times New Roman" w:hAnsi="Times New Roman" w:cs="Times New Roman"/>
          <w:b/>
          <w:sz w:val="26"/>
          <w:szCs w:val="26"/>
        </w:rPr>
        <w:t>Bên B</w:t>
      </w:r>
      <w:r w:rsidRPr="0060439B">
        <w:rPr>
          <w:rFonts w:ascii="Times New Roman" w:eastAsia="Times New Roman" w:hAnsi="Times New Roman" w:cs="Times New Roman"/>
          <w:sz w:val="26"/>
          <w:szCs w:val="26"/>
        </w:rPr>
        <w:t xml:space="preserve"> đã giao</w:t>
      </w:r>
      <w:r w:rsidR="0093078E" w:rsidRPr="0060439B">
        <w:rPr>
          <w:rFonts w:ascii="Times New Roman" w:eastAsia="Times New Roman" w:hAnsi="Times New Roman" w:cs="Times New Roman"/>
          <w:sz w:val="26"/>
          <w:szCs w:val="26"/>
        </w:rPr>
        <w:t xml:space="preserve"> dịch</w:t>
      </w:r>
      <w:r w:rsidRPr="0060439B">
        <w:rPr>
          <w:rFonts w:ascii="Times New Roman" w:eastAsia="Times New Roman" w:hAnsi="Times New Roman" w:cs="Times New Roman"/>
          <w:sz w:val="26"/>
          <w:szCs w:val="26"/>
        </w:rPr>
        <w:t xml:space="preserve"> và nhận tiền cọc nếu trong trường hợp không thể tiến hành mua bán thì bên hưởng lợi có trách nhiệm thanh toán tiền phí môi giới cho </w:t>
      </w:r>
      <w:r w:rsidRPr="00CE338C">
        <w:rPr>
          <w:rFonts w:ascii="Times New Roman" w:eastAsia="Times New Roman" w:hAnsi="Times New Roman" w:cs="Times New Roman"/>
          <w:b/>
          <w:sz w:val="26"/>
          <w:szCs w:val="26"/>
        </w:rPr>
        <w:t>Bên C</w:t>
      </w:r>
      <w:r w:rsidRPr="0060439B">
        <w:rPr>
          <w:rFonts w:ascii="Times New Roman" w:eastAsia="Times New Roman" w:hAnsi="Times New Roman" w:cs="Times New Roman"/>
          <w:sz w:val="26"/>
          <w:szCs w:val="26"/>
        </w:rPr>
        <w:t>.</w:t>
      </w:r>
    </w:p>
    <w:p w14:paraId="15525996" w14:textId="77777777" w:rsidR="007B75C7" w:rsidRPr="0060439B" w:rsidRDefault="007B75C7" w:rsidP="007B75C7">
      <w:pPr>
        <w:spacing w:line="360" w:lineRule="auto"/>
        <w:ind w:left="714"/>
        <w:rPr>
          <w:rFonts w:ascii="Times New Roman" w:eastAsia="Times New Roman" w:hAnsi="Times New Roman" w:cs="Times New Roman"/>
          <w:sz w:val="26"/>
          <w:szCs w:val="26"/>
        </w:rPr>
      </w:pPr>
    </w:p>
    <w:p w14:paraId="62AF7B8F" w14:textId="77777777" w:rsidR="00133ABB" w:rsidRPr="0060439B" w:rsidRDefault="00FB6E00">
      <w:p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Điều 6: Điều khoản chung:</w:t>
      </w:r>
    </w:p>
    <w:p w14:paraId="0123FE5C" w14:textId="0CA626A3" w:rsidR="008A278E" w:rsidRPr="0060439B" w:rsidRDefault="008A278E">
      <w:pPr>
        <w:numPr>
          <w:ilvl w:val="0"/>
          <w:numId w:val="4"/>
        </w:num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Chỉ trong trường hợp bất</w:t>
      </w:r>
      <w:r w:rsidRPr="0060439B">
        <w:rPr>
          <w:rFonts w:ascii="Times New Roman" w:eastAsia="Times New Roman" w:hAnsi="Times New Roman" w:cs="Times New Roman"/>
          <w:sz w:val="26"/>
          <w:szCs w:val="26"/>
          <w:lang w:val="vi-VN"/>
        </w:rPr>
        <w:t xml:space="preserve"> khả kháng hoặc </w:t>
      </w:r>
      <w:r w:rsidRPr="0060439B">
        <w:rPr>
          <w:rFonts w:ascii="Times New Roman" w:eastAsia="Times New Roman" w:hAnsi="Times New Roman" w:cs="Times New Roman"/>
          <w:sz w:val="26"/>
          <w:szCs w:val="26"/>
        </w:rPr>
        <w:t>Pháp luật Việt Nam hoặc các quy định của Nhà nước Việt Nam</w:t>
      </w:r>
      <w:r w:rsidR="00F17F0E" w:rsidRPr="0060439B">
        <w:rPr>
          <w:rFonts w:ascii="Times New Roman" w:eastAsia="Times New Roman" w:hAnsi="Times New Roman" w:cs="Times New Roman"/>
          <w:sz w:val="26"/>
          <w:szCs w:val="26"/>
        </w:rPr>
        <w:t>, Quy định của chủ đầu tư,</w:t>
      </w:r>
      <w:r w:rsidRPr="0060439B">
        <w:rPr>
          <w:rFonts w:ascii="Times New Roman" w:eastAsia="Times New Roman" w:hAnsi="Times New Roman" w:cs="Times New Roman"/>
          <w:sz w:val="26"/>
          <w:szCs w:val="26"/>
        </w:rPr>
        <w:t xml:space="preserve"> có thay đổi dẫn đến việc mua bán không thể tiến hành được thì </w:t>
      </w:r>
      <w:r w:rsidRPr="00CE338C">
        <w:rPr>
          <w:rFonts w:ascii="Times New Roman" w:eastAsia="Times New Roman" w:hAnsi="Times New Roman" w:cs="Times New Roman"/>
          <w:b/>
          <w:sz w:val="26"/>
          <w:szCs w:val="26"/>
        </w:rPr>
        <w:t>Bên A</w:t>
      </w:r>
      <w:r w:rsidRPr="0060439B">
        <w:rPr>
          <w:rFonts w:ascii="Times New Roman" w:eastAsia="Times New Roman" w:hAnsi="Times New Roman" w:cs="Times New Roman"/>
          <w:sz w:val="26"/>
          <w:szCs w:val="26"/>
        </w:rPr>
        <w:t xml:space="preserve"> sẽ hoàn trả lại số tiền c</w:t>
      </w:r>
      <w:r w:rsidR="001C2932" w:rsidRPr="0060439B">
        <w:rPr>
          <w:rFonts w:ascii="Times New Roman" w:eastAsia="Times New Roman" w:hAnsi="Times New Roman" w:cs="Times New Roman"/>
          <w:sz w:val="26"/>
          <w:szCs w:val="26"/>
        </w:rPr>
        <w:t xml:space="preserve">ọc cho </w:t>
      </w:r>
      <w:r w:rsidR="001C2932" w:rsidRPr="00CE338C">
        <w:rPr>
          <w:rFonts w:ascii="Times New Roman" w:eastAsia="Times New Roman" w:hAnsi="Times New Roman" w:cs="Times New Roman"/>
          <w:b/>
          <w:sz w:val="26"/>
          <w:szCs w:val="26"/>
        </w:rPr>
        <w:t>Bên B</w:t>
      </w:r>
      <w:r w:rsidR="001C2932" w:rsidRPr="0060439B">
        <w:rPr>
          <w:rFonts w:ascii="Times New Roman" w:eastAsia="Times New Roman" w:hAnsi="Times New Roman" w:cs="Times New Roman"/>
          <w:sz w:val="26"/>
          <w:szCs w:val="26"/>
        </w:rPr>
        <w:t xml:space="preserve"> trong vòng </w:t>
      </w:r>
      <w:r w:rsidR="001C2932" w:rsidRPr="00CE338C">
        <w:rPr>
          <w:rFonts w:ascii="Times New Roman" w:eastAsia="Times New Roman" w:hAnsi="Times New Roman" w:cs="Times New Roman"/>
          <w:b/>
          <w:sz w:val="26"/>
          <w:szCs w:val="26"/>
        </w:rPr>
        <w:t>05</w:t>
      </w:r>
      <w:r w:rsidRPr="0060439B">
        <w:rPr>
          <w:rFonts w:ascii="Times New Roman" w:eastAsia="Times New Roman" w:hAnsi="Times New Roman" w:cs="Times New Roman"/>
          <w:sz w:val="26"/>
          <w:szCs w:val="26"/>
        </w:rPr>
        <w:t xml:space="preserve"> ngày và mọi quyền lợi và nghĩa vụ liên quan đến hai Bên sẽ chấm dứt.</w:t>
      </w:r>
    </w:p>
    <w:p w14:paraId="5CE1C7FE" w14:textId="77777777" w:rsidR="008A278E" w:rsidRPr="0060439B" w:rsidRDefault="008A278E" w:rsidP="008A278E">
      <w:pPr>
        <w:numPr>
          <w:ilvl w:val="0"/>
          <w:numId w:val="4"/>
        </w:num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Trong quá trình thực hiện nếu có phát sinh những khó khăn, vướng mắc thì các Bên sẽ thương lượng giải quyết trên cơ sở tôn trọng quyền và lợi ích hợp pháp của nhau. Trường hợp không giải quyết được, các</w:t>
      </w:r>
      <w:r w:rsidRPr="0060439B">
        <w:rPr>
          <w:rFonts w:ascii="Times New Roman" w:eastAsia="Times New Roman" w:hAnsi="Times New Roman" w:cs="Times New Roman"/>
          <w:sz w:val="26"/>
          <w:szCs w:val="26"/>
          <w:lang w:val="vi-VN"/>
        </w:rPr>
        <w:t xml:space="preserve"> vướng mắc/tranh chấp phát sinh</w:t>
      </w:r>
      <w:r w:rsidRPr="0060439B">
        <w:rPr>
          <w:rFonts w:ascii="Times New Roman" w:eastAsia="Times New Roman" w:hAnsi="Times New Roman" w:cs="Times New Roman"/>
          <w:sz w:val="26"/>
          <w:szCs w:val="26"/>
        </w:rPr>
        <w:t xml:space="preserve"> sẽ được đưa ra Tòa án có thẩm quyền tại Thành phố Hồ Chí Minh giải quyết.</w:t>
      </w:r>
    </w:p>
    <w:p w14:paraId="5CC23A6F" w14:textId="77777777" w:rsidR="00133ABB" w:rsidRPr="0060439B" w:rsidRDefault="00FB6E00">
      <w:pPr>
        <w:numPr>
          <w:ilvl w:val="0"/>
          <w:numId w:val="4"/>
        </w:num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Các bên cam kết thực hiện nghiêm túc các thỏa thuận này. Nếu Bên nào vi phạm thỏa thuận gây thiệt hại cho Bên kia hoặc Bên thứ ba phải hoàn toàn chịu trách nhiệm trước Pháp luật.</w:t>
      </w:r>
    </w:p>
    <w:p w14:paraId="22488D7E" w14:textId="77777777" w:rsidR="00133ABB" w:rsidRPr="0060439B" w:rsidRDefault="00FB6E00">
      <w:pPr>
        <w:numPr>
          <w:ilvl w:val="0"/>
          <w:numId w:val="4"/>
        </w:num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Hợp đồng này được lập thành 03 (ba) bản, mỗi Bên giữ 01 (một) bản có giá trị như nhau và có hiệu lực từ ngày ký.</w:t>
      </w:r>
    </w:p>
    <w:p w14:paraId="5468D418" w14:textId="73548967" w:rsidR="00133ABB" w:rsidRDefault="00FB6E00">
      <w:pPr>
        <w:numPr>
          <w:ilvl w:val="0"/>
          <w:numId w:val="4"/>
        </w:numPr>
        <w:spacing w:line="360" w:lineRule="auto"/>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Xác nhận thanh toán giữa hai bên là phần không thể tách rời của Hợp đồng chuyển nhượng này.</w:t>
      </w:r>
    </w:p>
    <w:p w14:paraId="0D28248D" w14:textId="77777777" w:rsidR="00A25234" w:rsidRPr="0060439B" w:rsidRDefault="00A25234" w:rsidP="00A25234">
      <w:pPr>
        <w:spacing w:line="360" w:lineRule="auto"/>
        <w:ind w:left="785"/>
        <w:rPr>
          <w:rFonts w:ascii="Times New Roman" w:eastAsia="Times New Roman" w:hAnsi="Times New Roman" w:cs="Times New Roman"/>
          <w:sz w:val="26"/>
          <w:szCs w:val="26"/>
        </w:rPr>
      </w:pPr>
    </w:p>
    <w:p w14:paraId="549D74D5" w14:textId="1DF42E5F" w:rsidR="009A7A9F" w:rsidRDefault="00FB6E00" w:rsidP="009A7A9F">
      <w:pPr>
        <w:spacing w:line="360" w:lineRule="auto"/>
        <w:ind w:left="720"/>
        <w:rPr>
          <w:rFonts w:ascii="Times New Roman" w:eastAsia="Times New Roman" w:hAnsi="Times New Roman" w:cs="Times New Roman"/>
          <w:b/>
          <w:sz w:val="26"/>
          <w:szCs w:val="26"/>
          <w:lang w:val="vi-VN"/>
        </w:rPr>
      </w:pPr>
      <w:r w:rsidRPr="0060439B">
        <w:rPr>
          <w:rFonts w:ascii="Times New Roman" w:eastAsia="Times New Roman" w:hAnsi="Times New Roman" w:cs="Times New Roman"/>
          <w:b/>
          <w:sz w:val="26"/>
          <w:szCs w:val="26"/>
        </w:rPr>
        <w:t>Các Bên đã đọc kỹ, hiểu rõ hợp đồng chuyển nhượng này và đồng ý ký tên.</w:t>
      </w:r>
      <w:r w:rsidR="00CE338C">
        <w:rPr>
          <w:rFonts w:ascii="Times New Roman" w:eastAsia="Times New Roman" w:hAnsi="Times New Roman" w:cs="Times New Roman"/>
          <w:b/>
          <w:sz w:val="26"/>
          <w:szCs w:val="26"/>
          <w:lang w:val="vi-VN"/>
        </w:rPr>
        <w:t xml:space="preserve"> </w:t>
      </w:r>
    </w:p>
    <w:p w14:paraId="3BA3A5C3" w14:textId="77777777" w:rsidR="00CE338C" w:rsidRPr="00CE338C" w:rsidRDefault="00CE338C" w:rsidP="009A7A9F">
      <w:pPr>
        <w:spacing w:line="360" w:lineRule="auto"/>
        <w:ind w:left="720"/>
        <w:rPr>
          <w:rFonts w:ascii="Times New Roman" w:eastAsia="Times New Roman" w:hAnsi="Times New Roman" w:cs="Times New Roman"/>
          <w:b/>
          <w:sz w:val="26"/>
          <w:szCs w:val="26"/>
          <w:lang w:val="vi-VN"/>
        </w:rPr>
      </w:pPr>
    </w:p>
    <w:p w14:paraId="37980099" w14:textId="77777777" w:rsidR="009A7A9F" w:rsidRPr="0060439B" w:rsidRDefault="009A7A9F">
      <w:pPr>
        <w:spacing w:line="360" w:lineRule="auto"/>
        <w:ind w:left="720"/>
        <w:rPr>
          <w:rFonts w:ascii="Times New Roman" w:eastAsia="Times New Roman" w:hAnsi="Times New Roman" w:cs="Times New Roman"/>
          <w:b/>
          <w:sz w:val="26"/>
          <w:szCs w:val="26"/>
        </w:rPr>
      </w:pPr>
    </w:p>
    <w:p w14:paraId="5D5BB2AA" w14:textId="5279917C" w:rsidR="00133ABB" w:rsidRPr="0060439B" w:rsidRDefault="00FB6E00" w:rsidP="00CE338C">
      <w:pPr>
        <w:spacing w:line="360" w:lineRule="auto"/>
        <w:rPr>
          <w:rFonts w:ascii="Times New Roman" w:eastAsia="Times New Roman" w:hAnsi="Times New Roman" w:cs="Times New Roman"/>
          <w:sz w:val="26"/>
          <w:szCs w:val="26"/>
        </w:rPr>
      </w:pPr>
      <w:bookmarkStart w:id="2" w:name="_heading=h.30j0zll" w:colFirst="0" w:colLast="0"/>
      <w:bookmarkEnd w:id="2"/>
      <w:r w:rsidRPr="0060439B">
        <w:rPr>
          <w:rFonts w:ascii="Times New Roman" w:eastAsia="Times New Roman" w:hAnsi="Times New Roman" w:cs="Times New Roman"/>
          <w:b/>
          <w:sz w:val="26"/>
          <w:szCs w:val="26"/>
        </w:rPr>
        <w:t xml:space="preserve">ĐẠI DIỆN BÊN </w:t>
      </w:r>
      <w:r w:rsidR="00CE338C">
        <w:rPr>
          <w:rFonts w:ascii="Times New Roman" w:eastAsia="Times New Roman" w:hAnsi="Times New Roman" w:cs="Times New Roman"/>
          <w:b/>
          <w:sz w:val="26"/>
          <w:szCs w:val="26"/>
        </w:rPr>
        <w:t>A</w:t>
      </w:r>
      <w:r w:rsidRPr="0060439B">
        <w:rPr>
          <w:rFonts w:ascii="Times New Roman" w:eastAsia="Times New Roman" w:hAnsi="Times New Roman" w:cs="Times New Roman"/>
          <w:b/>
          <w:sz w:val="26"/>
          <w:szCs w:val="26"/>
        </w:rPr>
        <w:tab/>
      </w:r>
      <w:r w:rsidR="00CE338C">
        <w:rPr>
          <w:rFonts w:ascii="Times New Roman" w:eastAsia="Times New Roman" w:hAnsi="Times New Roman" w:cs="Times New Roman"/>
          <w:b/>
          <w:sz w:val="26"/>
          <w:szCs w:val="26"/>
          <w:lang w:val="vi-VN"/>
        </w:rPr>
        <w:t xml:space="preserve">                  </w:t>
      </w:r>
      <w:r w:rsidR="00417A30" w:rsidRPr="0060439B">
        <w:rPr>
          <w:rFonts w:ascii="Times New Roman" w:eastAsia="Times New Roman" w:hAnsi="Times New Roman" w:cs="Times New Roman"/>
          <w:b/>
          <w:sz w:val="26"/>
          <w:szCs w:val="26"/>
        </w:rPr>
        <w:t xml:space="preserve">      ĐẠI DIỆN BÊN </w:t>
      </w:r>
      <w:r w:rsidR="00CE338C">
        <w:rPr>
          <w:rFonts w:ascii="Times New Roman" w:eastAsia="Times New Roman" w:hAnsi="Times New Roman" w:cs="Times New Roman"/>
          <w:b/>
          <w:sz w:val="26"/>
          <w:szCs w:val="26"/>
        </w:rPr>
        <w:t>C</w:t>
      </w:r>
      <w:r w:rsidR="00417A30" w:rsidRPr="0060439B">
        <w:rPr>
          <w:rFonts w:ascii="Times New Roman" w:eastAsia="Times New Roman" w:hAnsi="Times New Roman" w:cs="Times New Roman"/>
          <w:b/>
          <w:sz w:val="26"/>
          <w:szCs w:val="26"/>
        </w:rPr>
        <w:t xml:space="preserve">     </w:t>
      </w:r>
      <w:r w:rsidRPr="0060439B">
        <w:rPr>
          <w:rFonts w:ascii="Times New Roman" w:eastAsia="Times New Roman" w:hAnsi="Times New Roman" w:cs="Times New Roman"/>
          <w:b/>
          <w:sz w:val="26"/>
          <w:szCs w:val="26"/>
        </w:rPr>
        <w:t xml:space="preserve">  </w:t>
      </w:r>
      <w:r w:rsidR="00417A30" w:rsidRPr="0060439B">
        <w:rPr>
          <w:rFonts w:ascii="Times New Roman" w:eastAsia="Times New Roman" w:hAnsi="Times New Roman" w:cs="Times New Roman"/>
          <w:b/>
          <w:sz w:val="26"/>
          <w:szCs w:val="26"/>
        </w:rPr>
        <w:t xml:space="preserve">     </w:t>
      </w:r>
      <w:r w:rsidR="00CE338C">
        <w:rPr>
          <w:rFonts w:ascii="Times New Roman" w:eastAsia="Times New Roman" w:hAnsi="Times New Roman" w:cs="Times New Roman"/>
          <w:b/>
          <w:sz w:val="26"/>
          <w:szCs w:val="26"/>
          <w:lang w:val="vi-VN"/>
        </w:rPr>
        <w:t xml:space="preserve">       </w:t>
      </w:r>
      <w:r w:rsidR="00417A30" w:rsidRPr="0060439B">
        <w:rPr>
          <w:rFonts w:ascii="Times New Roman" w:eastAsia="Times New Roman" w:hAnsi="Times New Roman" w:cs="Times New Roman"/>
          <w:b/>
          <w:sz w:val="26"/>
          <w:szCs w:val="26"/>
        </w:rPr>
        <w:t xml:space="preserve">       </w:t>
      </w:r>
      <w:r w:rsidRPr="0060439B">
        <w:rPr>
          <w:rFonts w:ascii="Times New Roman" w:eastAsia="Times New Roman" w:hAnsi="Times New Roman" w:cs="Times New Roman"/>
          <w:b/>
          <w:sz w:val="26"/>
          <w:szCs w:val="26"/>
        </w:rPr>
        <w:t>ĐẠI DIỆN BÊN</w:t>
      </w:r>
      <w:r w:rsidR="00CE338C">
        <w:rPr>
          <w:rFonts w:ascii="Times New Roman" w:eastAsia="Times New Roman" w:hAnsi="Times New Roman" w:cs="Times New Roman"/>
          <w:b/>
          <w:sz w:val="26"/>
          <w:szCs w:val="26"/>
          <w:lang w:val="vi-VN"/>
        </w:rPr>
        <w:t xml:space="preserve"> B</w:t>
      </w:r>
    </w:p>
    <w:p w14:paraId="21E20FBB" w14:textId="77777777" w:rsidR="00133ABB" w:rsidRPr="0060439B" w:rsidRDefault="00133ABB">
      <w:pPr>
        <w:spacing w:line="360" w:lineRule="auto"/>
        <w:jc w:val="left"/>
        <w:rPr>
          <w:rFonts w:ascii="Times New Roman" w:eastAsia="Times New Roman" w:hAnsi="Times New Roman" w:cs="Times New Roman"/>
          <w:sz w:val="26"/>
          <w:szCs w:val="26"/>
        </w:rPr>
      </w:pPr>
    </w:p>
    <w:p w14:paraId="788248F4" w14:textId="77777777" w:rsidR="00133ABB" w:rsidRPr="0060439B" w:rsidRDefault="00133ABB">
      <w:pPr>
        <w:spacing w:line="360" w:lineRule="auto"/>
        <w:jc w:val="left"/>
        <w:rPr>
          <w:rFonts w:ascii="Times New Roman" w:eastAsia="Times New Roman" w:hAnsi="Times New Roman" w:cs="Times New Roman"/>
          <w:sz w:val="26"/>
          <w:szCs w:val="26"/>
        </w:rPr>
      </w:pPr>
    </w:p>
    <w:p w14:paraId="3935B88B" w14:textId="77777777" w:rsidR="00050FEB" w:rsidRPr="0060439B" w:rsidRDefault="00050FEB">
      <w:pPr>
        <w:spacing w:line="360" w:lineRule="auto"/>
        <w:jc w:val="left"/>
        <w:rPr>
          <w:rFonts w:ascii="Times New Roman" w:eastAsia="Times New Roman" w:hAnsi="Times New Roman" w:cs="Times New Roman"/>
          <w:sz w:val="26"/>
          <w:szCs w:val="26"/>
        </w:rPr>
      </w:pPr>
    </w:p>
    <w:p w14:paraId="5CF588BB" w14:textId="77777777" w:rsidR="00050FEB" w:rsidRPr="0060439B" w:rsidRDefault="00050FEB">
      <w:pPr>
        <w:spacing w:line="360" w:lineRule="auto"/>
        <w:jc w:val="left"/>
        <w:rPr>
          <w:rFonts w:ascii="Times New Roman" w:eastAsia="Times New Roman" w:hAnsi="Times New Roman" w:cs="Times New Roman"/>
          <w:sz w:val="26"/>
          <w:szCs w:val="26"/>
        </w:rPr>
      </w:pPr>
    </w:p>
    <w:p w14:paraId="528B5EC6" w14:textId="77777777" w:rsidR="00050FEB" w:rsidRPr="0060439B" w:rsidRDefault="00050FEB">
      <w:pPr>
        <w:spacing w:line="360" w:lineRule="auto"/>
        <w:jc w:val="left"/>
        <w:rPr>
          <w:rFonts w:ascii="Times New Roman" w:eastAsia="Times New Roman" w:hAnsi="Times New Roman" w:cs="Times New Roman"/>
          <w:sz w:val="26"/>
          <w:szCs w:val="26"/>
        </w:rPr>
      </w:pPr>
    </w:p>
    <w:p w14:paraId="47BFC0E6" w14:textId="77777777" w:rsidR="00050FEB" w:rsidRPr="0060439B" w:rsidRDefault="00050FEB">
      <w:pPr>
        <w:spacing w:line="360" w:lineRule="auto"/>
        <w:jc w:val="left"/>
        <w:rPr>
          <w:rFonts w:ascii="Times New Roman" w:eastAsia="Times New Roman" w:hAnsi="Times New Roman" w:cs="Times New Roman"/>
          <w:sz w:val="26"/>
          <w:szCs w:val="26"/>
        </w:rPr>
      </w:pPr>
    </w:p>
    <w:p w14:paraId="225811C5" w14:textId="77777777" w:rsidR="00050FEB" w:rsidRPr="0060439B" w:rsidRDefault="00050FEB">
      <w:pPr>
        <w:spacing w:line="360" w:lineRule="auto"/>
        <w:jc w:val="left"/>
        <w:rPr>
          <w:rFonts w:ascii="Times New Roman" w:eastAsia="Times New Roman" w:hAnsi="Times New Roman" w:cs="Times New Roman"/>
          <w:sz w:val="26"/>
          <w:szCs w:val="26"/>
        </w:rPr>
      </w:pPr>
    </w:p>
    <w:p w14:paraId="27AE80B8" w14:textId="77777777" w:rsidR="00133ABB" w:rsidRPr="0060439B" w:rsidRDefault="00133ABB" w:rsidP="00FD2EAC">
      <w:pPr>
        <w:tabs>
          <w:tab w:val="left" w:pos="6915"/>
        </w:tabs>
        <w:spacing w:before="40" w:after="40"/>
        <w:rPr>
          <w:rFonts w:ascii="Times New Roman" w:eastAsia="Times New Roman" w:hAnsi="Times New Roman" w:cs="Times New Roman"/>
          <w:sz w:val="26"/>
          <w:szCs w:val="26"/>
        </w:rPr>
      </w:pPr>
    </w:p>
    <w:p w14:paraId="6C8CD7A0" w14:textId="77777777" w:rsidR="00FD2EAC" w:rsidRPr="0060439B" w:rsidRDefault="00FD2EAC" w:rsidP="00FD2EAC">
      <w:pPr>
        <w:tabs>
          <w:tab w:val="left" w:pos="6915"/>
        </w:tabs>
        <w:spacing w:before="40" w:after="40"/>
        <w:rPr>
          <w:rFonts w:ascii="Times New Roman" w:eastAsia="Times New Roman" w:hAnsi="Times New Roman" w:cs="Times New Roman"/>
          <w:sz w:val="26"/>
          <w:szCs w:val="26"/>
        </w:rPr>
      </w:pPr>
    </w:p>
    <w:p w14:paraId="72390B95" w14:textId="77777777" w:rsidR="009A7A9F" w:rsidRPr="0060439B" w:rsidRDefault="009A7A9F" w:rsidP="00FD2EAC">
      <w:pPr>
        <w:tabs>
          <w:tab w:val="left" w:pos="6915"/>
        </w:tabs>
        <w:spacing w:before="40" w:after="40"/>
        <w:rPr>
          <w:rFonts w:ascii="Times New Roman" w:eastAsia="Times New Roman" w:hAnsi="Times New Roman" w:cs="Times New Roman"/>
          <w:sz w:val="26"/>
          <w:szCs w:val="26"/>
        </w:rPr>
      </w:pPr>
    </w:p>
    <w:p w14:paraId="117E5A14" w14:textId="77777777" w:rsidR="00FD2EAC" w:rsidRPr="0060439B" w:rsidRDefault="00FD2EAC" w:rsidP="00FD2EAC">
      <w:pPr>
        <w:tabs>
          <w:tab w:val="left" w:pos="6915"/>
        </w:tabs>
        <w:spacing w:before="40" w:after="40"/>
        <w:rPr>
          <w:rFonts w:ascii="Times New Roman" w:eastAsia="Times New Roman" w:hAnsi="Times New Roman" w:cs="Times New Roman"/>
          <w:sz w:val="26"/>
          <w:szCs w:val="26"/>
        </w:rPr>
      </w:pPr>
    </w:p>
    <w:p w14:paraId="375269FD" w14:textId="77777777" w:rsidR="00314100" w:rsidRPr="0060439B" w:rsidRDefault="00314100" w:rsidP="00FD2EAC">
      <w:pPr>
        <w:tabs>
          <w:tab w:val="left" w:pos="6915"/>
        </w:tabs>
        <w:spacing w:before="40" w:after="40"/>
        <w:rPr>
          <w:rFonts w:ascii="Times New Roman" w:eastAsia="Times New Roman" w:hAnsi="Times New Roman" w:cs="Times New Roman"/>
          <w:sz w:val="26"/>
          <w:szCs w:val="26"/>
        </w:rPr>
      </w:pPr>
    </w:p>
    <w:p w14:paraId="6FB8D5A4" w14:textId="77777777" w:rsidR="00314100" w:rsidRPr="0060439B" w:rsidRDefault="00314100" w:rsidP="00FD2EAC">
      <w:pPr>
        <w:tabs>
          <w:tab w:val="left" w:pos="6915"/>
        </w:tabs>
        <w:spacing w:before="40" w:after="40"/>
        <w:rPr>
          <w:rFonts w:ascii="Times New Roman" w:eastAsia="Times New Roman" w:hAnsi="Times New Roman" w:cs="Times New Roman"/>
          <w:sz w:val="26"/>
          <w:szCs w:val="26"/>
        </w:rPr>
      </w:pPr>
    </w:p>
    <w:p w14:paraId="20E8E067" w14:textId="77777777" w:rsidR="00133ABB" w:rsidRPr="0060439B" w:rsidRDefault="00417A30" w:rsidP="00FD2EAC">
      <w:pPr>
        <w:spacing w:line="360" w:lineRule="auto"/>
        <w:rPr>
          <w:rFonts w:ascii="Times New Roman" w:eastAsia="Times New Roman" w:hAnsi="Times New Roman" w:cs="Times New Roman"/>
          <w:b/>
          <w:sz w:val="26"/>
          <w:szCs w:val="26"/>
        </w:rPr>
      </w:pPr>
      <w:r w:rsidRPr="0060439B">
        <w:rPr>
          <w:rFonts w:ascii="Times New Roman" w:eastAsia="Times New Roman" w:hAnsi="Times New Roman" w:cs="Times New Roman"/>
          <w:sz w:val="26"/>
          <w:szCs w:val="26"/>
        </w:rPr>
        <w:t xml:space="preserve">                         </w:t>
      </w:r>
      <w:r w:rsidR="00FB6E00" w:rsidRPr="0060439B">
        <w:rPr>
          <w:rFonts w:ascii="Times New Roman" w:eastAsia="Times New Roman" w:hAnsi="Times New Roman" w:cs="Times New Roman"/>
          <w:b/>
          <w:sz w:val="26"/>
          <w:szCs w:val="26"/>
        </w:rPr>
        <w:t>Xác nhận thanh toán giữa hai bên</w:t>
      </w:r>
    </w:p>
    <w:p w14:paraId="20F59195" w14:textId="77777777" w:rsidR="00EA3541" w:rsidRPr="0060439B" w:rsidRDefault="00EA3541" w:rsidP="00FD2EAC">
      <w:pPr>
        <w:spacing w:line="360" w:lineRule="auto"/>
        <w:rPr>
          <w:rFonts w:ascii="Times New Roman" w:eastAsia="Times New Roman" w:hAnsi="Times New Roman" w:cs="Times New Roman"/>
          <w:sz w:val="26"/>
          <w:szCs w:val="26"/>
        </w:rPr>
      </w:pPr>
    </w:p>
    <w:tbl>
      <w:tblPr>
        <w:tblStyle w:val="af"/>
        <w:tblW w:w="10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969"/>
        <w:gridCol w:w="2448"/>
        <w:gridCol w:w="2786"/>
        <w:gridCol w:w="3006"/>
      </w:tblGrid>
      <w:tr w:rsidR="00133ABB" w:rsidRPr="0060439B" w14:paraId="1705DEC2" w14:textId="77777777" w:rsidTr="00D6298D">
        <w:trPr>
          <w:trHeight w:val="920"/>
          <w:jc w:val="center"/>
        </w:trPr>
        <w:tc>
          <w:tcPr>
            <w:tcW w:w="1555" w:type="dxa"/>
            <w:vAlign w:val="center"/>
          </w:tcPr>
          <w:p w14:paraId="07DEC385"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Ngày tháng</w:t>
            </w:r>
          </w:p>
        </w:tc>
        <w:tc>
          <w:tcPr>
            <w:tcW w:w="969" w:type="dxa"/>
            <w:vAlign w:val="center"/>
          </w:tcPr>
          <w:p w14:paraId="07FF7640"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Đợt thanh toán</w:t>
            </w:r>
          </w:p>
        </w:tc>
        <w:tc>
          <w:tcPr>
            <w:tcW w:w="2448" w:type="dxa"/>
            <w:vAlign w:val="center"/>
          </w:tcPr>
          <w:p w14:paraId="6E6819D0"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Số tiền</w:t>
            </w:r>
          </w:p>
        </w:tc>
        <w:tc>
          <w:tcPr>
            <w:tcW w:w="2786" w:type="dxa"/>
            <w:vAlign w:val="center"/>
          </w:tcPr>
          <w:p w14:paraId="2AB332FB"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Người nhận</w:t>
            </w:r>
          </w:p>
        </w:tc>
        <w:tc>
          <w:tcPr>
            <w:tcW w:w="3006" w:type="dxa"/>
            <w:vAlign w:val="center"/>
          </w:tcPr>
          <w:p w14:paraId="37B788BF"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b/>
                <w:sz w:val="26"/>
                <w:szCs w:val="26"/>
              </w:rPr>
              <w:t>Người giao</w:t>
            </w:r>
          </w:p>
        </w:tc>
      </w:tr>
      <w:tr w:rsidR="00133ABB" w:rsidRPr="0060439B" w14:paraId="097D8FFB" w14:textId="77777777" w:rsidTr="00D6298D">
        <w:trPr>
          <w:trHeight w:val="2200"/>
          <w:jc w:val="center"/>
        </w:trPr>
        <w:tc>
          <w:tcPr>
            <w:tcW w:w="1555" w:type="dxa"/>
            <w:vAlign w:val="center"/>
          </w:tcPr>
          <w:p w14:paraId="573F6402" w14:textId="20EB759F" w:rsidR="00133ABB" w:rsidRPr="0060439B" w:rsidRDefault="00133ABB" w:rsidP="00F96413">
            <w:pPr>
              <w:spacing w:line="360" w:lineRule="auto"/>
              <w:rPr>
                <w:rFonts w:ascii="Times New Roman" w:eastAsia="Times New Roman" w:hAnsi="Times New Roman" w:cs="Times New Roman"/>
                <w:sz w:val="26"/>
                <w:szCs w:val="26"/>
              </w:rPr>
            </w:pPr>
          </w:p>
        </w:tc>
        <w:tc>
          <w:tcPr>
            <w:tcW w:w="969" w:type="dxa"/>
            <w:vAlign w:val="center"/>
          </w:tcPr>
          <w:p w14:paraId="35EC8F06"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Đợt 1</w:t>
            </w:r>
          </w:p>
        </w:tc>
        <w:tc>
          <w:tcPr>
            <w:tcW w:w="2448" w:type="dxa"/>
            <w:vAlign w:val="center"/>
          </w:tcPr>
          <w:p w14:paraId="4F379B0B" w14:textId="4F0FEF2B" w:rsidR="00133ABB" w:rsidRPr="0060439B" w:rsidRDefault="00C3603A">
            <w:pPr>
              <w:spacing w:line="360" w:lineRule="auto"/>
              <w:ind w:left="-57" w:right="-5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3</w:t>
            </w:r>
            <w:r w:rsidR="00F17F0E" w:rsidRPr="0060439B">
              <w:rPr>
                <w:rFonts w:ascii="Times New Roman" w:eastAsia="Times New Roman" w:hAnsi="Times New Roman" w:cs="Times New Roman"/>
                <w:sz w:val="26"/>
                <w:szCs w:val="26"/>
              </w:rPr>
              <w:t xml:space="preserve">00.000.000vnđ </w:t>
            </w:r>
          </w:p>
        </w:tc>
        <w:tc>
          <w:tcPr>
            <w:tcW w:w="2786" w:type="dxa"/>
          </w:tcPr>
          <w:p w14:paraId="2343C1E0" w14:textId="77777777" w:rsidR="00133ABB" w:rsidRPr="0060439B" w:rsidRDefault="00133ABB">
            <w:pPr>
              <w:spacing w:line="360" w:lineRule="auto"/>
              <w:jc w:val="right"/>
              <w:rPr>
                <w:rFonts w:ascii="Times New Roman" w:eastAsia="Times New Roman" w:hAnsi="Times New Roman" w:cs="Times New Roman"/>
                <w:sz w:val="26"/>
                <w:szCs w:val="26"/>
              </w:rPr>
            </w:pPr>
          </w:p>
          <w:p w14:paraId="79716FC9" w14:textId="77777777" w:rsidR="00133ABB" w:rsidRPr="0060439B" w:rsidRDefault="00133ABB">
            <w:pPr>
              <w:spacing w:line="360" w:lineRule="auto"/>
              <w:jc w:val="right"/>
              <w:rPr>
                <w:rFonts w:ascii="Times New Roman" w:eastAsia="Times New Roman" w:hAnsi="Times New Roman" w:cs="Times New Roman"/>
                <w:sz w:val="26"/>
                <w:szCs w:val="26"/>
              </w:rPr>
            </w:pPr>
          </w:p>
          <w:p w14:paraId="0FDA61D1" w14:textId="77777777" w:rsidR="00133ABB" w:rsidRPr="0060439B" w:rsidRDefault="00133ABB">
            <w:pPr>
              <w:spacing w:line="360" w:lineRule="auto"/>
              <w:jc w:val="right"/>
              <w:rPr>
                <w:rFonts w:ascii="Times New Roman" w:eastAsia="Times New Roman" w:hAnsi="Times New Roman" w:cs="Times New Roman"/>
                <w:sz w:val="26"/>
                <w:szCs w:val="26"/>
              </w:rPr>
            </w:pPr>
          </w:p>
          <w:p w14:paraId="47E742B3" w14:textId="77777777" w:rsidR="00133ABB" w:rsidRPr="0060439B" w:rsidRDefault="00133ABB">
            <w:pPr>
              <w:spacing w:line="360" w:lineRule="auto"/>
              <w:jc w:val="right"/>
              <w:rPr>
                <w:rFonts w:ascii="Times New Roman" w:eastAsia="Times New Roman" w:hAnsi="Times New Roman" w:cs="Times New Roman"/>
                <w:sz w:val="26"/>
                <w:szCs w:val="26"/>
              </w:rPr>
            </w:pPr>
          </w:p>
          <w:p w14:paraId="0DF6BA93" w14:textId="77777777" w:rsidR="00133ABB" w:rsidRPr="0060439B" w:rsidRDefault="00133ABB">
            <w:pPr>
              <w:spacing w:line="360" w:lineRule="auto"/>
              <w:jc w:val="right"/>
              <w:rPr>
                <w:rFonts w:ascii="Times New Roman" w:eastAsia="Times New Roman" w:hAnsi="Times New Roman" w:cs="Times New Roman"/>
                <w:sz w:val="26"/>
                <w:szCs w:val="26"/>
              </w:rPr>
            </w:pPr>
          </w:p>
          <w:p w14:paraId="4D60624F" w14:textId="2C1828E2" w:rsidR="00133ABB" w:rsidRPr="0060439B" w:rsidRDefault="00F17F0E">
            <w:pPr>
              <w:spacing w:line="360" w:lineRule="auto"/>
              <w:jc w:val="right"/>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 xml:space="preserve"> </w:t>
            </w:r>
          </w:p>
          <w:p w14:paraId="05A8406D" w14:textId="77777777" w:rsidR="00133ABB" w:rsidRPr="0060439B" w:rsidRDefault="00133ABB">
            <w:pPr>
              <w:spacing w:line="360" w:lineRule="auto"/>
              <w:jc w:val="right"/>
              <w:rPr>
                <w:rFonts w:ascii="Times New Roman" w:eastAsia="Times New Roman" w:hAnsi="Times New Roman" w:cs="Times New Roman"/>
                <w:sz w:val="26"/>
                <w:szCs w:val="26"/>
              </w:rPr>
            </w:pPr>
          </w:p>
          <w:p w14:paraId="22BC5344" w14:textId="77777777" w:rsidR="00133ABB" w:rsidRPr="0060439B" w:rsidRDefault="00133ABB">
            <w:pPr>
              <w:spacing w:line="360" w:lineRule="auto"/>
              <w:jc w:val="right"/>
              <w:rPr>
                <w:rFonts w:ascii="Times New Roman" w:eastAsia="Times New Roman" w:hAnsi="Times New Roman" w:cs="Times New Roman"/>
                <w:sz w:val="26"/>
                <w:szCs w:val="26"/>
              </w:rPr>
            </w:pPr>
          </w:p>
          <w:p w14:paraId="2DD31DFD" w14:textId="77777777" w:rsidR="00133ABB" w:rsidRPr="0060439B" w:rsidRDefault="00133ABB">
            <w:pPr>
              <w:spacing w:line="360" w:lineRule="auto"/>
              <w:jc w:val="right"/>
              <w:rPr>
                <w:rFonts w:ascii="Times New Roman" w:eastAsia="Times New Roman" w:hAnsi="Times New Roman" w:cs="Times New Roman"/>
                <w:sz w:val="26"/>
                <w:szCs w:val="26"/>
              </w:rPr>
            </w:pPr>
          </w:p>
          <w:p w14:paraId="173234ED" w14:textId="77777777" w:rsidR="00133ABB" w:rsidRPr="0060439B" w:rsidRDefault="00133ABB">
            <w:pPr>
              <w:spacing w:line="360" w:lineRule="auto"/>
              <w:jc w:val="right"/>
              <w:rPr>
                <w:rFonts w:ascii="Times New Roman" w:eastAsia="Times New Roman" w:hAnsi="Times New Roman" w:cs="Times New Roman"/>
                <w:sz w:val="26"/>
                <w:szCs w:val="26"/>
              </w:rPr>
            </w:pPr>
          </w:p>
          <w:p w14:paraId="7C251C8B" w14:textId="77777777" w:rsidR="00133ABB" w:rsidRPr="0060439B" w:rsidRDefault="00133ABB">
            <w:pPr>
              <w:spacing w:line="360" w:lineRule="auto"/>
              <w:jc w:val="right"/>
              <w:rPr>
                <w:rFonts w:ascii="Times New Roman" w:eastAsia="Times New Roman" w:hAnsi="Times New Roman" w:cs="Times New Roman"/>
                <w:sz w:val="26"/>
                <w:szCs w:val="26"/>
              </w:rPr>
            </w:pPr>
          </w:p>
          <w:p w14:paraId="36C50665" w14:textId="77777777" w:rsidR="00133ABB" w:rsidRPr="0060439B" w:rsidRDefault="00133ABB">
            <w:pPr>
              <w:spacing w:line="360" w:lineRule="auto"/>
              <w:jc w:val="right"/>
              <w:rPr>
                <w:rFonts w:ascii="Times New Roman" w:eastAsia="Times New Roman" w:hAnsi="Times New Roman" w:cs="Times New Roman"/>
                <w:sz w:val="26"/>
                <w:szCs w:val="26"/>
              </w:rPr>
            </w:pPr>
          </w:p>
        </w:tc>
        <w:tc>
          <w:tcPr>
            <w:tcW w:w="3006" w:type="dxa"/>
          </w:tcPr>
          <w:p w14:paraId="3F931AF2" w14:textId="77777777" w:rsidR="00133ABB" w:rsidRPr="0060439B" w:rsidRDefault="00133ABB">
            <w:pPr>
              <w:spacing w:line="360" w:lineRule="auto"/>
              <w:jc w:val="right"/>
              <w:rPr>
                <w:rFonts w:ascii="Times New Roman" w:eastAsia="Times New Roman" w:hAnsi="Times New Roman" w:cs="Times New Roman"/>
                <w:sz w:val="26"/>
                <w:szCs w:val="26"/>
              </w:rPr>
            </w:pPr>
          </w:p>
        </w:tc>
      </w:tr>
      <w:tr w:rsidR="00133ABB" w:rsidRPr="0060439B" w14:paraId="2DA047FA" w14:textId="77777777" w:rsidTr="00D6298D">
        <w:trPr>
          <w:trHeight w:val="2760"/>
          <w:jc w:val="center"/>
        </w:trPr>
        <w:tc>
          <w:tcPr>
            <w:tcW w:w="1555" w:type="dxa"/>
            <w:vAlign w:val="center"/>
          </w:tcPr>
          <w:p w14:paraId="31095066" w14:textId="77777777" w:rsidR="00133ABB" w:rsidRPr="0060439B" w:rsidRDefault="00133ABB">
            <w:pPr>
              <w:spacing w:line="360" w:lineRule="auto"/>
              <w:jc w:val="center"/>
              <w:rPr>
                <w:rFonts w:ascii="Times New Roman" w:eastAsia="Times New Roman" w:hAnsi="Times New Roman" w:cs="Times New Roman"/>
                <w:sz w:val="26"/>
                <w:szCs w:val="26"/>
              </w:rPr>
            </w:pPr>
          </w:p>
        </w:tc>
        <w:tc>
          <w:tcPr>
            <w:tcW w:w="969" w:type="dxa"/>
            <w:vAlign w:val="center"/>
          </w:tcPr>
          <w:p w14:paraId="4D5E2615"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Đợt 2</w:t>
            </w:r>
          </w:p>
        </w:tc>
        <w:tc>
          <w:tcPr>
            <w:tcW w:w="2448" w:type="dxa"/>
            <w:vAlign w:val="center"/>
          </w:tcPr>
          <w:p w14:paraId="2FE7C2FB" w14:textId="77777777" w:rsidR="00133ABB" w:rsidRPr="0060439B" w:rsidRDefault="00133ABB">
            <w:pPr>
              <w:spacing w:line="360" w:lineRule="auto"/>
              <w:jc w:val="center"/>
              <w:rPr>
                <w:rFonts w:ascii="Times New Roman" w:eastAsia="Times New Roman" w:hAnsi="Times New Roman" w:cs="Times New Roman"/>
                <w:sz w:val="26"/>
                <w:szCs w:val="26"/>
              </w:rPr>
            </w:pPr>
          </w:p>
          <w:p w14:paraId="692FD85E" w14:textId="77777777" w:rsidR="00133ABB" w:rsidRPr="0060439B" w:rsidRDefault="00133ABB">
            <w:pPr>
              <w:spacing w:line="360" w:lineRule="auto"/>
              <w:jc w:val="center"/>
              <w:rPr>
                <w:rFonts w:ascii="Times New Roman" w:eastAsia="Times New Roman" w:hAnsi="Times New Roman" w:cs="Times New Roman"/>
                <w:sz w:val="26"/>
                <w:szCs w:val="26"/>
              </w:rPr>
            </w:pPr>
          </w:p>
          <w:p w14:paraId="6B8C8F66" w14:textId="77777777" w:rsidR="00133ABB" w:rsidRPr="0060439B" w:rsidRDefault="00133ABB">
            <w:pPr>
              <w:spacing w:line="360" w:lineRule="auto"/>
              <w:ind w:left="-57" w:right="-57"/>
              <w:rPr>
                <w:rFonts w:ascii="Times New Roman" w:eastAsia="Times New Roman" w:hAnsi="Times New Roman" w:cs="Times New Roman"/>
                <w:sz w:val="26"/>
                <w:szCs w:val="26"/>
              </w:rPr>
            </w:pPr>
          </w:p>
          <w:p w14:paraId="0A66228F" w14:textId="77777777" w:rsidR="00133ABB" w:rsidRPr="0060439B" w:rsidRDefault="00133ABB">
            <w:pPr>
              <w:spacing w:line="360" w:lineRule="auto"/>
              <w:ind w:left="-57" w:right="-57"/>
              <w:rPr>
                <w:rFonts w:ascii="Times New Roman" w:eastAsia="Times New Roman" w:hAnsi="Times New Roman" w:cs="Times New Roman"/>
                <w:sz w:val="26"/>
                <w:szCs w:val="26"/>
              </w:rPr>
            </w:pPr>
          </w:p>
          <w:p w14:paraId="0B488E03" w14:textId="77777777" w:rsidR="00133ABB" w:rsidRPr="0060439B" w:rsidRDefault="00133ABB">
            <w:pPr>
              <w:spacing w:line="360" w:lineRule="auto"/>
              <w:ind w:left="-57" w:right="-57"/>
              <w:rPr>
                <w:rFonts w:ascii="Times New Roman" w:eastAsia="Times New Roman" w:hAnsi="Times New Roman" w:cs="Times New Roman"/>
                <w:sz w:val="26"/>
                <w:szCs w:val="26"/>
              </w:rPr>
            </w:pPr>
          </w:p>
        </w:tc>
        <w:tc>
          <w:tcPr>
            <w:tcW w:w="2786" w:type="dxa"/>
          </w:tcPr>
          <w:p w14:paraId="797CB632" w14:textId="77777777" w:rsidR="00133ABB" w:rsidRPr="0060439B" w:rsidRDefault="00133ABB">
            <w:pPr>
              <w:spacing w:line="360" w:lineRule="auto"/>
              <w:jc w:val="right"/>
              <w:rPr>
                <w:rFonts w:ascii="Times New Roman" w:eastAsia="Times New Roman" w:hAnsi="Times New Roman" w:cs="Times New Roman"/>
                <w:sz w:val="26"/>
                <w:szCs w:val="26"/>
              </w:rPr>
            </w:pPr>
          </w:p>
          <w:p w14:paraId="40668357" w14:textId="77777777" w:rsidR="00133ABB" w:rsidRPr="0060439B" w:rsidRDefault="00133ABB">
            <w:pPr>
              <w:spacing w:line="360" w:lineRule="auto"/>
              <w:jc w:val="right"/>
              <w:rPr>
                <w:rFonts w:ascii="Times New Roman" w:eastAsia="Times New Roman" w:hAnsi="Times New Roman" w:cs="Times New Roman"/>
                <w:sz w:val="26"/>
                <w:szCs w:val="26"/>
              </w:rPr>
            </w:pPr>
          </w:p>
          <w:p w14:paraId="37C97F17" w14:textId="77777777" w:rsidR="00133ABB" w:rsidRPr="0060439B" w:rsidRDefault="00133ABB">
            <w:pPr>
              <w:spacing w:line="360" w:lineRule="auto"/>
              <w:jc w:val="right"/>
              <w:rPr>
                <w:rFonts w:ascii="Times New Roman" w:eastAsia="Times New Roman" w:hAnsi="Times New Roman" w:cs="Times New Roman"/>
                <w:sz w:val="26"/>
                <w:szCs w:val="26"/>
              </w:rPr>
            </w:pPr>
          </w:p>
          <w:p w14:paraId="481D7111" w14:textId="77777777" w:rsidR="00133ABB" w:rsidRPr="0060439B" w:rsidRDefault="00133ABB">
            <w:pPr>
              <w:spacing w:line="360" w:lineRule="auto"/>
              <w:jc w:val="right"/>
              <w:rPr>
                <w:rFonts w:ascii="Times New Roman" w:eastAsia="Times New Roman" w:hAnsi="Times New Roman" w:cs="Times New Roman"/>
                <w:sz w:val="26"/>
                <w:szCs w:val="26"/>
              </w:rPr>
            </w:pPr>
          </w:p>
          <w:p w14:paraId="2C877F9B" w14:textId="77777777" w:rsidR="00133ABB" w:rsidRPr="0060439B" w:rsidRDefault="00133ABB">
            <w:pPr>
              <w:spacing w:line="360" w:lineRule="auto"/>
              <w:jc w:val="right"/>
              <w:rPr>
                <w:rFonts w:ascii="Times New Roman" w:eastAsia="Times New Roman" w:hAnsi="Times New Roman" w:cs="Times New Roman"/>
                <w:sz w:val="26"/>
                <w:szCs w:val="26"/>
              </w:rPr>
            </w:pPr>
          </w:p>
          <w:p w14:paraId="65371C65" w14:textId="77777777" w:rsidR="00133ABB" w:rsidRPr="0060439B" w:rsidRDefault="00133ABB">
            <w:pPr>
              <w:spacing w:line="360" w:lineRule="auto"/>
              <w:jc w:val="right"/>
              <w:rPr>
                <w:rFonts w:ascii="Times New Roman" w:eastAsia="Times New Roman" w:hAnsi="Times New Roman" w:cs="Times New Roman"/>
                <w:sz w:val="26"/>
                <w:szCs w:val="26"/>
              </w:rPr>
            </w:pPr>
          </w:p>
          <w:p w14:paraId="0E494CA6" w14:textId="77777777" w:rsidR="00133ABB" w:rsidRPr="0060439B" w:rsidRDefault="00133ABB">
            <w:pPr>
              <w:spacing w:line="360" w:lineRule="auto"/>
              <w:jc w:val="right"/>
              <w:rPr>
                <w:rFonts w:ascii="Times New Roman" w:eastAsia="Times New Roman" w:hAnsi="Times New Roman" w:cs="Times New Roman"/>
                <w:sz w:val="26"/>
                <w:szCs w:val="26"/>
              </w:rPr>
            </w:pPr>
          </w:p>
          <w:p w14:paraId="2D0E3CBF" w14:textId="77777777" w:rsidR="00133ABB" w:rsidRPr="0060439B" w:rsidRDefault="00133ABB">
            <w:pPr>
              <w:spacing w:line="360" w:lineRule="auto"/>
              <w:jc w:val="right"/>
              <w:rPr>
                <w:rFonts w:ascii="Times New Roman" w:eastAsia="Times New Roman" w:hAnsi="Times New Roman" w:cs="Times New Roman"/>
                <w:sz w:val="26"/>
                <w:szCs w:val="26"/>
              </w:rPr>
            </w:pPr>
          </w:p>
          <w:p w14:paraId="163D26F5" w14:textId="77777777" w:rsidR="00133ABB" w:rsidRPr="0060439B" w:rsidRDefault="00133ABB">
            <w:pPr>
              <w:spacing w:line="360" w:lineRule="auto"/>
              <w:jc w:val="right"/>
              <w:rPr>
                <w:rFonts w:ascii="Times New Roman" w:eastAsia="Times New Roman" w:hAnsi="Times New Roman" w:cs="Times New Roman"/>
                <w:sz w:val="26"/>
                <w:szCs w:val="26"/>
              </w:rPr>
            </w:pPr>
          </w:p>
        </w:tc>
        <w:tc>
          <w:tcPr>
            <w:tcW w:w="3006" w:type="dxa"/>
          </w:tcPr>
          <w:p w14:paraId="430C47FD" w14:textId="77777777" w:rsidR="00133ABB" w:rsidRPr="0060439B" w:rsidRDefault="00133ABB">
            <w:pPr>
              <w:spacing w:line="360" w:lineRule="auto"/>
              <w:jc w:val="right"/>
              <w:rPr>
                <w:rFonts w:ascii="Times New Roman" w:eastAsia="Times New Roman" w:hAnsi="Times New Roman" w:cs="Times New Roman"/>
                <w:sz w:val="26"/>
                <w:szCs w:val="26"/>
              </w:rPr>
            </w:pPr>
          </w:p>
          <w:p w14:paraId="49329D96" w14:textId="77777777" w:rsidR="00133ABB" w:rsidRPr="0060439B" w:rsidRDefault="00133ABB">
            <w:pPr>
              <w:spacing w:line="360" w:lineRule="auto"/>
              <w:jc w:val="right"/>
              <w:rPr>
                <w:rFonts w:ascii="Times New Roman" w:eastAsia="Times New Roman" w:hAnsi="Times New Roman" w:cs="Times New Roman"/>
                <w:sz w:val="26"/>
                <w:szCs w:val="26"/>
              </w:rPr>
            </w:pPr>
          </w:p>
          <w:p w14:paraId="35D453D1" w14:textId="77777777" w:rsidR="00133ABB" w:rsidRPr="0060439B" w:rsidRDefault="00133ABB">
            <w:pPr>
              <w:spacing w:line="360" w:lineRule="auto"/>
              <w:jc w:val="right"/>
              <w:rPr>
                <w:rFonts w:ascii="Times New Roman" w:eastAsia="Times New Roman" w:hAnsi="Times New Roman" w:cs="Times New Roman"/>
                <w:sz w:val="26"/>
                <w:szCs w:val="26"/>
              </w:rPr>
            </w:pPr>
          </w:p>
        </w:tc>
      </w:tr>
      <w:tr w:rsidR="00133ABB" w:rsidRPr="0060439B" w14:paraId="5B2E9759" w14:textId="77777777" w:rsidTr="00D6298D">
        <w:trPr>
          <w:trHeight w:val="2760"/>
          <w:jc w:val="center"/>
        </w:trPr>
        <w:tc>
          <w:tcPr>
            <w:tcW w:w="1555" w:type="dxa"/>
            <w:vAlign w:val="center"/>
          </w:tcPr>
          <w:p w14:paraId="78F60D7F" w14:textId="77777777" w:rsidR="00133ABB" w:rsidRPr="0060439B" w:rsidRDefault="00133ABB">
            <w:pPr>
              <w:spacing w:line="360" w:lineRule="auto"/>
              <w:jc w:val="center"/>
              <w:rPr>
                <w:rFonts w:ascii="Times New Roman" w:eastAsia="Times New Roman" w:hAnsi="Times New Roman" w:cs="Times New Roman"/>
                <w:sz w:val="26"/>
                <w:szCs w:val="26"/>
              </w:rPr>
            </w:pPr>
          </w:p>
        </w:tc>
        <w:tc>
          <w:tcPr>
            <w:tcW w:w="969" w:type="dxa"/>
            <w:vAlign w:val="center"/>
          </w:tcPr>
          <w:p w14:paraId="1270AC83" w14:textId="77777777" w:rsidR="00133ABB" w:rsidRPr="0060439B" w:rsidRDefault="00FB6E00">
            <w:pPr>
              <w:spacing w:line="360" w:lineRule="auto"/>
              <w:jc w:val="center"/>
              <w:rPr>
                <w:rFonts w:ascii="Times New Roman" w:eastAsia="Times New Roman" w:hAnsi="Times New Roman" w:cs="Times New Roman"/>
                <w:sz w:val="26"/>
                <w:szCs w:val="26"/>
              </w:rPr>
            </w:pPr>
            <w:r w:rsidRPr="0060439B">
              <w:rPr>
                <w:rFonts w:ascii="Times New Roman" w:eastAsia="Times New Roman" w:hAnsi="Times New Roman" w:cs="Times New Roman"/>
                <w:sz w:val="26"/>
                <w:szCs w:val="26"/>
              </w:rPr>
              <w:t>Đợt 3</w:t>
            </w:r>
          </w:p>
        </w:tc>
        <w:tc>
          <w:tcPr>
            <w:tcW w:w="2448" w:type="dxa"/>
            <w:vAlign w:val="center"/>
          </w:tcPr>
          <w:p w14:paraId="0796DC4F" w14:textId="77777777" w:rsidR="00133ABB" w:rsidRPr="0060439B" w:rsidRDefault="00133ABB">
            <w:pPr>
              <w:spacing w:line="360" w:lineRule="auto"/>
              <w:jc w:val="center"/>
              <w:rPr>
                <w:rFonts w:ascii="Times New Roman" w:eastAsia="Times New Roman" w:hAnsi="Times New Roman" w:cs="Times New Roman"/>
                <w:sz w:val="26"/>
                <w:szCs w:val="26"/>
              </w:rPr>
            </w:pPr>
          </w:p>
        </w:tc>
        <w:tc>
          <w:tcPr>
            <w:tcW w:w="2786" w:type="dxa"/>
          </w:tcPr>
          <w:p w14:paraId="418E7773" w14:textId="77777777" w:rsidR="00133ABB" w:rsidRPr="0060439B" w:rsidRDefault="00133ABB">
            <w:pPr>
              <w:spacing w:line="360" w:lineRule="auto"/>
              <w:jc w:val="right"/>
              <w:rPr>
                <w:rFonts w:ascii="Times New Roman" w:eastAsia="Times New Roman" w:hAnsi="Times New Roman" w:cs="Times New Roman"/>
                <w:sz w:val="26"/>
                <w:szCs w:val="26"/>
              </w:rPr>
            </w:pPr>
          </w:p>
        </w:tc>
        <w:tc>
          <w:tcPr>
            <w:tcW w:w="3006" w:type="dxa"/>
          </w:tcPr>
          <w:p w14:paraId="11894BD3" w14:textId="77777777" w:rsidR="00133ABB" w:rsidRPr="0060439B" w:rsidRDefault="00133ABB">
            <w:pPr>
              <w:spacing w:line="360" w:lineRule="auto"/>
              <w:jc w:val="right"/>
              <w:rPr>
                <w:rFonts w:ascii="Times New Roman" w:eastAsia="Times New Roman" w:hAnsi="Times New Roman" w:cs="Times New Roman"/>
                <w:sz w:val="26"/>
                <w:szCs w:val="26"/>
              </w:rPr>
            </w:pPr>
          </w:p>
        </w:tc>
      </w:tr>
    </w:tbl>
    <w:p w14:paraId="257105EE" w14:textId="77777777" w:rsidR="00133ABB" w:rsidRPr="0060439B" w:rsidRDefault="00133ABB">
      <w:pPr>
        <w:spacing w:before="120" w:line="360" w:lineRule="auto"/>
        <w:ind w:left="720"/>
        <w:rPr>
          <w:rFonts w:ascii="Times New Roman" w:eastAsia="Times New Roman" w:hAnsi="Times New Roman" w:cs="Times New Roman"/>
          <w:sz w:val="26"/>
          <w:szCs w:val="26"/>
        </w:rPr>
      </w:pPr>
    </w:p>
    <w:p w14:paraId="7BFD31B5" w14:textId="77777777" w:rsidR="00133ABB" w:rsidRPr="0060439B" w:rsidRDefault="00133ABB">
      <w:pPr>
        <w:spacing w:line="360" w:lineRule="auto"/>
        <w:ind w:left="720"/>
        <w:rPr>
          <w:rFonts w:ascii="Times New Roman" w:eastAsia="Times New Roman" w:hAnsi="Times New Roman" w:cs="Times New Roman"/>
          <w:sz w:val="26"/>
          <w:szCs w:val="26"/>
        </w:rPr>
      </w:pPr>
    </w:p>
    <w:p w14:paraId="3B68DA13" w14:textId="77777777" w:rsidR="00133ABB" w:rsidRPr="0060439B" w:rsidRDefault="00133ABB">
      <w:pPr>
        <w:rPr>
          <w:rFonts w:ascii="Times New Roman" w:hAnsi="Times New Roman" w:cs="Times New Roman"/>
          <w:sz w:val="26"/>
          <w:szCs w:val="26"/>
        </w:rPr>
      </w:pPr>
    </w:p>
    <w:sectPr w:rsidR="00133ABB" w:rsidRPr="0060439B" w:rsidSect="003B7525">
      <w:headerReference w:type="even" r:id="rId10"/>
      <w:headerReference w:type="default" r:id="rId11"/>
      <w:footerReference w:type="default" r:id="rId12"/>
      <w:headerReference w:type="first" r:id="rId13"/>
      <w:pgSz w:w="11907" w:h="16840"/>
      <w:pgMar w:top="567" w:right="851" w:bottom="567" w:left="1134" w:header="709" w:footer="709" w:gutter="0"/>
      <w:pgBorders w:display="firstPage" w:offsetFrom="page">
        <w:top w:val="stars" w:sz="12" w:space="24" w:color="auto"/>
        <w:left w:val="stars" w:sz="12" w:space="24" w:color="auto"/>
        <w:bottom w:val="stars" w:sz="12" w:space="24" w:color="auto"/>
        <w:right w:val="stars"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6C6CE" w14:textId="77777777" w:rsidR="00EB78F6" w:rsidRDefault="00EB78F6" w:rsidP="00621FED">
      <w:r>
        <w:separator/>
      </w:r>
    </w:p>
  </w:endnote>
  <w:endnote w:type="continuationSeparator" w:id="0">
    <w:p w14:paraId="222C5720" w14:textId="77777777" w:rsidR="00EB78F6" w:rsidRDefault="00EB78F6" w:rsidP="0062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E455" w14:textId="77777777" w:rsidR="00A649C1" w:rsidRPr="006F510B" w:rsidRDefault="006F510B" w:rsidP="00A649C1">
    <w:pPr>
      <w:pStyle w:val="Footer"/>
      <w:pBdr>
        <w:top w:val="thinThickSmallGap" w:sz="24" w:space="1" w:color="622423"/>
      </w:pBdr>
      <w:tabs>
        <w:tab w:val="right" w:pos="9990"/>
      </w:tabs>
      <w:rPr>
        <w:rFonts w:ascii="Times New Roman" w:hAnsi="Times New Roman" w:cs="Times New Roman"/>
        <w:b/>
        <w:sz w:val="24"/>
        <w:szCs w:val="24"/>
      </w:rPr>
    </w:pPr>
    <w:r w:rsidRPr="006F510B">
      <w:rPr>
        <w:rFonts w:ascii="Times New Roman" w:hAnsi="Times New Roman" w:cs="Times New Roman"/>
        <w:b/>
        <w:sz w:val="24"/>
        <w:szCs w:val="24"/>
      </w:rPr>
      <w:t xml:space="preserve">Văn Phòng: </w:t>
    </w:r>
    <w:r w:rsidR="00314100">
      <w:rPr>
        <w:rFonts w:ascii="Times New Roman" w:hAnsi="Times New Roman" w:cs="Times New Roman"/>
        <w:b/>
        <w:sz w:val="24"/>
        <w:szCs w:val="24"/>
      </w:rPr>
      <w:t>Landmark</w:t>
    </w:r>
    <w:r w:rsidR="00F6439B">
      <w:rPr>
        <w:rFonts w:ascii="Times New Roman" w:hAnsi="Times New Roman" w:cs="Times New Roman"/>
        <w:b/>
        <w:sz w:val="24"/>
        <w:szCs w:val="24"/>
      </w:rPr>
      <w:t xml:space="preserve"> </w:t>
    </w:r>
    <w:r w:rsidR="00A649C1" w:rsidRPr="006F510B">
      <w:rPr>
        <w:rFonts w:ascii="Times New Roman" w:hAnsi="Times New Roman" w:cs="Times New Roman"/>
        <w:b/>
        <w:sz w:val="24"/>
        <w:szCs w:val="24"/>
      </w:rPr>
      <w:t>1</w:t>
    </w:r>
    <w:r w:rsidR="00A649C1" w:rsidRPr="006F510B">
      <w:rPr>
        <w:rFonts w:ascii="Times New Roman" w:hAnsi="Times New Roman" w:cs="Times New Roman"/>
        <w:b/>
        <w:sz w:val="24"/>
        <w:szCs w:val="24"/>
      </w:rPr>
      <w:tab/>
    </w:r>
  </w:p>
  <w:p w14:paraId="3D1782C5" w14:textId="44A7D53A" w:rsidR="00133ABB" w:rsidRPr="00621FED" w:rsidRDefault="00FB6E00" w:rsidP="00621FED">
    <w:pPr>
      <w:tabs>
        <w:tab w:val="center" w:pos="4680"/>
        <w:tab w:val="right" w:pos="9360"/>
      </w:tabs>
      <w:jc w:val="right"/>
      <w:rPr>
        <w:lang w:val="vi-VN"/>
      </w:rPr>
    </w:pPr>
    <w:r>
      <w:fldChar w:fldCharType="begin"/>
    </w:r>
    <w:r>
      <w:instrText>PAGE</w:instrText>
    </w:r>
    <w:r>
      <w:fldChar w:fldCharType="separate"/>
    </w:r>
    <w:r w:rsidR="00260241">
      <w:rPr>
        <w:noProof/>
      </w:rPr>
      <w:t>4</w:t>
    </w:r>
    <w:r>
      <w:fldChar w:fldCharType="end"/>
    </w:r>
    <w:r>
      <w:t>/</w:t>
    </w:r>
    <w:r w:rsidR="00050FEB">
      <w:rPr>
        <w:lang w:val="vi-VN"/>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EB300" w14:textId="77777777" w:rsidR="00EB78F6" w:rsidRDefault="00EB78F6" w:rsidP="00621FED">
      <w:r>
        <w:separator/>
      </w:r>
    </w:p>
  </w:footnote>
  <w:footnote w:type="continuationSeparator" w:id="0">
    <w:p w14:paraId="0FF42036" w14:textId="77777777" w:rsidR="00EB78F6" w:rsidRDefault="00EB78F6" w:rsidP="00621F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C3C4F" w14:textId="77777777" w:rsidR="00EA3541" w:rsidRDefault="00EB78F6">
    <w:pPr>
      <w:pStyle w:val="Header"/>
    </w:pPr>
    <w:r>
      <w:rPr>
        <w:noProof/>
      </w:rPr>
      <w:pict w14:anchorId="27B2C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838251" o:spid="_x0000_s2062" type="#_x0000_t75" style="position:absolute;left:0;text-align:left;margin-left:0;margin-top:0;width:413.15pt;height:573.1pt;z-index:-251657216;mso-position-horizontal:center;mso-position-horizontal-relative:margin;mso-position-vertical:center;mso-position-vertical-relative:margin" o:allowincell="f">
          <v:imagedata r:id="rId1" o:title="LOGO VINCENTRAL THÀNH PHẠM-0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3A25" w14:textId="77777777" w:rsidR="00EA3541" w:rsidRDefault="00EB78F6">
    <w:pPr>
      <w:pStyle w:val="Header"/>
    </w:pPr>
    <w:r>
      <w:rPr>
        <w:noProof/>
      </w:rPr>
      <w:pict w14:anchorId="106EE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838252" o:spid="_x0000_s2063" type="#_x0000_t75" style="position:absolute;left:0;text-align:left;margin-left:0;margin-top:0;width:413.15pt;height:573.1pt;z-index:-251656192;mso-position-horizontal:center;mso-position-horizontal-relative:margin;mso-position-vertical:center;mso-position-vertical-relative:margin" o:allowincell="f">
          <v:imagedata r:id="rId1" o:title="LOGO VINCENTRAL THÀNH PHẠM-0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F640" w14:textId="77777777" w:rsidR="00EA3541" w:rsidRDefault="00EB78F6">
    <w:pPr>
      <w:pStyle w:val="Header"/>
    </w:pPr>
    <w:r>
      <w:rPr>
        <w:noProof/>
      </w:rPr>
      <w:pict w14:anchorId="09728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838250" o:spid="_x0000_s2061" type="#_x0000_t75" style="position:absolute;left:0;text-align:left;margin-left:0;margin-top:0;width:413.15pt;height:573.1pt;z-index:-251658240;mso-position-horizontal:center;mso-position-horizontal-relative:margin;mso-position-vertical:center;mso-position-vertical-relative:margin" o:allowincell="f">
          <v:imagedata r:id="rId1" o:title="LOGO VINCENTRAL THÀNH PHẠM-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90C1A"/>
    <w:multiLevelType w:val="multilevel"/>
    <w:tmpl w:val="D1204F4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 w15:restartNumberingAfterBreak="0">
    <w:nsid w:val="24811018"/>
    <w:multiLevelType w:val="multilevel"/>
    <w:tmpl w:val="2F7029B8"/>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 w15:restartNumberingAfterBreak="0">
    <w:nsid w:val="4BFB223C"/>
    <w:multiLevelType w:val="multilevel"/>
    <w:tmpl w:val="35BA9480"/>
    <w:lvl w:ilvl="0">
      <w:start w:val="3"/>
      <w:numFmt w:val="bullet"/>
      <w:lvlText w:val="-"/>
      <w:lvlJc w:val="left"/>
      <w:pPr>
        <w:ind w:left="785"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 w15:restartNumberingAfterBreak="0">
    <w:nsid w:val="6AA760C4"/>
    <w:multiLevelType w:val="multilevel"/>
    <w:tmpl w:val="2F5AFEEA"/>
    <w:lvl w:ilvl="0">
      <w:start w:val="1"/>
      <w:numFmt w:val="decimal"/>
      <w:lvlText w:val="%1."/>
      <w:lvlJc w:val="left"/>
      <w:pPr>
        <w:ind w:left="126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BB"/>
    <w:rsid w:val="00050FEB"/>
    <w:rsid w:val="00060CA4"/>
    <w:rsid w:val="00061309"/>
    <w:rsid w:val="00076DE0"/>
    <w:rsid w:val="00083D55"/>
    <w:rsid w:val="000852CF"/>
    <w:rsid w:val="00094F62"/>
    <w:rsid w:val="000E212D"/>
    <w:rsid w:val="000F42F9"/>
    <w:rsid w:val="00112080"/>
    <w:rsid w:val="00133ABB"/>
    <w:rsid w:val="00171F07"/>
    <w:rsid w:val="001C2932"/>
    <w:rsid w:val="001D1551"/>
    <w:rsid w:val="00235F0E"/>
    <w:rsid w:val="00260241"/>
    <w:rsid w:val="00262612"/>
    <w:rsid w:val="00266017"/>
    <w:rsid w:val="00272DA9"/>
    <w:rsid w:val="002B265B"/>
    <w:rsid w:val="002C43E7"/>
    <w:rsid w:val="002C4B89"/>
    <w:rsid w:val="002D7CDE"/>
    <w:rsid w:val="002F0FF5"/>
    <w:rsid w:val="002F1903"/>
    <w:rsid w:val="002F3FEC"/>
    <w:rsid w:val="003021CA"/>
    <w:rsid w:val="00314100"/>
    <w:rsid w:val="00316504"/>
    <w:rsid w:val="00325CBF"/>
    <w:rsid w:val="0033295D"/>
    <w:rsid w:val="00363A82"/>
    <w:rsid w:val="00363BB7"/>
    <w:rsid w:val="0036689C"/>
    <w:rsid w:val="0037080D"/>
    <w:rsid w:val="0037579A"/>
    <w:rsid w:val="003856EC"/>
    <w:rsid w:val="00386C5D"/>
    <w:rsid w:val="00394567"/>
    <w:rsid w:val="003B0080"/>
    <w:rsid w:val="003B7525"/>
    <w:rsid w:val="003C0D46"/>
    <w:rsid w:val="003E7465"/>
    <w:rsid w:val="003E7C8B"/>
    <w:rsid w:val="004172CC"/>
    <w:rsid w:val="00417A30"/>
    <w:rsid w:val="00422F25"/>
    <w:rsid w:val="004424CD"/>
    <w:rsid w:val="00456DC2"/>
    <w:rsid w:val="00493AEC"/>
    <w:rsid w:val="004A5A10"/>
    <w:rsid w:val="004F4548"/>
    <w:rsid w:val="00505B9F"/>
    <w:rsid w:val="00510271"/>
    <w:rsid w:val="005406CD"/>
    <w:rsid w:val="0054099F"/>
    <w:rsid w:val="00545E23"/>
    <w:rsid w:val="005624C3"/>
    <w:rsid w:val="005B29D8"/>
    <w:rsid w:val="005B2B19"/>
    <w:rsid w:val="005C638F"/>
    <w:rsid w:val="005E6746"/>
    <w:rsid w:val="005F69F0"/>
    <w:rsid w:val="0060439B"/>
    <w:rsid w:val="00621FED"/>
    <w:rsid w:val="006343BA"/>
    <w:rsid w:val="00655111"/>
    <w:rsid w:val="00657620"/>
    <w:rsid w:val="00664B40"/>
    <w:rsid w:val="00666CE3"/>
    <w:rsid w:val="00670426"/>
    <w:rsid w:val="006958EF"/>
    <w:rsid w:val="00696009"/>
    <w:rsid w:val="006A1E2C"/>
    <w:rsid w:val="006B3166"/>
    <w:rsid w:val="006D33C9"/>
    <w:rsid w:val="006D7348"/>
    <w:rsid w:val="006E3371"/>
    <w:rsid w:val="006F510B"/>
    <w:rsid w:val="00704B9A"/>
    <w:rsid w:val="00737C4E"/>
    <w:rsid w:val="007A0425"/>
    <w:rsid w:val="007A6700"/>
    <w:rsid w:val="007A7A61"/>
    <w:rsid w:val="007B75C7"/>
    <w:rsid w:val="007B7DD2"/>
    <w:rsid w:val="007D00D9"/>
    <w:rsid w:val="007F28C1"/>
    <w:rsid w:val="007F3A9B"/>
    <w:rsid w:val="00836FD9"/>
    <w:rsid w:val="00872AE0"/>
    <w:rsid w:val="00874F8E"/>
    <w:rsid w:val="0088125C"/>
    <w:rsid w:val="008917A2"/>
    <w:rsid w:val="008A278E"/>
    <w:rsid w:val="008A3225"/>
    <w:rsid w:val="008D1239"/>
    <w:rsid w:val="008D75D1"/>
    <w:rsid w:val="008F261B"/>
    <w:rsid w:val="00914296"/>
    <w:rsid w:val="00921891"/>
    <w:rsid w:val="0093078E"/>
    <w:rsid w:val="00940B3C"/>
    <w:rsid w:val="009470C5"/>
    <w:rsid w:val="009A7A9F"/>
    <w:rsid w:val="009B3B34"/>
    <w:rsid w:val="009D77C0"/>
    <w:rsid w:val="009E0DA5"/>
    <w:rsid w:val="009E2F44"/>
    <w:rsid w:val="009E5A19"/>
    <w:rsid w:val="00A010CA"/>
    <w:rsid w:val="00A15C08"/>
    <w:rsid w:val="00A25234"/>
    <w:rsid w:val="00A2720F"/>
    <w:rsid w:val="00A36BD4"/>
    <w:rsid w:val="00A649C1"/>
    <w:rsid w:val="00A80B89"/>
    <w:rsid w:val="00A9323B"/>
    <w:rsid w:val="00AA384F"/>
    <w:rsid w:val="00AA3990"/>
    <w:rsid w:val="00AE3E96"/>
    <w:rsid w:val="00AE4A18"/>
    <w:rsid w:val="00B154F7"/>
    <w:rsid w:val="00B1567D"/>
    <w:rsid w:val="00B256B7"/>
    <w:rsid w:val="00B3119D"/>
    <w:rsid w:val="00B54C66"/>
    <w:rsid w:val="00B557C6"/>
    <w:rsid w:val="00B65BCA"/>
    <w:rsid w:val="00B7009D"/>
    <w:rsid w:val="00BA3A0E"/>
    <w:rsid w:val="00BA487A"/>
    <w:rsid w:val="00BA5B01"/>
    <w:rsid w:val="00BB55F4"/>
    <w:rsid w:val="00BB5D8F"/>
    <w:rsid w:val="00BE7654"/>
    <w:rsid w:val="00BF0280"/>
    <w:rsid w:val="00C16B48"/>
    <w:rsid w:val="00C33B5C"/>
    <w:rsid w:val="00C3603A"/>
    <w:rsid w:val="00C46E6B"/>
    <w:rsid w:val="00C7491E"/>
    <w:rsid w:val="00C7734A"/>
    <w:rsid w:val="00C86A8E"/>
    <w:rsid w:val="00CB56F2"/>
    <w:rsid w:val="00CC4F70"/>
    <w:rsid w:val="00CE338C"/>
    <w:rsid w:val="00CE4442"/>
    <w:rsid w:val="00D001D4"/>
    <w:rsid w:val="00D11A28"/>
    <w:rsid w:val="00D1275F"/>
    <w:rsid w:val="00D6298D"/>
    <w:rsid w:val="00D72FDC"/>
    <w:rsid w:val="00DA3D85"/>
    <w:rsid w:val="00DA65BC"/>
    <w:rsid w:val="00DC3F98"/>
    <w:rsid w:val="00E1328B"/>
    <w:rsid w:val="00E40C04"/>
    <w:rsid w:val="00EA3541"/>
    <w:rsid w:val="00EB78F6"/>
    <w:rsid w:val="00ED3629"/>
    <w:rsid w:val="00EF0C11"/>
    <w:rsid w:val="00F01509"/>
    <w:rsid w:val="00F12745"/>
    <w:rsid w:val="00F137E0"/>
    <w:rsid w:val="00F17F0E"/>
    <w:rsid w:val="00F560E1"/>
    <w:rsid w:val="00F6439B"/>
    <w:rsid w:val="00F774DD"/>
    <w:rsid w:val="00F956B6"/>
    <w:rsid w:val="00F96413"/>
    <w:rsid w:val="00FB2E09"/>
    <w:rsid w:val="00FB6E00"/>
    <w:rsid w:val="00FB72D3"/>
    <w:rsid w:val="00FD2EAC"/>
    <w:rsid w:val="00FE5FC8"/>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86E1520"/>
  <w15:docId w15:val="{916EA456-CC52-2043-B1CC-1EFE0C30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439"/>
    <w:pPr>
      <w:pBdr>
        <w:top w:val="nil"/>
        <w:left w:val="nil"/>
        <w:bottom w:val="nil"/>
        <w:right w:val="nil"/>
        <w:between w:val="nil"/>
      </w:pBdr>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C72439"/>
    <w:pPr>
      <w:pBdr>
        <w:top w:val="nil"/>
        <w:left w:val="nil"/>
        <w:bottom w:val="nil"/>
        <w:right w:val="nil"/>
        <w:between w:val="nil"/>
      </w:pBdr>
    </w:pPr>
    <w:rPr>
      <w:color w:val="000000"/>
    </w:rPr>
  </w:style>
  <w:style w:type="paragraph" w:styleId="ListParagraph">
    <w:name w:val="List Paragraph"/>
    <w:basedOn w:val="Normal"/>
    <w:uiPriority w:val="34"/>
    <w:qFormat/>
    <w:rsid w:val="004115C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343BA"/>
    <w:pPr>
      <w:tabs>
        <w:tab w:val="center" w:pos="4680"/>
        <w:tab w:val="right" w:pos="9360"/>
      </w:tabs>
    </w:pPr>
  </w:style>
  <w:style w:type="character" w:customStyle="1" w:styleId="HeaderChar">
    <w:name w:val="Header Char"/>
    <w:basedOn w:val="DefaultParagraphFont"/>
    <w:link w:val="Header"/>
    <w:uiPriority w:val="99"/>
    <w:rsid w:val="006343BA"/>
    <w:rPr>
      <w:color w:val="000000"/>
    </w:rPr>
  </w:style>
  <w:style w:type="paragraph" w:styleId="Footer">
    <w:name w:val="footer"/>
    <w:basedOn w:val="Normal"/>
    <w:link w:val="FooterChar"/>
    <w:uiPriority w:val="99"/>
    <w:unhideWhenUsed/>
    <w:rsid w:val="006343BA"/>
    <w:pPr>
      <w:tabs>
        <w:tab w:val="center" w:pos="4680"/>
        <w:tab w:val="right" w:pos="9360"/>
      </w:tabs>
    </w:pPr>
  </w:style>
  <w:style w:type="character" w:customStyle="1" w:styleId="FooterChar">
    <w:name w:val="Footer Char"/>
    <w:basedOn w:val="DefaultParagraphFont"/>
    <w:link w:val="Footer"/>
    <w:uiPriority w:val="99"/>
    <w:rsid w:val="006343BA"/>
    <w:rPr>
      <w:color w:val="000000"/>
    </w:rPr>
  </w:style>
  <w:style w:type="paragraph" w:styleId="BalloonText">
    <w:name w:val="Balloon Text"/>
    <w:basedOn w:val="Normal"/>
    <w:link w:val="BalloonTextChar"/>
    <w:uiPriority w:val="99"/>
    <w:semiHidden/>
    <w:unhideWhenUsed/>
    <w:rsid w:val="00417A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A3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92747">
      <w:bodyDiv w:val="1"/>
      <w:marLeft w:val="0"/>
      <w:marRight w:val="0"/>
      <w:marTop w:val="0"/>
      <w:marBottom w:val="0"/>
      <w:divBdr>
        <w:top w:val="none" w:sz="0" w:space="0" w:color="auto"/>
        <w:left w:val="none" w:sz="0" w:space="0" w:color="auto"/>
        <w:bottom w:val="none" w:sz="0" w:space="0" w:color="auto"/>
        <w:right w:val="none" w:sz="0" w:space="0" w:color="auto"/>
      </w:divBdr>
    </w:div>
    <w:div w:id="2030713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bH5Jv52FGLkfkGA8EkZkbzbFkA==">AMUW2mXBShrNf4HMAGxaGh9dFgExbAvoceDWvmF8mjia0aWkR44pVW4xolUpKhpkWtafMdATt+JOiVJeZ4gcoq0NDgIug6IbZkPN/YOi7xsBnH+DXEzqNZVZ9gvI74e++N4KD2a8or6s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5CFC3E-9929-4E22-89A1-43E3F26A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1253</Words>
  <Characters>7143</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32</cp:revision>
  <cp:lastPrinted>2024-07-19T15:35:00Z</cp:lastPrinted>
  <dcterms:created xsi:type="dcterms:W3CDTF">2025-09-27T15:22:00Z</dcterms:created>
  <dcterms:modified xsi:type="dcterms:W3CDTF">2025-10-25T02:12:00Z</dcterms:modified>
</cp:coreProperties>
</file>